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9D7EB" w14:textId="608A730E" w:rsidR="000867B3" w:rsidRDefault="00BA21E4" w:rsidP="00876ECD">
      <w:pPr>
        <w:rPr>
          <w:rFonts w:ascii="Roboto Thin" w:eastAsiaTheme="majorEastAsia" w:hAnsi="Roboto Thin" w:cstheme="majorBidi"/>
          <w:color w:val="313B43" w:themeColor="text1"/>
          <w:sz w:val="48"/>
          <w:szCs w:val="48"/>
        </w:rPr>
      </w:pPr>
      <w:r>
        <w:rPr>
          <w:noProof/>
          <w:lang w:eastAsia="en-GB"/>
        </w:rPr>
        <mc:AlternateContent>
          <mc:Choice Requires="wps">
            <w:drawing>
              <wp:anchor distT="0" distB="0" distL="114300" distR="114300" simplePos="0" relativeHeight="251646976" behindDoc="0" locked="0" layoutInCell="1" allowOverlap="1" wp14:anchorId="39DEAE12" wp14:editId="22449023">
                <wp:simplePos x="0" y="0"/>
                <wp:positionH relativeFrom="margin">
                  <wp:align>center</wp:align>
                </wp:positionH>
                <wp:positionV relativeFrom="paragraph">
                  <wp:posOffset>2100580</wp:posOffset>
                </wp:positionV>
                <wp:extent cx="5143500" cy="2268187"/>
                <wp:effectExtent l="0" t="0" r="0" b="0"/>
                <wp:wrapNone/>
                <wp:docPr id="2" name="Text Box 2"/>
                <wp:cNvGraphicFramePr/>
                <a:graphic xmlns:a="http://schemas.openxmlformats.org/drawingml/2006/main">
                  <a:graphicData uri="http://schemas.microsoft.com/office/word/2010/wordprocessingShape">
                    <wps:wsp>
                      <wps:cNvSpPr txBox="1"/>
                      <wps:spPr>
                        <a:xfrm>
                          <a:off x="0" y="0"/>
                          <a:ext cx="5143500" cy="2268187"/>
                        </a:xfrm>
                        <a:prstGeom prst="rect">
                          <a:avLst/>
                        </a:prstGeom>
                        <a:noFill/>
                        <a:ln w="6350">
                          <a:noFill/>
                        </a:ln>
                      </wps:spPr>
                      <wps:txbx>
                        <w:txbxContent>
                          <w:p w14:paraId="011481CA" w14:textId="68A7AC8F" w:rsidR="00645EA1" w:rsidRDefault="00645EA1" w:rsidP="00B21B36">
                            <w:pPr>
                              <w:pStyle w:val="CoverHeading"/>
                            </w:pPr>
                            <w:r w:rsidRPr="006704B1">
                              <w:t xml:space="preserve">Cris Release Notes </w:t>
                            </w:r>
                            <w:r>
                              <w:t xml:space="preserve">(External) </w:t>
                            </w:r>
                          </w:p>
                          <w:p w14:paraId="21CBEAA0" w14:textId="0AC3C5C1" w:rsidR="00645EA1" w:rsidRDefault="00645EA1" w:rsidP="00B21B36">
                            <w:pPr>
                              <w:pStyle w:val="CoverHeading"/>
                            </w:pPr>
                            <w:r w:rsidRPr="006704B1">
                              <w:t>v</w:t>
                            </w:r>
                            <w:r>
                              <w:t>2</w:t>
                            </w:r>
                            <w:r w:rsidRPr="006704B1">
                              <w:t>.</w:t>
                            </w:r>
                            <w:r>
                              <w:t>11.00</w:t>
                            </w:r>
                          </w:p>
                          <w:p w14:paraId="5AAFB552" w14:textId="77777777" w:rsidR="00645EA1" w:rsidRPr="00B21B36" w:rsidRDefault="00645EA1" w:rsidP="00B21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EAE12" id="_x0000_t202" coordsize="21600,21600" o:spt="202" path="m,l,21600r21600,l21600,xe">
                <v:stroke joinstyle="miter"/>
                <v:path gradientshapeok="t" o:connecttype="rect"/>
              </v:shapetype>
              <v:shape id="Text Box 2" o:spid="_x0000_s1026" type="#_x0000_t202" style="position:absolute;margin-left:0;margin-top:165.4pt;width:405pt;height:178.6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" filled="f" stroked="f" strokeweight=".5pt">
                <v:textbox>
                  <w:txbxContent>
                    <w:p w14:paraId="011481CA" w14:textId="68A7AC8F" w:rsidR="00645EA1" w:rsidRDefault="00645EA1" w:rsidP="00B21B36">
                      <w:pPr>
                        <w:pStyle w:val="CoverHeading"/>
                      </w:pPr>
                      <w:r w:rsidRPr="006704B1">
                        <w:t xml:space="preserve">Cris Release Notes </w:t>
                      </w:r>
                      <w:r>
                        <w:t xml:space="preserve">(External) </w:t>
                      </w:r>
                    </w:p>
                    <w:p w14:paraId="21CBEAA0" w14:textId="0AC3C5C1" w:rsidR="00645EA1" w:rsidRDefault="00645EA1" w:rsidP="00B21B36">
                      <w:pPr>
                        <w:pStyle w:val="CoverHeading"/>
                      </w:pPr>
                      <w:r w:rsidRPr="006704B1">
                        <w:t>v</w:t>
                      </w:r>
                      <w:r>
                        <w:t>2</w:t>
                      </w:r>
                      <w:r w:rsidRPr="006704B1">
                        <w:t>.</w:t>
                      </w:r>
                      <w:r>
                        <w:t>11.00</w:t>
                      </w:r>
                    </w:p>
                    <w:p w14:paraId="5AAFB552" w14:textId="77777777" w:rsidR="00645EA1" w:rsidRPr="00B21B36" w:rsidRDefault="00645EA1" w:rsidP="00B21B36"/>
                  </w:txbxContent>
                </v:textbox>
                <w10:wrap anchorx="margin"/>
              </v:shape>
            </w:pict>
          </mc:Fallback>
        </mc:AlternateContent>
      </w:r>
      <w:r w:rsidR="00E73BFF">
        <w:rPr>
          <w:noProof/>
          <w:lang w:eastAsia="en-GB"/>
        </w:rPr>
        <mc:AlternateContent>
          <mc:Choice Requires="wps">
            <w:drawing>
              <wp:anchor distT="0" distB="0" distL="114300" distR="114300" simplePos="0" relativeHeight="251671552" behindDoc="0" locked="0" layoutInCell="1" allowOverlap="1" wp14:anchorId="5B4D8DBD" wp14:editId="0923E873">
                <wp:simplePos x="0" y="0"/>
                <wp:positionH relativeFrom="margin">
                  <wp:align>center</wp:align>
                </wp:positionH>
                <wp:positionV relativeFrom="paragraph">
                  <wp:posOffset>5594039</wp:posOffset>
                </wp:positionV>
                <wp:extent cx="422910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29100" cy="323850"/>
                        </a:xfrm>
                        <a:prstGeom prst="rect">
                          <a:avLst/>
                        </a:prstGeom>
                        <a:noFill/>
                        <a:ln w="6350">
                          <a:noFill/>
                        </a:ln>
                      </wps:spPr>
                      <wps:txbx>
                        <w:txbxContent>
                          <w:p w14:paraId="724F3B65" w14:textId="3C477146" w:rsidR="00645EA1" w:rsidRPr="009E4217" w:rsidRDefault="00645EA1" w:rsidP="000A10E7">
                            <w:pPr>
                              <w:jc w:val="center"/>
                            </w:pPr>
                            <w:r>
                              <w:t>4</w:t>
                            </w:r>
                            <w:r w:rsidRPr="00874296">
                              <w:rPr>
                                <w:vertAlign w:val="superscript"/>
                              </w:rPr>
                              <w:t>th</w:t>
                            </w:r>
                            <w:r>
                              <w:t xml:space="preserve"> December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8DBD" id="Text Box 7" o:spid="_x0000_s1027" type="#_x0000_t202" style="position:absolute;margin-left:0;margin-top:440.5pt;width:333pt;height:2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" filled="f" stroked="f" strokeweight=".5pt">
                <v:textbox>
                  <w:txbxContent>
                    <w:p w14:paraId="724F3B65" w14:textId="3C477146" w:rsidR="00645EA1" w:rsidRPr="009E4217" w:rsidRDefault="00645EA1" w:rsidP="000A10E7">
                      <w:pPr>
                        <w:jc w:val="center"/>
                      </w:pPr>
                      <w:r>
                        <w:t>4</w:t>
                      </w:r>
                      <w:r w:rsidRPr="00874296">
                        <w:rPr>
                          <w:vertAlign w:val="superscript"/>
                        </w:rPr>
                        <w:t>th</w:t>
                      </w:r>
                      <w:r>
                        <w:t xml:space="preserve"> December 2018</w:t>
                      </w:r>
                    </w:p>
                  </w:txbxContent>
                </v:textbox>
                <w10:wrap anchorx="margin"/>
              </v:shape>
            </w:pict>
          </mc:Fallback>
        </mc:AlternateContent>
      </w:r>
      <w:r w:rsidR="00E73BFF">
        <w:rPr>
          <w:noProof/>
          <w:lang w:eastAsia="en-GB"/>
        </w:rPr>
        <mc:AlternateContent>
          <mc:Choice Requires="wps">
            <w:drawing>
              <wp:anchor distT="0" distB="0" distL="114300" distR="114300" simplePos="0" relativeHeight="251659264" behindDoc="0" locked="0" layoutInCell="1" allowOverlap="1" wp14:anchorId="120B0E22" wp14:editId="7B51C826">
                <wp:simplePos x="0" y="0"/>
                <wp:positionH relativeFrom="margin">
                  <wp:align>center</wp:align>
                </wp:positionH>
                <wp:positionV relativeFrom="paragraph">
                  <wp:posOffset>5150066</wp:posOffset>
                </wp:positionV>
                <wp:extent cx="4019550" cy="3238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019550" cy="323850"/>
                        </a:xfrm>
                        <a:prstGeom prst="rect">
                          <a:avLst/>
                        </a:prstGeom>
                        <a:noFill/>
                        <a:ln w="6350">
                          <a:noFill/>
                        </a:ln>
                      </wps:spPr>
                      <wps:txbx>
                        <w:txbxContent>
                          <w:p w14:paraId="7ADFF820" w14:textId="6EB31F21" w:rsidR="00645EA1" w:rsidRPr="00E73BFF" w:rsidRDefault="00645EA1" w:rsidP="00523D50">
                            <w:pPr>
                              <w:pStyle w:val="CoverHeading2"/>
                              <w:rPr>
                                <w:b/>
                              </w:rPr>
                            </w:pPr>
                            <w:r>
                              <w:rPr>
                                <w:b/>
                              </w:rPr>
                              <w:t>Ian Baker – Product Owner (Core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0E22" id="Text Box 6" o:spid="_x0000_s1028" type="#_x0000_t202" style="position:absolute;margin-left:0;margin-top:405.5pt;width:316.5pt;height:2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" filled="f" stroked="f" strokeweight=".5pt">
                <v:textbox>
                  <w:txbxContent>
                    <w:p w14:paraId="7ADFF820" w14:textId="6EB31F21" w:rsidR="00645EA1" w:rsidRPr="00E73BFF" w:rsidRDefault="00645EA1" w:rsidP="00523D50">
                      <w:pPr>
                        <w:pStyle w:val="CoverHeading2"/>
                        <w:rPr>
                          <w:b/>
                        </w:rPr>
                      </w:pPr>
                      <w:r>
                        <w:rPr>
                          <w:b/>
                        </w:rPr>
                        <w:t>Ian Baker – Product Owner (Core products)</w:t>
                      </w:r>
                    </w:p>
                  </w:txbxContent>
                </v:textbox>
                <w10:wrap type="square" anchorx="margin"/>
              </v:shape>
            </w:pict>
          </mc:Fallback>
        </mc:AlternateContent>
      </w:r>
      <w:r w:rsidR="00B547CB">
        <w:rPr>
          <w:noProof/>
          <w:lang w:eastAsia="en-GB"/>
        </w:rPr>
        <w:drawing>
          <wp:anchor distT="0" distB="0" distL="114300" distR="114300" simplePos="0" relativeHeight="251677696" behindDoc="1" locked="0" layoutInCell="1" allowOverlap="1" wp14:anchorId="6371BBF7" wp14:editId="3A6CC9BC">
            <wp:simplePos x="0" y="0"/>
            <wp:positionH relativeFrom="page">
              <wp:posOffset>28</wp:posOffset>
            </wp:positionH>
            <wp:positionV relativeFrom="paragraph">
              <wp:posOffset>-1429265</wp:posOffset>
            </wp:positionV>
            <wp:extent cx="7560000" cy="10752322"/>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3-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752322"/>
                    </a:xfrm>
                    <a:prstGeom prst="rect">
                      <a:avLst/>
                    </a:prstGeom>
                  </pic:spPr>
                </pic:pic>
              </a:graphicData>
            </a:graphic>
            <wp14:sizeRelH relativeFrom="page">
              <wp14:pctWidth>0</wp14:pctWidth>
            </wp14:sizeRelH>
            <wp14:sizeRelV relativeFrom="page">
              <wp14:pctHeight>0</wp14:pctHeight>
            </wp14:sizeRelV>
          </wp:anchor>
        </w:drawing>
      </w:r>
      <w:r w:rsidR="000867B3">
        <w:br w:type="page"/>
      </w:r>
    </w:p>
    <w:p w14:paraId="70CA2AB7" w14:textId="54B7F5CA" w:rsidR="00083C9D" w:rsidRPr="00780C28" w:rsidRDefault="00083C9D" w:rsidP="00780C28">
      <w:pPr>
        <w:rPr>
          <w:b/>
          <w:sz w:val="26"/>
          <w:szCs w:val="26"/>
          <w14:shadow w14:blurRad="50800" w14:dist="38100" w14:dir="2700000" w14:sx="100000" w14:sy="100000" w14:kx="0" w14:ky="0" w14:algn="tl">
            <w14:srgbClr w14:val="000000">
              <w14:alpha w14:val="60000"/>
            </w14:srgbClr>
          </w14:shadow>
        </w:rPr>
      </w:pPr>
      <w:r w:rsidRPr="00780C28">
        <w:rPr>
          <w:b/>
          <w:sz w:val="26"/>
          <w:szCs w:val="26"/>
        </w:rPr>
        <w:lastRenderedPageBreak/>
        <w:t>Copyright</w:t>
      </w:r>
    </w:p>
    <w:p w14:paraId="76A05FDB" w14:textId="3DBFBEEC" w:rsidR="00083C9D" w:rsidRDefault="00083C9D" w:rsidP="00083C9D">
      <w:pPr>
        <w:jc w:val="both"/>
      </w:pPr>
      <w:r w:rsidRPr="00083C9D">
        <w:t>Wellbeing Software 2018. All Rights Reserved.</w:t>
      </w:r>
    </w:p>
    <w:p w14:paraId="1793BCB2" w14:textId="35A784DA" w:rsidR="00083C9D" w:rsidRPr="00083C9D" w:rsidRDefault="00083C9D" w:rsidP="00083C9D">
      <w:pPr>
        <w:jc w:val="both"/>
      </w:pPr>
      <w:r w:rsidRPr="00083C9D">
        <w:t>Registered Office: 3rd Floor i2 Mansfield, Hamilton Court, Oakham Business Park, Mansfield, NG18 5FB</w:t>
      </w:r>
    </w:p>
    <w:p w14:paraId="2C8F8E8A" w14:textId="289D68DA" w:rsidR="00083C9D" w:rsidRPr="00083C9D" w:rsidRDefault="00083C9D" w:rsidP="00083C9D">
      <w:pPr>
        <w:jc w:val="both"/>
      </w:pPr>
      <w:r w:rsidRPr="00083C9D">
        <w:t>These materials are or comprise restricted and proprietary confidential information of Healthcare Software Solutions.  Disclosure to or use by the recipient shall not convey any intellectual property rights in these materials. The right to use these materials by the recipient is subject to restrictions and limitations contained in the Provision of Integrated Care Record System and Associated Services Agreement and related agreements.</w:t>
      </w:r>
    </w:p>
    <w:p w14:paraId="3A1139AE" w14:textId="77777777" w:rsidR="00787B59" w:rsidRDefault="00787B59" w:rsidP="00780C28">
      <w:pPr>
        <w:rPr>
          <w:b/>
          <w:sz w:val="26"/>
          <w:szCs w:val="26"/>
        </w:rPr>
      </w:pPr>
    </w:p>
    <w:p w14:paraId="7786BF4E" w14:textId="69C80914" w:rsidR="00780C28" w:rsidRDefault="00083C9D" w:rsidP="00780C28">
      <w:pPr>
        <w:rPr>
          <w:b/>
          <w:sz w:val="26"/>
          <w:szCs w:val="26"/>
        </w:rPr>
      </w:pPr>
      <w:r w:rsidRPr="00780C28">
        <w:rPr>
          <w:b/>
          <w:sz w:val="26"/>
          <w:szCs w:val="26"/>
        </w:rPr>
        <w:t>Confidentiality</w:t>
      </w:r>
    </w:p>
    <w:p w14:paraId="734F0596" w14:textId="2C709EBF" w:rsidR="00083C9D" w:rsidRDefault="00083C9D" w:rsidP="00780C28">
      <w:r w:rsidRPr="00083C9D">
        <w:t>All information in this document is provided in confidence for the sole purpose of adjudication of the document and shall not be used for any other purpose and shall not be published or disclosed wholly or in part to any other party without HSS prior permission in writing and shall be held in safe custody. These obligations shall not apply to information which is published or becomes known legitimately from some source other than HSS. Many of the product, service and company names referred to in this document are trademarks or registered trademarks. They are all hereby acknowledged.</w:t>
      </w:r>
    </w:p>
    <w:p w14:paraId="12DC56D7" w14:textId="77777777" w:rsidR="00787B59" w:rsidRDefault="00787B59" w:rsidP="00780C28">
      <w:pPr>
        <w:rPr>
          <w:b/>
          <w:sz w:val="26"/>
          <w:szCs w:val="26"/>
        </w:rPr>
      </w:pPr>
    </w:p>
    <w:p w14:paraId="31313C50" w14:textId="41DE93E4" w:rsidR="00083C9D" w:rsidRPr="00780C28" w:rsidRDefault="00083C9D" w:rsidP="00780C28">
      <w:pPr>
        <w:rPr>
          <w:b/>
          <w:sz w:val="26"/>
          <w:szCs w:val="26"/>
        </w:rPr>
      </w:pPr>
      <w:r w:rsidRPr="00780C28">
        <w:rPr>
          <w:b/>
          <w:sz w:val="26"/>
          <w:szCs w:val="26"/>
        </w:rPr>
        <w:t xml:space="preserve">Document </w:t>
      </w:r>
      <w:r w:rsidR="00780C28" w:rsidRPr="00780C28">
        <w:rPr>
          <w:b/>
          <w:sz w:val="26"/>
          <w:szCs w:val="26"/>
        </w:rPr>
        <w:t>Control</w:t>
      </w:r>
    </w:p>
    <w:tbl>
      <w:tblPr>
        <w:tblpPr w:leftFromText="180" w:rightFromText="180" w:vertAnchor="text" w:horzAnchor="margin" w:tblpY="281"/>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851"/>
        <w:gridCol w:w="425"/>
        <w:gridCol w:w="1064"/>
        <w:gridCol w:w="2686"/>
        <w:gridCol w:w="224"/>
        <w:gridCol w:w="1590"/>
        <w:gridCol w:w="2227"/>
      </w:tblGrid>
      <w:tr w:rsidR="007B5D2E" w:rsidRPr="008B1B80" w14:paraId="2371E816" w14:textId="77777777" w:rsidTr="00252756">
        <w:trPr>
          <w:cantSplit/>
        </w:trPr>
        <w:tc>
          <w:tcPr>
            <w:tcW w:w="1276" w:type="dxa"/>
            <w:gridSpan w:val="2"/>
            <w:shd w:val="clear" w:color="auto" w:fill="D7DEE2" w:themeFill="accent5" w:themeFillTint="33"/>
          </w:tcPr>
          <w:p w14:paraId="3E0F0FD4" w14:textId="77777777" w:rsidR="007B5D2E" w:rsidRPr="008B1B80" w:rsidRDefault="007B5D2E" w:rsidP="00B21B36">
            <w:pPr>
              <w:pStyle w:val="BodyBold"/>
              <w:rPr>
                <w:rFonts w:cs="Arial"/>
                <w:sz w:val="18"/>
                <w:szCs w:val="18"/>
              </w:rPr>
            </w:pPr>
            <w:r w:rsidRPr="008B1B80">
              <w:rPr>
                <w:rFonts w:cs="Arial"/>
                <w:sz w:val="18"/>
                <w:szCs w:val="18"/>
              </w:rPr>
              <w:t>Title</w:t>
            </w:r>
          </w:p>
        </w:tc>
        <w:sdt>
          <w:sdtPr>
            <w:rPr>
              <w:rFonts w:cs="Arial"/>
              <w:sz w:val="18"/>
              <w:szCs w:val="18"/>
            </w:rPr>
            <w:alias w:val="Title"/>
            <w:tag w:val=""/>
            <w:id w:val="748698903"/>
            <w:placeholder>
              <w:docPart w:val="4C5F789880E441339596C79DA1F4B55D"/>
            </w:placeholder>
            <w:dataBinding w:prefixMappings="xmlns:ns0='http://purl.org/dc/elements/1.1/' xmlns:ns1='http://schemas.openxmlformats.org/package/2006/metadata/core-properties' " w:xpath="/ns1:coreProperties[1]/ns0:title[1]" w:storeItemID="{6C3C8BC8-F283-45AE-878A-BAB7291924A1}"/>
            <w:text/>
          </w:sdtPr>
          <w:sdtContent>
            <w:tc>
              <w:tcPr>
                <w:tcW w:w="7791" w:type="dxa"/>
                <w:gridSpan w:val="5"/>
                <w:vAlign w:val="center"/>
              </w:tcPr>
              <w:p w14:paraId="62DF1693" w14:textId="565D167F" w:rsidR="007B5D2E" w:rsidRPr="008B1B80" w:rsidRDefault="002B4562" w:rsidP="00B21B36">
                <w:pPr>
                  <w:pStyle w:val="Body"/>
                  <w:rPr>
                    <w:rFonts w:cs="Arial"/>
                    <w:sz w:val="18"/>
                    <w:szCs w:val="18"/>
                  </w:rPr>
                </w:pPr>
                <w:r>
                  <w:rPr>
                    <w:rFonts w:cs="Arial"/>
                    <w:sz w:val="18"/>
                    <w:szCs w:val="18"/>
                  </w:rPr>
                  <w:t>Cris Release Notes (</w:t>
                </w:r>
                <w:r w:rsidR="00874296">
                  <w:rPr>
                    <w:rFonts w:cs="Arial"/>
                    <w:sz w:val="18"/>
                    <w:szCs w:val="18"/>
                  </w:rPr>
                  <w:t>External</w:t>
                </w:r>
                <w:r>
                  <w:rPr>
                    <w:rFonts w:cs="Arial"/>
                    <w:sz w:val="18"/>
                    <w:szCs w:val="18"/>
                  </w:rPr>
                  <w:t>) v2.1</w:t>
                </w:r>
                <w:r w:rsidR="009606D5">
                  <w:rPr>
                    <w:rFonts w:cs="Arial"/>
                    <w:sz w:val="18"/>
                    <w:szCs w:val="18"/>
                  </w:rPr>
                  <w:t>1.00</w:t>
                </w:r>
              </w:p>
            </w:tc>
          </w:sdtContent>
        </w:sdt>
      </w:tr>
      <w:tr w:rsidR="007B5D2E" w:rsidRPr="008B1B80" w14:paraId="6B15FFBC" w14:textId="77777777" w:rsidTr="00252756">
        <w:trPr>
          <w:cantSplit/>
        </w:trPr>
        <w:tc>
          <w:tcPr>
            <w:tcW w:w="1276" w:type="dxa"/>
            <w:gridSpan w:val="2"/>
            <w:shd w:val="clear" w:color="auto" w:fill="D7DEE2" w:themeFill="accent5" w:themeFillTint="33"/>
          </w:tcPr>
          <w:p w14:paraId="63E14FEF" w14:textId="77777777" w:rsidR="007B5D2E" w:rsidRPr="008B1B80" w:rsidRDefault="007B5D2E" w:rsidP="00B21B36">
            <w:pPr>
              <w:pStyle w:val="BodyBold"/>
              <w:rPr>
                <w:rFonts w:cs="Arial"/>
                <w:sz w:val="18"/>
                <w:szCs w:val="18"/>
              </w:rPr>
            </w:pPr>
          </w:p>
        </w:tc>
        <w:tc>
          <w:tcPr>
            <w:tcW w:w="7791" w:type="dxa"/>
            <w:gridSpan w:val="5"/>
            <w:vAlign w:val="center"/>
          </w:tcPr>
          <w:p w14:paraId="55C469A7" w14:textId="77777777" w:rsidR="007B5D2E" w:rsidRPr="008B1B80" w:rsidRDefault="007B5D2E" w:rsidP="00B21B36">
            <w:pPr>
              <w:pStyle w:val="Body"/>
              <w:rPr>
                <w:rFonts w:cs="Arial"/>
                <w:sz w:val="18"/>
                <w:szCs w:val="18"/>
              </w:rPr>
            </w:pPr>
          </w:p>
        </w:tc>
      </w:tr>
      <w:tr w:rsidR="007B5D2E" w:rsidRPr="008B1B80" w14:paraId="29B0B6C4" w14:textId="77777777" w:rsidTr="00252756">
        <w:trPr>
          <w:cantSplit/>
        </w:trPr>
        <w:tc>
          <w:tcPr>
            <w:tcW w:w="1276" w:type="dxa"/>
            <w:gridSpan w:val="2"/>
            <w:shd w:val="clear" w:color="auto" w:fill="D7DEE2" w:themeFill="accent5" w:themeFillTint="33"/>
          </w:tcPr>
          <w:p w14:paraId="4600C7DB" w14:textId="77777777" w:rsidR="007B5D2E" w:rsidRPr="008B1B80" w:rsidRDefault="007B5D2E" w:rsidP="00B21B36">
            <w:pPr>
              <w:pStyle w:val="BodyBold"/>
              <w:rPr>
                <w:rFonts w:cs="Arial"/>
                <w:sz w:val="18"/>
                <w:szCs w:val="18"/>
              </w:rPr>
            </w:pPr>
            <w:r w:rsidRPr="008B1B80">
              <w:rPr>
                <w:rFonts w:cs="Arial"/>
                <w:sz w:val="18"/>
                <w:szCs w:val="18"/>
              </w:rPr>
              <w:t>Author</w:t>
            </w:r>
          </w:p>
        </w:tc>
        <w:tc>
          <w:tcPr>
            <w:tcW w:w="3974" w:type="dxa"/>
            <w:gridSpan w:val="3"/>
            <w:vAlign w:val="center"/>
          </w:tcPr>
          <w:p w14:paraId="27000071" w14:textId="24CF2B85" w:rsidR="007B5D2E" w:rsidRPr="008B1B80" w:rsidRDefault="002348E8" w:rsidP="00B21B36">
            <w:pPr>
              <w:pStyle w:val="Body"/>
              <w:rPr>
                <w:rFonts w:cs="Arial"/>
                <w:sz w:val="18"/>
                <w:szCs w:val="18"/>
              </w:rPr>
            </w:pPr>
            <w:r>
              <w:rPr>
                <w:rFonts w:cs="Arial"/>
                <w:sz w:val="18"/>
                <w:szCs w:val="18"/>
              </w:rPr>
              <w:t>Ian Baker</w:t>
            </w:r>
          </w:p>
        </w:tc>
        <w:tc>
          <w:tcPr>
            <w:tcW w:w="1590" w:type="dxa"/>
            <w:shd w:val="clear" w:color="auto" w:fill="D7DEE2" w:themeFill="accent5" w:themeFillTint="33"/>
            <w:vAlign w:val="center"/>
          </w:tcPr>
          <w:p w14:paraId="461DA766" w14:textId="77777777" w:rsidR="007B5D2E" w:rsidRPr="008B1B80" w:rsidRDefault="007B5D2E" w:rsidP="00B21B36">
            <w:pPr>
              <w:pStyle w:val="BodyBold"/>
              <w:rPr>
                <w:rFonts w:cs="Arial"/>
                <w:sz w:val="18"/>
                <w:szCs w:val="18"/>
              </w:rPr>
            </w:pPr>
            <w:r w:rsidRPr="008B1B80">
              <w:rPr>
                <w:rFonts w:cs="Arial"/>
                <w:sz w:val="18"/>
                <w:szCs w:val="18"/>
              </w:rPr>
              <w:t>Date Created</w:t>
            </w:r>
          </w:p>
        </w:tc>
        <w:tc>
          <w:tcPr>
            <w:tcW w:w="2227" w:type="dxa"/>
            <w:vAlign w:val="center"/>
          </w:tcPr>
          <w:p w14:paraId="7AABBE4E" w14:textId="1C860A9D" w:rsidR="007B5D2E" w:rsidRPr="008B1B80" w:rsidRDefault="002348E8" w:rsidP="00B21B36">
            <w:pPr>
              <w:pStyle w:val="Body"/>
              <w:rPr>
                <w:rFonts w:cs="Arial"/>
                <w:sz w:val="18"/>
                <w:szCs w:val="18"/>
              </w:rPr>
            </w:pPr>
            <w:r>
              <w:rPr>
                <w:rFonts w:cs="Arial"/>
                <w:sz w:val="18"/>
                <w:szCs w:val="18"/>
              </w:rPr>
              <w:t>04</w:t>
            </w:r>
            <w:r w:rsidR="00666AC6">
              <w:rPr>
                <w:rFonts w:cs="Arial"/>
                <w:sz w:val="18"/>
                <w:szCs w:val="18"/>
              </w:rPr>
              <w:t>/1</w:t>
            </w:r>
            <w:r>
              <w:rPr>
                <w:rFonts w:cs="Arial"/>
                <w:sz w:val="18"/>
                <w:szCs w:val="18"/>
              </w:rPr>
              <w:t>2</w:t>
            </w:r>
            <w:r w:rsidR="007B5D2E" w:rsidRPr="008B1B80">
              <w:rPr>
                <w:rFonts w:cs="Arial"/>
                <w:sz w:val="18"/>
                <w:szCs w:val="18"/>
              </w:rPr>
              <w:t>/2018</w:t>
            </w:r>
          </w:p>
        </w:tc>
      </w:tr>
      <w:tr w:rsidR="007B5D2E" w:rsidRPr="008B1B80" w14:paraId="076C60D7" w14:textId="77777777" w:rsidTr="00252756">
        <w:trPr>
          <w:cantSplit/>
        </w:trPr>
        <w:tc>
          <w:tcPr>
            <w:tcW w:w="1276" w:type="dxa"/>
            <w:gridSpan w:val="2"/>
            <w:shd w:val="clear" w:color="auto" w:fill="D7DEE2" w:themeFill="accent5" w:themeFillTint="33"/>
          </w:tcPr>
          <w:p w14:paraId="7B603D90" w14:textId="77777777" w:rsidR="007B5D2E" w:rsidRPr="008B1B80" w:rsidRDefault="007B5D2E" w:rsidP="00B21B36">
            <w:pPr>
              <w:pStyle w:val="BodyBold"/>
              <w:rPr>
                <w:rFonts w:cs="Arial"/>
                <w:sz w:val="18"/>
                <w:szCs w:val="18"/>
              </w:rPr>
            </w:pPr>
            <w:r w:rsidRPr="008B1B80">
              <w:rPr>
                <w:rFonts w:cs="Arial"/>
                <w:sz w:val="18"/>
                <w:szCs w:val="18"/>
              </w:rPr>
              <w:t>File Ref.</w:t>
            </w:r>
          </w:p>
        </w:tc>
        <w:tc>
          <w:tcPr>
            <w:tcW w:w="7791" w:type="dxa"/>
            <w:gridSpan w:val="5"/>
            <w:vAlign w:val="center"/>
          </w:tcPr>
          <w:p w14:paraId="3626BEA4" w14:textId="29D1F34B" w:rsidR="007B5D2E" w:rsidRPr="008B1B80" w:rsidRDefault="007B5D2E" w:rsidP="00B21B36">
            <w:pPr>
              <w:pStyle w:val="Body"/>
              <w:rPr>
                <w:rFonts w:cs="Arial"/>
                <w:sz w:val="18"/>
                <w:szCs w:val="18"/>
              </w:rPr>
            </w:pPr>
            <w:r w:rsidRPr="008B1B80">
              <w:rPr>
                <w:rFonts w:cs="Arial"/>
                <w:sz w:val="18"/>
                <w:szCs w:val="18"/>
              </w:rPr>
              <w:fldChar w:fldCharType="begin"/>
            </w:r>
            <w:r w:rsidRPr="008B1B80">
              <w:rPr>
                <w:rFonts w:cs="Arial"/>
                <w:sz w:val="18"/>
                <w:szCs w:val="18"/>
              </w:rPr>
              <w:instrText xml:space="preserve"> FILENAME  </w:instrText>
            </w:r>
            <w:r w:rsidRPr="008B1B80">
              <w:rPr>
                <w:rFonts w:cs="Arial"/>
                <w:sz w:val="18"/>
                <w:szCs w:val="18"/>
              </w:rPr>
              <w:fldChar w:fldCharType="separate"/>
            </w:r>
            <w:r w:rsidR="00112F4C">
              <w:rPr>
                <w:rFonts w:cs="Arial"/>
                <w:noProof/>
                <w:sz w:val="18"/>
                <w:szCs w:val="18"/>
              </w:rPr>
              <w:t xml:space="preserve">Cris </w:t>
            </w:r>
            <w:r w:rsidR="00874296">
              <w:rPr>
                <w:rFonts w:cs="Arial"/>
                <w:noProof/>
                <w:sz w:val="18"/>
                <w:szCs w:val="18"/>
              </w:rPr>
              <w:t>External</w:t>
            </w:r>
            <w:r w:rsidR="00112F4C">
              <w:rPr>
                <w:rFonts w:cs="Arial"/>
                <w:noProof/>
                <w:sz w:val="18"/>
                <w:szCs w:val="18"/>
              </w:rPr>
              <w:t xml:space="preserve"> Release Notes v2.11.00.docx</w:t>
            </w:r>
            <w:r w:rsidRPr="008B1B80">
              <w:rPr>
                <w:rFonts w:cs="Arial"/>
                <w:sz w:val="18"/>
                <w:szCs w:val="18"/>
              </w:rPr>
              <w:fldChar w:fldCharType="end"/>
            </w:r>
          </w:p>
        </w:tc>
      </w:tr>
      <w:tr w:rsidR="007B5D2E" w:rsidRPr="008B1B80" w14:paraId="28BA6268" w14:textId="77777777" w:rsidTr="00252756">
        <w:trPr>
          <w:cantSplit/>
        </w:trPr>
        <w:tc>
          <w:tcPr>
            <w:tcW w:w="1276" w:type="dxa"/>
            <w:gridSpan w:val="2"/>
            <w:shd w:val="clear" w:color="auto" w:fill="D7DEE2" w:themeFill="accent5" w:themeFillTint="33"/>
          </w:tcPr>
          <w:p w14:paraId="63CBC19D" w14:textId="77777777" w:rsidR="007B5D2E" w:rsidRPr="008B1B80" w:rsidRDefault="007B5D2E" w:rsidP="00B21B36">
            <w:pPr>
              <w:pStyle w:val="BodyBold"/>
              <w:rPr>
                <w:rFonts w:cs="Arial"/>
                <w:sz w:val="18"/>
                <w:szCs w:val="18"/>
              </w:rPr>
            </w:pPr>
            <w:r w:rsidRPr="008B1B80">
              <w:rPr>
                <w:rFonts w:cs="Arial"/>
                <w:sz w:val="18"/>
                <w:szCs w:val="18"/>
              </w:rPr>
              <w:t>Version</w:t>
            </w:r>
          </w:p>
        </w:tc>
        <w:sdt>
          <w:sdtPr>
            <w:rPr>
              <w:rFonts w:cs="Arial"/>
              <w:sz w:val="18"/>
              <w:szCs w:val="18"/>
            </w:rPr>
            <w:alias w:val="Subject"/>
            <w:tag w:val=""/>
            <w:id w:val="-94477422"/>
            <w:placeholder>
              <w:docPart w:val="4360EF576CD94E8DA6A9F9FDD7F19AFF"/>
            </w:placeholder>
            <w:dataBinding w:prefixMappings="xmlns:ns0='http://purl.org/dc/elements/1.1/' xmlns:ns1='http://schemas.openxmlformats.org/package/2006/metadata/core-properties' " w:xpath="/ns1:coreProperties[1]/ns0:subject[1]" w:storeItemID="{6C3C8BC8-F283-45AE-878A-BAB7291924A1}"/>
            <w:text/>
          </w:sdtPr>
          <w:sdtContent>
            <w:tc>
              <w:tcPr>
                <w:tcW w:w="7791" w:type="dxa"/>
                <w:gridSpan w:val="5"/>
                <w:vAlign w:val="center"/>
              </w:tcPr>
              <w:p w14:paraId="1ACF9601" w14:textId="7A656649" w:rsidR="007B5D2E" w:rsidRPr="008B1B80" w:rsidRDefault="009606D5" w:rsidP="00B21B36">
                <w:pPr>
                  <w:pStyle w:val="Body"/>
                  <w:rPr>
                    <w:rFonts w:cs="Arial"/>
                    <w:sz w:val="18"/>
                    <w:szCs w:val="18"/>
                  </w:rPr>
                </w:pPr>
                <w:r>
                  <w:rPr>
                    <w:rFonts w:cs="Arial"/>
                    <w:sz w:val="18"/>
                    <w:szCs w:val="18"/>
                  </w:rPr>
                  <w:t>2.11.00</w:t>
                </w:r>
              </w:p>
            </w:tc>
          </w:sdtContent>
        </w:sdt>
      </w:tr>
      <w:tr w:rsidR="007B5D2E" w:rsidRPr="008B1B80" w14:paraId="5C2E9244" w14:textId="77777777" w:rsidTr="00252756">
        <w:trPr>
          <w:cantSplit/>
        </w:trPr>
        <w:tc>
          <w:tcPr>
            <w:tcW w:w="9067" w:type="dxa"/>
            <w:gridSpan w:val="7"/>
            <w:shd w:val="clear" w:color="auto" w:fill="D7DEE2" w:themeFill="accent5" w:themeFillTint="33"/>
          </w:tcPr>
          <w:p w14:paraId="115DF28C" w14:textId="77777777" w:rsidR="007B5D2E" w:rsidRPr="008B1B80" w:rsidRDefault="007B5D2E" w:rsidP="00B21B36">
            <w:pPr>
              <w:pStyle w:val="BodyBold"/>
              <w:rPr>
                <w:rFonts w:cs="Arial"/>
                <w:sz w:val="18"/>
                <w:szCs w:val="18"/>
              </w:rPr>
            </w:pPr>
            <w:r w:rsidRPr="008B1B80">
              <w:rPr>
                <w:rFonts w:cs="Arial"/>
                <w:sz w:val="18"/>
                <w:szCs w:val="18"/>
              </w:rPr>
              <w:t>Change History</w:t>
            </w:r>
          </w:p>
        </w:tc>
      </w:tr>
      <w:tr w:rsidR="007B5D2E" w:rsidRPr="008B1B80" w14:paraId="67E9717F" w14:textId="77777777" w:rsidTr="00252756">
        <w:trPr>
          <w:cantSplit/>
        </w:trPr>
        <w:tc>
          <w:tcPr>
            <w:tcW w:w="851" w:type="dxa"/>
            <w:shd w:val="clear" w:color="auto" w:fill="D7DEE2" w:themeFill="accent5" w:themeFillTint="33"/>
          </w:tcPr>
          <w:p w14:paraId="01AE1765" w14:textId="77777777" w:rsidR="007B5D2E" w:rsidRPr="008B1B80" w:rsidRDefault="007B5D2E" w:rsidP="00B21B36">
            <w:pPr>
              <w:pStyle w:val="BodyBold"/>
              <w:rPr>
                <w:rFonts w:cs="Arial"/>
                <w:sz w:val="18"/>
                <w:szCs w:val="18"/>
              </w:rPr>
            </w:pPr>
            <w:r w:rsidRPr="008B1B80">
              <w:rPr>
                <w:rFonts w:cs="Arial"/>
                <w:sz w:val="18"/>
                <w:szCs w:val="18"/>
              </w:rPr>
              <w:t>Issue</w:t>
            </w:r>
          </w:p>
        </w:tc>
        <w:tc>
          <w:tcPr>
            <w:tcW w:w="1489" w:type="dxa"/>
            <w:gridSpan w:val="2"/>
            <w:shd w:val="clear" w:color="auto" w:fill="D7DEE2" w:themeFill="accent5" w:themeFillTint="33"/>
          </w:tcPr>
          <w:p w14:paraId="0EC42542" w14:textId="77777777" w:rsidR="007B5D2E" w:rsidRPr="008B1B80" w:rsidRDefault="007B5D2E" w:rsidP="00B21B36">
            <w:pPr>
              <w:pStyle w:val="BodyBold"/>
              <w:rPr>
                <w:rFonts w:cs="Arial"/>
                <w:sz w:val="18"/>
                <w:szCs w:val="18"/>
              </w:rPr>
            </w:pPr>
            <w:r w:rsidRPr="008B1B80">
              <w:rPr>
                <w:rFonts w:cs="Arial"/>
                <w:sz w:val="18"/>
                <w:szCs w:val="18"/>
              </w:rPr>
              <w:t>Date</w:t>
            </w:r>
          </w:p>
        </w:tc>
        <w:tc>
          <w:tcPr>
            <w:tcW w:w="2686" w:type="dxa"/>
            <w:shd w:val="clear" w:color="auto" w:fill="D7DEE2" w:themeFill="accent5" w:themeFillTint="33"/>
          </w:tcPr>
          <w:p w14:paraId="15D604DC" w14:textId="77777777" w:rsidR="007B5D2E" w:rsidRPr="008B1B80" w:rsidRDefault="007B5D2E" w:rsidP="00B21B36">
            <w:pPr>
              <w:pStyle w:val="BodyBold"/>
              <w:rPr>
                <w:rFonts w:cs="Arial"/>
                <w:sz w:val="18"/>
                <w:szCs w:val="18"/>
              </w:rPr>
            </w:pPr>
            <w:r w:rsidRPr="008B1B80">
              <w:rPr>
                <w:rFonts w:cs="Arial"/>
                <w:sz w:val="18"/>
                <w:szCs w:val="18"/>
              </w:rPr>
              <w:t>Author / Editor</w:t>
            </w:r>
          </w:p>
        </w:tc>
        <w:tc>
          <w:tcPr>
            <w:tcW w:w="4041" w:type="dxa"/>
            <w:gridSpan w:val="3"/>
            <w:shd w:val="clear" w:color="auto" w:fill="D7DEE2" w:themeFill="accent5" w:themeFillTint="33"/>
          </w:tcPr>
          <w:p w14:paraId="4E853906" w14:textId="77777777" w:rsidR="007B5D2E" w:rsidRPr="008B1B80" w:rsidRDefault="007B5D2E" w:rsidP="00B21B36">
            <w:pPr>
              <w:pStyle w:val="BodyBold"/>
              <w:rPr>
                <w:rFonts w:cs="Arial"/>
                <w:sz w:val="18"/>
                <w:szCs w:val="18"/>
              </w:rPr>
            </w:pPr>
            <w:r w:rsidRPr="008B1B80">
              <w:rPr>
                <w:rFonts w:cs="Arial"/>
                <w:sz w:val="18"/>
                <w:szCs w:val="18"/>
              </w:rPr>
              <w:t>Details of Change</w:t>
            </w:r>
          </w:p>
        </w:tc>
      </w:tr>
      <w:tr w:rsidR="00774B3C" w:rsidRPr="008B1B80" w14:paraId="097F2655" w14:textId="77777777" w:rsidTr="0043062F">
        <w:trPr>
          <w:cantSplit/>
        </w:trPr>
        <w:tc>
          <w:tcPr>
            <w:tcW w:w="851" w:type="dxa"/>
          </w:tcPr>
          <w:p w14:paraId="01B3F892" w14:textId="5C205C92" w:rsidR="00774B3C" w:rsidRPr="008B1B80" w:rsidRDefault="0072706E" w:rsidP="00774B3C">
            <w:pPr>
              <w:pStyle w:val="Body"/>
              <w:rPr>
                <w:rFonts w:cs="Arial"/>
                <w:sz w:val="18"/>
                <w:szCs w:val="18"/>
              </w:rPr>
            </w:pPr>
            <w:r>
              <w:rPr>
                <w:rFonts w:cs="Arial"/>
                <w:sz w:val="18"/>
                <w:szCs w:val="18"/>
              </w:rPr>
              <w:t>0.1</w:t>
            </w:r>
          </w:p>
        </w:tc>
        <w:tc>
          <w:tcPr>
            <w:tcW w:w="1489" w:type="dxa"/>
            <w:gridSpan w:val="2"/>
          </w:tcPr>
          <w:p w14:paraId="7053ADF0" w14:textId="4C4494E4" w:rsidR="00774B3C" w:rsidRPr="008B1B80" w:rsidRDefault="002348E8" w:rsidP="00774B3C">
            <w:pPr>
              <w:pStyle w:val="Body"/>
              <w:rPr>
                <w:rFonts w:cs="Arial"/>
                <w:sz w:val="18"/>
                <w:szCs w:val="18"/>
              </w:rPr>
            </w:pPr>
            <w:r>
              <w:rPr>
                <w:rFonts w:cs="Arial"/>
                <w:sz w:val="18"/>
                <w:szCs w:val="18"/>
              </w:rPr>
              <w:t>04/12/</w:t>
            </w:r>
            <w:r w:rsidR="00A109EB">
              <w:rPr>
                <w:rFonts w:cs="Arial"/>
                <w:sz w:val="18"/>
                <w:szCs w:val="18"/>
              </w:rPr>
              <w:t>2018</w:t>
            </w:r>
          </w:p>
        </w:tc>
        <w:tc>
          <w:tcPr>
            <w:tcW w:w="2686" w:type="dxa"/>
            <w:vAlign w:val="center"/>
          </w:tcPr>
          <w:p w14:paraId="5544B32B" w14:textId="508EC30D" w:rsidR="00774B3C" w:rsidRPr="008B1B80" w:rsidRDefault="002348E8" w:rsidP="00774B3C">
            <w:pPr>
              <w:pStyle w:val="Body"/>
              <w:rPr>
                <w:rFonts w:cs="Arial"/>
                <w:sz w:val="18"/>
                <w:szCs w:val="18"/>
              </w:rPr>
            </w:pPr>
            <w:r>
              <w:rPr>
                <w:rFonts w:cs="Arial"/>
                <w:sz w:val="18"/>
                <w:szCs w:val="18"/>
              </w:rPr>
              <w:t>Ian Baker</w:t>
            </w:r>
          </w:p>
        </w:tc>
        <w:tc>
          <w:tcPr>
            <w:tcW w:w="4041" w:type="dxa"/>
            <w:gridSpan w:val="3"/>
          </w:tcPr>
          <w:p w14:paraId="479A6771" w14:textId="243F0C73" w:rsidR="00774B3C" w:rsidRPr="008B1B80" w:rsidRDefault="009A6F80" w:rsidP="00774B3C">
            <w:pPr>
              <w:pStyle w:val="Body"/>
              <w:rPr>
                <w:rFonts w:cs="Arial"/>
                <w:sz w:val="18"/>
                <w:szCs w:val="18"/>
              </w:rPr>
            </w:pPr>
            <w:r>
              <w:rPr>
                <w:rFonts w:cs="Arial"/>
                <w:sz w:val="18"/>
                <w:szCs w:val="18"/>
              </w:rPr>
              <w:t xml:space="preserve">Created from GG Internal </w:t>
            </w:r>
            <w:r w:rsidR="0013697A">
              <w:rPr>
                <w:rFonts w:cs="Arial"/>
                <w:sz w:val="18"/>
                <w:szCs w:val="18"/>
              </w:rPr>
              <w:t>Release Notes</w:t>
            </w:r>
          </w:p>
        </w:tc>
      </w:tr>
      <w:tr w:rsidR="007B5D2E" w:rsidRPr="008B1B80" w14:paraId="0AE52105" w14:textId="77777777" w:rsidTr="0043062F">
        <w:trPr>
          <w:cantSplit/>
        </w:trPr>
        <w:tc>
          <w:tcPr>
            <w:tcW w:w="851" w:type="dxa"/>
          </w:tcPr>
          <w:p w14:paraId="6DEE3AE8" w14:textId="0945A888" w:rsidR="007B5D2E" w:rsidRPr="008B1B80" w:rsidRDefault="007B5D2E" w:rsidP="00B21B36">
            <w:pPr>
              <w:pStyle w:val="Body"/>
              <w:rPr>
                <w:rFonts w:cs="Arial"/>
                <w:sz w:val="18"/>
                <w:szCs w:val="18"/>
              </w:rPr>
            </w:pPr>
          </w:p>
        </w:tc>
        <w:tc>
          <w:tcPr>
            <w:tcW w:w="1489" w:type="dxa"/>
            <w:gridSpan w:val="2"/>
          </w:tcPr>
          <w:p w14:paraId="6756C0AD" w14:textId="66B6AE32" w:rsidR="007B5D2E" w:rsidRPr="008B1B80" w:rsidRDefault="007B5D2E" w:rsidP="00B21B36">
            <w:pPr>
              <w:pStyle w:val="Body"/>
              <w:rPr>
                <w:rFonts w:cs="Arial"/>
                <w:sz w:val="18"/>
                <w:szCs w:val="18"/>
              </w:rPr>
            </w:pPr>
          </w:p>
        </w:tc>
        <w:tc>
          <w:tcPr>
            <w:tcW w:w="2686" w:type="dxa"/>
          </w:tcPr>
          <w:p w14:paraId="062AAA5B" w14:textId="43B08A4E" w:rsidR="007B5D2E" w:rsidRPr="008B1B80" w:rsidRDefault="007B5D2E" w:rsidP="00B21B36">
            <w:pPr>
              <w:pStyle w:val="Body"/>
              <w:rPr>
                <w:rFonts w:cs="Arial"/>
                <w:sz w:val="18"/>
                <w:szCs w:val="18"/>
              </w:rPr>
            </w:pPr>
          </w:p>
        </w:tc>
        <w:tc>
          <w:tcPr>
            <w:tcW w:w="4041" w:type="dxa"/>
            <w:gridSpan w:val="3"/>
          </w:tcPr>
          <w:p w14:paraId="2DD6220D" w14:textId="0FDD9BD9" w:rsidR="0072706E" w:rsidRPr="008B1B80" w:rsidRDefault="0072706E" w:rsidP="00B21B36">
            <w:pPr>
              <w:pStyle w:val="Body"/>
              <w:rPr>
                <w:rFonts w:cs="Arial"/>
                <w:sz w:val="18"/>
                <w:szCs w:val="18"/>
              </w:rPr>
            </w:pPr>
          </w:p>
        </w:tc>
      </w:tr>
      <w:tr w:rsidR="007B5D2E" w:rsidRPr="008B1B80" w14:paraId="1423113E" w14:textId="77777777" w:rsidTr="0043062F">
        <w:trPr>
          <w:cantSplit/>
        </w:trPr>
        <w:tc>
          <w:tcPr>
            <w:tcW w:w="851" w:type="dxa"/>
          </w:tcPr>
          <w:p w14:paraId="13307D8F" w14:textId="3149754A" w:rsidR="007B5D2E" w:rsidRPr="008B1B80" w:rsidRDefault="007B5D2E" w:rsidP="00B21B36">
            <w:pPr>
              <w:pStyle w:val="Body"/>
              <w:rPr>
                <w:rFonts w:cs="Arial"/>
                <w:sz w:val="18"/>
                <w:szCs w:val="18"/>
              </w:rPr>
            </w:pPr>
          </w:p>
        </w:tc>
        <w:tc>
          <w:tcPr>
            <w:tcW w:w="1489" w:type="dxa"/>
            <w:gridSpan w:val="2"/>
          </w:tcPr>
          <w:p w14:paraId="464D8807" w14:textId="01D3B167" w:rsidR="007B5D2E" w:rsidRPr="008B1B80" w:rsidRDefault="007B5D2E" w:rsidP="00B21B36">
            <w:pPr>
              <w:pStyle w:val="Body"/>
              <w:rPr>
                <w:rFonts w:cs="Arial"/>
                <w:sz w:val="18"/>
                <w:szCs w:val="18"/>
              </w:rPr>
            </w:pPr>
          </w:p>
        </w:tc>
        <w:tc>
          <w:tcPr>
            <w:tcW w:w="2686" w:type="dxa"/>
          </w:tcPr>
          <w:p w14:paraId="27684D69" w14:textId="6C6535F4" w:rsidR="007B5D2E" w:rsidRPr="008B1B80" w:rsidRDefault="007B5D2E" w:rsidP="00B21B36">
            <w:pPr>
              <w:pStyle w:val="Body"/>
              <w:rPr>
                <w:rFonts w:cs="Arial"/>
                <w:sz w:val="18"/>
                <w:szCs w:val="18"/>
              </w:rPr>
            </w:pPr>
          </w:p>
        </w:tc>
        <w:tc>
          <w:tcPr>
            <w:tcW w:w="4041" w:type="dxa"/>
            <w:gridSpan w:val="3"/>
          </w:tcPr>
          <w:p w14:paraId="676E78F4" w14:textId="505F2041" w:rsidR="007B5D2E" w:rsidRPr="008B1B80" w:rsidRDefault="007B5D2E" w:rsidP="00B21B36">
            <w:pPr>
              <w:pStyle w:val="Body"/>
              <w:rPr>
                <w:rFonts w:cs="Arial"/>
                <w:sz w:val="18"/>
                <w:szCs w:val="18"/>
              </w:rPr>
            </w:pPr>
          </w:p>
        </w:tc>
      </w:tr>
      <w:tr w:rsidR="007B5D2E" w:rsidRPr="008B1B80" w14:paraId="58E31171" w14:textId="77777777" w:rsidTr="0043062F">
        <w:trPr>
          <w:cantSplit/>
        </w:trPr>
        <w:tc>
          <w:tcPr>
            <w:tcW w:w="851" w:type="dxa"/>
          </w:tcPr>
          <w:p w14:paraId="205940E1" w14:textId="6C1B5AA7" w:rsidR="007B5D2E" w:rsidRPr="008B1B80" w:rsidRDefault="007B5D2E" w:rsidP="00B21B36">
            <w:pPr>
              <w:pStyle w:val="Body"/>
              <w:rPr>
                <w:rFonts w:cs="Arial"/>
                <w:sz w:val="18"/>
                <w:szCs w:val="18"/>
              </w:rPr>
            </w:pPr>
          </w:p>
        </w:tc>
        <w:tc>
          <w:tcPr>
            <w:tcW w:w="1489" w:type="dxa"/>
            <w:gridSpan w:val="2"/>
          </w:tcPr>
          <w:p w14:paraId="1B1ACAE9" w14:textId="12AF59F9" w:rsidR="007B5D2E" w:rsidRPr="008B1B80" w:rsidRDefault="007B5D2E" w:rsidP="00B21B36">
            <w:pPr>
              <w:pStyle w:val="Body"/>
              <w:rPr>
                <w:rFonts w:cs="Arial"/>
                <w:sz w:val="18"/>
                <w:szCs w:val="18"/>
              </w:rPr>
            </w:pPr>
          </w:p>
        </w:tc>
        <w:tc>
          <w:tcPr>
            <w:tcW w:w="2686" w:type="dxa"/>
          </w:tcPr>
          <w:p w14:paraId="6DE717F2" w14:textId="38C257CE" w:rsidR="007B5D2E" w:rsidRPr="008B1B80" w:rsidRDefault="007B5D2E" w:rsidP="00B21B36">
            <w:pPr>
              <w:pStyle w:val="Body"/>
              <w:rPr>
                <w:rFonts w:cs="Arial"/>
                <w:sz w:val="18"/>
                <w:szCs w:val="18"/>
              </w:rPr>
            </w:pPr>
          </w:p>
        </w:tc>
        <w:tc>
          <w:tcPr>
            <w:tcW w:w="4041" w:type="dxa"/>
            <w:gridSpan w:val="3"/>
          </w:tcPr>
          <w:p w14:paraId="558E8DCF" w14:textId="6A256C8D" w:rsidR="007B5D2E" w:rsidRPr="008B1B80" w:rsidRDefault="007B5D2E" w:rsidP="00B21B36">
            <w:pPr>
              <w:pStyle w:val="Body"/>
              <w:rPr>
                <w:rFonts w:cs="Arial"/>
                <w:sz w:val="18"/>
                <w:szCs w:val="18"/>
              </w:rPr>
            </w:pPr>
          </w:p>
        </w:tc>
      </w:tr>
      <w:tr w:rsidR="007B5D2E" w:rsidRPr="008B1B80" w14:paraId="6AE5A57F" w14:textId="77777777" w:rsidTr="0043062F">
        <w:trPr>
          <w:cantSplit/>
        </w:trPr>
        <w:tc>
          <w:tcPr>
            <w:tcW w:w="851" w:type="dxa"/>
          </w:tcPr>
          <w:p w14:paraId="1A2114B0" w14:textId="77777777" w:rsidR="007B5D2E" w:rsidRPr="008B1B80" w:rsidRDefault="007B5D2E" w:rsidP="00B21B36">
            <w:pPr>
              <w:pStyle w:val="Body"/>
              <w:rPr>
                <w:rFonts w:cs="Arial"/>
                <w:sz w:val="18"/>
                <w:szCs w:val="18"/>
              </w:rPr>
            </w:pPr>
          </w:p>
        </w:tc>
        <w:tc>
          <w:tcPr>
            <w:tcW w:w="1489" w:type="dxa"/>
            <w:gridSpan w:val="2"/>
          </w:tcPr>
          <w:p w14:paraId="0223685A" w14:textId="77777777" w:rsidR="007B5D2E" w:rsidRPr="008B1B80" w:rsidRDefault="007B5D2E" w:rsidP="00B21B36">
            <w:pPr>
              <w:pStyle w:val="Body"/>
              <w:rPr>
                <w:rFonts w:cs="Arial"/>
                <w:sz w:val="18"/>
                <w:szCs w:val="18"/>
              </w:rPr>
            </w:pPr>
          </w:p>
        </w:tc>
        <w:tc>
          <w:tcPr>
            <w:tcW w:w="2686" w:type="dxa"/>
          </w:tcPr>
          <w:p w14:paraId="2366F1F4" w14:textId="77777777" w:rsidR="007B5D2E" w:rsidRPr="008B1B80" w:rsidRDefault="007B5D2E" w:rsidP="00B21B36">
            <w:pPr>
              <w:pStyle w:val="Body"/>
              <w:rPr>
                <w:rFonts w:cs="Arial"/>
                <w:sz w:val="18"/>
                <w:szCs w:val="18"/>
              </w:rPr>
            </w:pPr>
          </w:p>
        </w:tc>
        <w:tc>
          <w:tcPr>
            <w:tcW w:w="4041" w:type="dxa"/>
            <w:gridSpan w:val="3"/>
          </w:tcPr>
          <w:p w14:paraId="3F5CEC65" w14:textId="77777777" w:rsidR="007B5D2E" w:rsidRPr="008B1B80" w:rsidRDefault="007B5D2E" w:rsidP="00B21B36">
            <w:pPr>
              <w:pStyle w:val="Body"/>
              <w:rPr>
                <w:rFonts w:cs="Arial"/>
                <w:sz w:val="18"/>
                <w:szCs w:val="18"/>
              </w:rPr>
            </w:pPr>
          </w:p>
        </w:tc>
      </w:tr>
      <w:tr w:rsidR="007B5D2E" w:rsidRPr="008B1B80" w14:paraId="173482C2" w14:textId="77777777" w:rsidTr="00252756">
        <w:trPr>
          <w:cantSplit/>
        </w:trPr>
        <w:tc>
          <w:tcPr>
            <w:tcW w:w="2340" w:type="dxa"/>
            <w:gridSpan w:val="3"/>
            <w:shd w:val="clear" w:color="auto" w:fill="D7DEE2" w:themeFill="accent5" w:themeFillTint="33"/>
          </w:tcPr>
          <w:p w14:paraId="070AEBEE" w14:textId="77777777" w:rsidR="007B5D2E" w:rsidRPr="008B1B80" w:rsidRDefault="007B5D2E" w:rsidP="00B21B36">
            <w:pPr>
              <w:pStyle w:val="BodyBold"/>
              <w:rPr>
                <w:rFonts w:cs="Arial"/>
                <w:sz w:val="18"/>
                <w:szCs w:val="18"/>
              </w:rPr>
            </w:pPr>
            <w:r w:rsidRPr="008B1B80">
              <w:rPr>
                <w:rFonts w:cs="Arial"/>
                <w:sz w:val="18"/>
                <w:szCs w:val="18"/>
              </w:rPr>
              <w:t>Review Date</w:t>
            </w:r>
          </w:p>
        </w:tc>
        <w:tc>
          <w:tcPr>
            <w:tcW w:w="6727" w:type="dxa"/>
            <w:gridSpan w:val="4"/>
          </w:tcPr>
          <w:p w14:paraId="4909C76D" w14:textId="77777777" w:rsidR="007B5D2E" w:rsidRPr="008B1B80" w:rsidRDefault="007B5D2E" w:rsidP="00B21B36">
            <w:pPr>
              <w:pStyle w:val="Body"/>
              <w:rPr>
                <w:rFonts w:cs="Arial"/>
                <w:sz w:val="18"/>
                <w:szCs w:val="18"/>
              </w:rPr>
            </w:pPr>
          </w:p>
        </w:tc>
      </w:tr>
    </w:tbl>
    <w:p w14:paraId="7368E368" w14:textId="459C4D6F" w:rsidR="00083C9D" w:rsidRDefault="00083C9D" w:rsidP="00083C9D">
      <w:pPr>
        <w:jc w:val="both"/>
      </w:pPr>
    </w:p>
    <w:p w14:paraId="185376AA" w14:textId="4EBE159E" w:rsidR="007B5D2E" w:rsidRDefault="007B5D2E" w:rsidP="00083C9D">
      <w:pPr>
        <w:jc w:val="both"/>
      </w:pPr>
    </w:p>
    <w:p w14:paraId="6D5029A9" w14:textId="375B1B60" w:rsidR="007B5D2E" w:rsidRDefault="007B5D2E" w:rsidP="00083C9D">
      <w:pPr>
        <w:jc w:val="both"/>
      </w:pPr>
    </w:p>
    <w:p w14:paraId="3D3609C4" w14:textId="5D218083" w:rsidR="007B5D2E" w:rsidRDefault="007B5D2E" w:rsidP="00083C9D">
      <w:pPr>
        <w:jc w:val="both"/>
      </w:pPr>
    </w:p>
    <w:p w14:paraId="694C1966" w14:textId="277748E7" w:rsidR="007B5D2E" w:rsidRDefault="007B5D2E" w:rsidP="00083C9D">
      <w:pPr>
        <w:jc w:val="both"/>
      </w:pPr>
    </w:p>
    <w:p w14:paraId="2634A082" w14:textId="4BFE65DB" w:rsidR="007B5D2E" w:rsidRDefault="007B5D2E" w:rsidP="00083C9D">
      <w:pPr>
        <w:jc w:val="both"/>
      </w:pPr>
    </w:p>
    <w:p w14:paraId="79965919" w14:textId="17E50C6B" w:rsidR="007B5D2E" w:rsidRDefault="007B5D2E" w:rsidP="00083C9D">
      <w:pPr>
        <w:jc w:val="both"/>
      </w:pPr>
    </w:p>
    <w:p w14:paraId="12CAE4CD" w14:textId="77777777" w:rsidR="007B5D2E" w:rsidRPr="00F766F3" w:rsidRDefault="007B5D2E" w:rsidP="00083C9D">
      <w:pPr>
        <w:jc w:val="both"/>
      </w:pPr>
    </w:p>
    <w:p w14:paraId="18514329" w14:textId="77777777" w:rsidR="00083C9D" w:rsidRDefault="00083C9D" w:rsidP="00083C9D">
      <w:pPr>
        <w:rPr>
          <w:rFonts w:asciiTheme="minorHAnsi" w:hAnsiTheme="minorHAnsi"/>
        </w:rPr>
      </w:pPr>
    </w:p>
    <w:p w14:paraId="230D610C" w14:textId="77777777" w:rsidR="007B5D2E" w:rsidRDefault="007B5D2E">
      <w:pPr>
        <w:spacing w:after="0" w:line="240" w:lineRule="auto"/>
        <w:rPr>
          <w:rFonts w:ascii="Calibri" w:eastAsia="Calibri" w:hAnsi="Calibri" w:cs="Calibri"/>
          <w:b/>
          <w:bCs/>
          <w:color w:val="00467A"/>
          <w:kern w:val="32"/>
          <w:sz w:val="36"/>
          <w:szCs w:val="36"/>
          <w14:shadow w14:blurRad="50800" w14:dist="38100" w14:dir="2700000" w14:sx="100000" w14:sy="100000" w14:kx="0" w14:ky="0" w14:algn="tl">
            <w14:srgbClr w14:val="000000">
              <w14:alpha w14:val="60000"/>
            </w14:srgbClr>
          </w14:shadow>
        </w:rPr>
      </w:pPr>
      <w:bookmarkStart w:id="0" w:name="_Toc370994343"/>
    </w:p>
    <w:p w14:paraId="5CD35F1E" w14:textId="77777777" w:rsidR="007B5D2E" w:rsidRDefault="007B5D2E">
      <w:pPr>
        <w:spacing w:after="0" w:line="240" w:lineRule="auto"/>
        <w:rPr>
          <w:rFonts w:ascii="Calibri" w:eastAsia="Calibri" w:hAnsi="Calibri" w:cs="Calibri"/>
          <w:b/>
          <w:bCs/>
          <w:color w:val="00467A"/>
          <w:kern w:val="32"/>
          <w:sz w:val="36"/>
          <w:szCs w:val="36"/>
          <w14:shadow w14:blurRad="50800" w14:dist="38100" w14:dir="2700000" w14:sx="100000" w14:sy="100000" w14:kx="0" w14:ky="0" w14:algn="tl">
            <w14:srgbClr w14:val="000000">
              <w14:alpha w14:val="60000"/>
            </w14:srgbClr>
          </w14:shadow>
        </w:rPr>
      </w:pPr>
    </w:p>
    <w:p w14:paraId="56399554" w14:textId="77777777" w:rsidR="007B5D2E" w:rsidRDefault="007B5D2E">
      <w:pPr>
        <w:spacing w:after="0" w:line="240" w:lineRule="auto"/>
        <w:rPr>
          <w:rFonts w:ascii="Calibri" w:eastAsia="Calibri" w:hAnsi="Calibri" w:cs="Calibri"/>
          <w:b/>
          <w:bCs/>
          <w:color w:val="00467A"/>
          <w:kern w:val="32"/>
          <w:sz w:val="36"/>
          <w:szCs w:val="36"/>
          <w14:shadow w14:blurRad="50800" w14:dist="38100" w14:dir="2700000" w14:sx="100000" w14:sy="100000" w14:kx="0" w14:ky="0" w14:algn="tl">
            <w14:srgbClr w14:val="000000">
              <w14:alpha w14:val="60000"/>
            </w14:srgbClr>
          </w14:shadow>
        </w:rPr>
      </w:pPr>
    </w:p>
    <w:p w14:paraId="46DD022F" w14:textId="77777777" w:rsidR="007B5D2E" w:rsidRDefault="007B5D2E">
      <w:pPr>
        <w:spacing w:after="0" w:line="240" w:lineRule="auto"/>
        <w:rPr>
          <w:rFonts w:ascii="Calibri" w:eastAsia="Calibri" w:hAnsi="Calibri" w:cs="Calibri"/>
          <w:b/>
          <w:bCs/>
          <w:color w:val="00467A"/>
          <w:kern w:val="32"/>
          <w:sz w:val="36"/>
          <w:szCs w:val="36"/>
          <w14:shadow w14:blurRad="50800" w14:dist="38100" w14:dir="2700000" w14:sx="100000" w14:sy="100000" w14:kx="0" w14:ky="0" w14:algn="tl">
            <w14:srgbClr w14:val="000000">
              <w14:alpha w14:val="60000"/>
            </w14:srgbClr>
          </w14:shadow>
        </w:rPr>
      </w:pPr>
    </w:p>
    <w:bookmarkEnd w:id="0"/>
    <w:p w14:paraId="606C422B" w14:textId="41443F21" w:rsidR="007B5D2E" w:rsidRPr="00780C28" w:rsidRDefault="007B5D2E" w:rsidP="00E73BFF">
      <w:pPr>
        <w:tabs>
          <w:tab w:val="left" w:pos="3002"/>
        </w:tabs>
        <w:spacing w:after="0" w:line="240" w:lineRule="auto"/>
        <w:rPr>
          <w:b/>
          <w:sz w:val="26"/>
          <w:szCs w:val="26"/>
        </w:rPr>
      </w:pPr>
      <w:r>
        <w:rPr>
          <w:b/>
          <w:sz w:val="26"/>
          <w:szCs w:val="26"/>
        </w:rPr>
        <w:t>Contents</w:t>
      </w:r>
    </w:p>
    <w:p w14:paraId="66AB0C9C" w14:textId="77777777" w:rsidR="00780C28" w:rsidRPr="004C41EA" w:rsidRDefault="00780C28" w:rsidP="00780C28"/>
    <w:p w14:paraId="7C643499" w14:textId="354E59EB" w:rsidR="001A2A1C" w:rsidRDefault="00574F4E">
      <w:pPr>
        <w:pStyle w:val="TOC1"/>
        <w:tabs>
          <w:tab w:val="left" w:pos="360"/>
          <w:tab w:val="right" w:leader="dot" w:pos="9054"/>
        </w:tabs>
        <w:rPr>
          <w:rFonts w:asciiTheme="minorHAnsi" w:hAnsiTheme="minorHAnsi"/>
          <w:noProof/>
          <w:color w:val="auto"/>
          <w:sz w:val="22"/>
          <w:szCs w:val="22"/>
          <w:lang w:eastAsia="en-GB"/>
        </w:rPr>
      </w:pPr>
      <w:r>
        <w:fldChar w:fldCharType="begin"/>
      </w:r>
      <w:r>
        <w:instrText xml:space="preserve"> TOC \o "1-3" \h \z \u </w:instrText>
      </w:r>
      <w:r>
        <w:fldChar w:fldCharType="separate"/>
      </w:r>
      <w:hyperlink w:anchor="_Toc531946228" w:history="1">
        <w:r w:rsidR="001A2A1C" w:rsidRPr="00CE1EC9">
          <w:rPr>
            <w:rStyle w:val="Hyperlink"/>
            <w:noProof/>
          </w:rPr>
          <w:t>1</w:t>
        </w:r>
        <w:r w:rsidR="001A2A1C">
          <w:rPr>
            <w:rFonts w:asciiTheme="minorHAnsi" w:hAnsiTheme="minorHAnsi"/>
            <w:noProof/>
            <w:color w:val="auto"/>
            <w:sz w:val="22"/>
            <w:szCs w:val="22"/>
            <w:lang w:eastAsia="en-GB"/>
          </w:rPr>
          <w:tab/>
        </w:r>
        <w:r w:rsidR="001A2A1C" w:rsidRPr="00CE1EC9">
          <w:rPr>
            <w:rStyle w:val="Hyperlink"/>
            <w:noProof/>
          </w:rPr>
          <w:t>Introduction</w:t>
        </w:r>
        <w:r w:rsidR="001A2A1C">
          <w:rPr>
            <w:noProof/>
            <w:webHidden/>
          </w:rPr>
          <w:tab/>
        </w:r>
        <w:r w:rsidR="001A2A1C">
          <w:rPr>
            <w:noProof/>
            <w:webHidden/>
          </w:rPr>
          <w:fldChar w:fldCharType="begin"/>
        </w:r>
        <w:r w:rsidR="001A2A1C">
          <w:rPr>
            <w:noProof/>
            <w:webHidden/>
          </w:rPr>
          <w:instrText xml:space="preserve"> PAGEREF _Toc531946228 \h </w:instrText>
        </w:r>
        <w:r w:rsidR="001A2A1C">
          <w:rPr>
            <w:noProof/>
            <w:webHidden/>
          </w:rPr>
        </w:r>
        <w:r w:rsidR="001A2A1C">
          <w:rPr>
            <w:noProof/>
            <w:webHidden/>
          </w:rPr>
          <w:fldChar w:fldCharType="separate"/>
        </w:r>
        <w:r w:rsidR="001A2A1C">
          <w:rPr>
            <w:noProof/>
            <w:webHidden/>
          </w:rPr>
          <w:t>5</w:t>
        </w:r>
        <w:r w:rsidR="001A2A1C">
          <w:rPr>
            <w:noProof/>
            <w:webHidden/>
          </w:rPr>
          <w:fldChar w:fldCharType="end"/>
        </w:r>
      </w:hyperlink>
    </w:p>
    <w:p w14:paraId="2B42CFFD" w14:textId="5EF1208E"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29" w:history="1">
        <w:r w:rsidRPr="00CE1EC9">
          <w:rPr>
            <w:rStyle w:val="Hyperlink"/>
            <w:noProof/>
          </w:rPr>
          <w:t>1.1</w:t>
        </w:r>
        <w:r>
          <w:rPr>
            <w:rFonts w:asciiTheme="minorHAnsi" w:hAnsiTheme="minorHAnsi"/>
            <w:noProof/>
            <w:color w:val="auto"/>
            <w:sz w:val="22"/>
            <w:szCs w:val="22"/>
            <w:lang w:eastAsia="en-GB"/>
          </w:rPr>
          <w:tab/>
        </w:r>
        <w:r w:rsidRPr="00CE1EC9">
          <w:rPr>
            <w:rStyle w:val="Hyperlink"/>
            <w:noProof/>
          </w:rPr>
          <w:t>Purpose</w:t>
        </w:r>
        <w:r>
          <w:rPr>
            <w:noProof/>
            <w:webHidden/>
          </w:rPr>
          <w:tab/>
        </w:r>
        <w:r>
          <w:rPr>
            <w:noProof/>
            <w:webHidden/>
          </w:rPr>
          <w:fldChar w:fldCharType="begin"/>
        </w:r>
        <w:r>
          <w:rPr>
            <w:noProof/>
            <w:webHidden/>
          </w:rPr>
          <w:instrText xml:space="preserve"> PAGEREF _Toc531946229 \h </w:instrText>
        </w:r>
        <w:r>
          <w:rPr>
            <w:noProof/>
            <w:webHidden/>
          </w:rPr>
        </w:r>
        <w:r>
          <w:rPr>
            <w:noProof/>
            <w:webHidden/>
          </w:rPr>
          <w:fldChar w:fldCharType="separate"/>
        </w:r>
        <w:r>
          <w:rPr>
            <w:noProof/>
            <w:webHidden/>
          </w:rPr>
          <w:t>5</w:t>
        </w:r>
        <w:r>
          <w:rPr>
            <w:noProof/>
            <w:webHidden/>
          </w:rPr>
          <w:fldChar w:fldCharType="end"/>
        </w:r>
      </w:hyperlink>
    </w:p>
    <w:p w14:paraId="3D31E0DF" w14:textId="0C38F842"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0" w:history="1">
        <w:r w:rsidRPr="00CE1EC9">
          <w:rPr>
            <w:rStyle w:val="Hyperlink"/>
            <w:noProof/>
          </w:rPr>
          <w:t>1.2</w:t>
        </w:r>
        <w:r>
          <w:rPr>
            <w:rFonts w:asciiTheme="minorHAnsi" w:hAnsiTheme="minorHAnsi"/>
            <w:noProof/>
            <w:color w:val="auto"/>
            <w:sz w:val="22"/>
            <w:szCs w:val="22"/>
            <w:lang w:eastAsia="en-GB"/>
          </w:rPr>
          <w:tab/>
        </w:r>
        <w:r w:rsidRPr="00CE1EC9">
          <w:rPr>
            <w:rStyle w:val="Hyperlink"/>
            <w:noProof/>
          </w:rPr>
          <w:t>Audience</w:t>
        </w:r>
        <w:r>
          <w:rPr>
            <w:noProof/>
            <w:webHidden/>
          </w:rPr>
          <w:tab/>
        </w:r>
        <w:r>
          <w:rPr>
            <w:noProof/>
            <w:webHidden/>
          </w:rPr>
          <w:fldChar w:fldCharType="begin"/>
        </w:r>
        <w:r>
          <w:rPr>
            <w:noProof/>
            <w:webHidden/>
          </w:rPr>
          <w:instrText xml:space="preserve"> PAGEREF _Toc531946230 \h </w:instrText>
        </w:r>
        <w:r>
          <w:rPr>
            <w:noProof/>
            <w:webHidden/>
          </w:rPr>
        </w:r>
        <w:r>
          <w:rPr>
            <w:noProof/>
            <w:webHidden/>
          </w:rPr>
          <w:fldChar w:fldCharType="separate"/>
        </w:r>
        <w:r>
          <w:rPr>
            <w:noProof/>
            <w:webHidden/>
          </w:rPr>
          <w:t>5</w:t>
        </w:r>
        <w:r>
          <w:rPr>
            <w:noProof/>
            <w:webHidden/>
          </w:rPr>
          <w:fldChar w:fldCharType="end"/>
        </w:r>
      </w:hyperlink>
    </w:p>
    <w:p w14:paraId="3D8C9B2F" w14:textId="1373E9FD"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1" w:history="1">
        <w:r w:rsidRPr="00CE1EC9">
          <w:rPr>
            <w:rStyle w:val="Hyperlink"/>
            <w:noProof/>
          </w:rPr>
          <w:t>1.3</w:t>
        </w:r>
        <w:r>
          <w:rPr>
            <w:rFonts w:asciiTheme="minorHAnsi" w:hAnsiTheme="minorHAnsi"/>
            <w:noProof/>
            <w:color w:val="auto"/>
            <w:sz w:val="22"/>
            <w:szCs w:val="22"/>
            <w:lang w:eastAsia="en-GB"/>
          </w:rPr>
          <w:tab/>
        </w:r>
        <w:r w:rsidRPr="00CE1EC9">
          <w:rPr>
            <w:rStyle w:val="Hyperlink"/>
            <w:noProof/>
          </w:rPr>
          <w:t>Previous Releases</w:t>
        </w:r>
        <w:r>
          <w:rPr>
            <w:noProof/>
            <w:webHidden/>
          </w:rPr>
          <w:tab/>
        </w:r>
        <w:r>
          <w:rPr>
            <w:noProof/>
            <w:webHidden/>
          </w:rPr>
          <w:fldChar w:fldCharType="begin"/>
        </w:r>
        <w:r>
          <w:rPr>
            <w:noProof/>
            <w:webHidden/>
          </w:rPr>
          <w:instrText xml:space="preserve"> PAGEREF _Toc531946231 \h </w:instrText>
        </w:r>
        <w:r>
          <w:rPr>
            <w:noProof/>
            <w:webHidden/>
          </w:rPr>
        </w:r>
        <w:r>
          <w:rPr>
            <w:noProof/>
            <w:webHidden/>
          </w:rPr>
          <w:fldChar w:fldCharType="separate"/>
        </w:r>
        <w:r>
          <w:rPr>
            <w:noProof/>
            <w:webHidden/>
          </w:rPr>
          <w:t>5</w:t>
        </w:r>
        <w:r>
          <w:rPr>
            <w:noProof/>
            <w:webHidden/>
          </w:rPr>
          <w:fldChar w:fldCharType="end"/>
        </w:r>
      </w:hyperlink>
    </w:p>
    <w:p w14:paraId="562A418D" w14:textId="2F84CED1" w:rsidR="001A2A1C" w:rsidRDefault="001A2A1C">
      <w:pPr>
        <w:pStyle w:val="TOC1"/>
        <w:tabs>
          <w:tab w:val="left" w:pos="360"/>
          <w:tab w:val="right" w:leader="dot" w:pos="9054"/>
        </w:tabs>
        <w:rPr>
          <w:rFonts w:asciiTheme="minorHAnsi" w:hAnsiTheme="minorHAnsi"/>
          <w:noProof/>
          <w:color w:val="auto"/>
          <w:sz w:val="22"/>
          <w:szCs w:val="22"/>
          <w:lang w:eastAsia="en-GB"/>
        </w:rPr>
      </w:pPr>
      <w:hyperlink w:anchor="_Toc531946232" w:history="1">
        <w:r w:rsidRPr="00CE1EC9">
          <w:rPr>
            <w:rStyle w:val="Hyperlink"/>
            <w:noProof/>
          </w:rPr>
          <w:t>2</w:t>
        </w:r>
        <w:r>
          <w:rPr>
            <w:rFonts w:asciiTheme="minorHAnsi" w:hAnsiTheme="minorHAnsi"/>
            <w:noProof/>
            <w:color w:val="auto"/>
            <w:sz w:val="22"/>
            <w:szCs w:val="22"/>
            <w:lang w:eastAsia="en-GB"/>
          </w:rPr>
          <w:tab/>
        </w:r>
        <w:r w:rsidRPr="00CE1EC9">
          <w:rPr>
            <w:rStyle w:val="Hyperlink"/>
            <w:noProof/>
          </w:rPr>
          <w:t>New/Improved Functionality in this release</w:t>
        </w:r>
        <w:r>
          <w:rPr>
            <w:noProof/>
            <w:webHidden/>
          </w:rPr>
          <w:tab/>
        </w:r>
        <w:r>
          <w:rPr>
            <w:noProof/>
            <w:webHidden/>
          </w:rPr>
          <w:fldChar w:fldCharType="begin"/>
        </w:r>
        <w:r>
          <w:rPr>
            <w:noProof/>
            <w:webHidden/>
          </w:rPr>
          <w:instrText xml:space="preserve"> PAGEREF _Toc531946232 \h </w:instrText>
        </w:r>
        <w:r>
          <w:rPr>
            <w:noProof/>
            <w:webHidden/>
          </w:rPr>
        </w:r>
        <w:r>
          <w:rPr>
            <w:noProof/>
            <w:webHidden/>
          </w:rPr>
          <w:fldChar w:fldCharType="separate"/>
        </w:r>
        <w:r>
          <w:rPr>
            <w:noProof/>
            <w:webHidden/>
          </w:rPr>
          <w:t>6</w:t>
        </w:r>
        <w:r>
          <w:rPr>
            <w:noProof/>
            <w:webHidden/>
          </w:rPr>
          <w:fldChar w:fldCharType="end"/>
        </w:r>
      </w:hyperlink>
    </w:p>
    <w:p w14:paraId="2E219225" w14:textId="518503EC"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3" w:history="1">
        <w:r w:rsidRPr="00CE1EC9">
          <w:rPr>
            <w:rStyle w:val="Hyperlink"/>
            <w:noProof/>
          </w:rPr>
          <w:t>2.1</w:t>
        </w:r>
        <w:r>
          <w:rPr>
            <w:rFonts w:asciiTheme="minorHAnsi" w:hAnsiTheme="minorHAnsi"/>
            <w:noProof/>
            <w:color w:val="auto"/>
            <w:sz w:val="22"/>
            <w:szCs w:val="22"/>
            <w:lang w:eastAsia="en-GB"/>
          </w:rPr>
          <w:tab/>
        </w:r>
        <w:r w:rsidRPr="00CE1EC9">
          <w:rPr>
            <w:rStyle w:val="Hyperlink"/>
            <w:noProof/>
          </w:rPr>
          <w:t>Referral Source to have email field</w:t>
        </w:r>
        <w:r>
          <w:rPr>
            <w:noProof/>
            <w:webHidden/>
          </w:rPr>
          <w:tab/>
        </w:r>
        <w:r>
          <w:rPr>
            <w:noProof/>
            <w:webHidden/>
          </w:rPr>
          <w:fldChar w:fldCharType="begin"/>
        </w:r>
        <w:r>
          <w:rPr>
            <w:noProof/>
            <w:webHidden/>
          </w:rPr>
          <w:instrText xml:space="preserve"> PAGEREF _Toc531946233 \h </w:instrText>
        </w:r>
        <w:r>
          <w:rPr>
            <w:noProof/>
            <w:webHidden/>
          </w:rPr>
        </w:r>
        <w:r>
          <w:rPr>
            <w:noProof/>
            <w:webHidden/>
          </w:rPr>
          <w:fldChar w:fldCharType="separate"/>
        </w:r>
        <w:r>
          <w:rPr>
            <w:noProof/>
            <w:webHidden/>
          </w:rPr>
          <w:t>6</w:t>
        </w:r>
        <w:r>
          <w:rPr>
            <w:noProof/>
            <w:webHidden/>
          </w:rPr>
          <w:fldChar w:fldCharType="end"/>
        </w:r>
      </w:hyperlink>
    </w:p>
    <w:p w14:paraId="58F059B3" w14:textId="446B0C52"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4" w:history="1">
        <w:r w:rsidRPr="00CE1EC9">
          <w:rPr>
            <w:rStyle w:val="Hyperlink"/>
            <w:noProof/>
          </w:rPr>
          <w:t>2.2</w:t>
        </w:r>
        <w:r>
          <w:rPr>
            <w:rFonts w:asciiTheme="minorHAnsi" w:hAnsiTheme="minorHAnsi"/>
            <w:noProof/>
            <w:color w:val="auto"/>
            <w:sz w:val="22"/>
            <w:szCs w:val="22"/>
            <w:lang w:eastAsia="en-GB"/>
          </w:rPr>
          <w:tab/>
        </w:r>
        <w:r w:rsidRPr="00CE1EC9">
          <w:rPr>
            <w:rStyle w:val="Hyperlink"/>
            <w:noProof/>
          </w:rPr>
          <w:t>Ability to configure slots to be able to hold multiple modality Types</w:t>
        </w:r>
        <w:r>
          <w:rPr>
            <w:noProof/>
            <w:webHidden/>
          </w:rPr>
          <w:tab/>
        </w:r>
        <w:r>
          <w:rPr>
            <w:noProof/>
            <w:webHidden/>
          </w:rPr>
          <w:fldChar w:fldCharType="begin"/>
        </w:r>
        <w:r>
          <w:rPr>
            <w:noProof/>
            <w:webHidden/>
          </w:rPr>
          <w:instrText xml:space="preserve"> PAGEREF _Toc531946234 \h </w:instrText>
        </w:r>
        <w:r>
          <w:rPr>
            <w:noProof/>
            <w:webHidden/>
          </w:rPr>
        </w:r>
        <w:r>
          <w:rPr>
            <w:noProof/>
            <w:webHidden/>
          </w:rPr>
          <w:fldChar w:fldCharType="separate"/>
        </w:r>
        <w:r>
          <w:rPr>
            <w:noProof/>
            <w:webHidden/>
          </w:rPr>
          <w:t>6</w:t>
        </w:r>
        <w:r>
          <w:rPr>
            <w:noProof/>
            <w:webHidden/>
          </w:rPr>
          <w:fldChar w:fldCharType="end"/>
        </w:r>
      </w:hyperlink>
    </w:p>
    <w:p w14:paraId="17AE1414" w14:textId="4D56432A"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5" w:history="1">
        <w:r w:rsidRPr="00CE1EC9">
          <w:rPr>
            <w:rStyle w:val="Hyperlink"/>
            <w:noProof/>
          </w:rPr>
          <w:t>2.3</w:t>
        </w:r>
        <w:r>
          <w:rPr>
            <w:rFonts w:asciiTheme="minorHAnsi" w:hAnsiTheme="minorHAnsi"/>
            <w:noProof/>
            <w:color w:val="auto"/>
            <w:sz w:val="22"/>
            <w:szCs w:val="22"/>
            <w:lang w:eastAsia="en-GB"/>
          </w:rPr>
          <w:tab/>
        </w:r>
        <w:r w:rsidRPr="00CE1EC9">
          <w:rPr>
            <w:rStyle w:val="Hyperlink"/>
            <w:noProof/>
          </w:rPr>
          <w:t>Reduce excessive query calls for the same query in the lists</w:t>
        </w:r>
        <w:r>
          <w:rPr>
            <w:noProof/>
            <w:webHidden/>
          </w:rPr>
          <w:tab/>
        </w:r>
        <w:r>
          <w:rPr>
            <w:noProof/>
            <w:webHidden/>
          </w:rPr>
          <w:fldChar w:fldCharType="begin"/>
        </w:r>
        <w:r>
          <w:rPr>
            <w:noProof/>
            <w:webHidden/>
          </w:rPr>
          <w:instrText xml:space="preserve"> PAGEREF _Toc531946235 \h </w:instrText>
        </w:r>
        <w:r>
          <w:rPr>
            <w:noProof/>
            <w:webHidden/>
          </w:rPr>
        </w:r>
        <w:r>
          <w:rPr>
            <w:noProof/>
            <w:webHidden/>
          </w:rPr>
          <w:fldChar w:fldCharType="separate"/>
        </w:r>
        <w:r>
          <w:rPr>
            <w:noProof/>
            <w:webHidden/>
          </w:rPr>
          <w:t>7</w:t>
        </w:r>
        <w:r>
          <w:rPr>
            <w:noProof/>
            <w:webHidden/>
          </w:rPr>
          <w:fldChar w:fldCharType="end"/>
        </w:r>
      </w:hyperlink>
    </w:p>
    <w:p w14:paraId="0C44F3E6" w14:textId="1B2F5FAB"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6" w:history="1">
        <w:r w:rsidRPr="00CE1EC9">
          <w:rPr>
            <w:rStyle w:val="Hyperlink"/>
            <w:noProof/>
          </w:rPr>
          <w:t>2.4</w:t>
        </w:r>
        <w:r>
          <w:rPr>
            <w:rFonts w:asciiTheme="minorHAnsi" w:hAnsiTheme="minorHAnsi"/>
            <w:noProof/>
            <w:color w:val="auto"/>
            <w:sz w:val="22"/>
            <w:szCs w:val="22"/>
            <w:lang w:eastAsia="en-GB"/>
          </w:rPr>
          <w:tab/>
        </w:r>
        <w:r w:rsidRPr="00CE1EC9">
          <w:rPr>
            <w:rStyle w:val="Hyperlink"/>
            <w:noProof/>
          </w:rPr>
          <w:t>Ability to configure slots to be able to hold multiple Patient Types</w:t>
        </w:r>
        <w:r>
          <w:rPr>
            <w:noProof/>
            <w:webHidden/>
          </w:rPr>
          <w:tab/>
        </w:r>
        <w:r>
          <w:rPr>
            <w:noProof/>
            <w:webHidden/>
          </w:rPr>
          <w:fldChar w:fldCharType="begin"/>
        </w:r>
        <w:r>
          <w:rPr>
            <w:noProof/>
            <w:webHidden/>
          </w:rPr>
          <w:instrText xml:space="preserve"> PAGEREF _Toc531946236 \h </w:instrText>
        </w:r>
        <w:r>
          <w:rPr>
            <w:noProof/>
            <w:webHidden/>
          </w:rPr>
        </w:r>
        <w:r>
          <w:rPr>
            <w:noProof/>
            <w:webHidden/>
          </w:rPr>
          <w:fldChar w:fldCharType="separate"/>
        </w:r>
        <w:r>
          <w:rPr>
            <w:noProof/>
            <w:webHidden/>
          </w:rPr>
          <w:t>7</w:t>
        </w:r>
        <w:r>
          <w:rPr>
            <w:noProof/>
            <w:webHidden/>
          </w:rPr>
          <w:fldChar w:fldCharType="end"/>
        </w:r>
      </w:hyperlink>
    </w:p>
    <w:p w14:paraId="4C4D6D9C" w14:textId="0A1B8BFC"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7" w:history="1">
        <w:r w:rsidRPr="00CE1EC9">
          <w:rPr>
            <w:rStyle w:val="Hyperlink"/>
            <w:noProof/>
          </w:rPr>
          <w:t>2.5</w:t>
        </w:r>
        <w:r>
          <w:rPr>
            <w:rFonts w:asciiTheme="minorHAnsi" w:hAnsiTheme="minorHAnsi"/>
            <w:noProof/>
            <w:color w:val="auto"/>
            <w:sz w:val="22"/>
            <w:szCs w:val="22"/>
            <w:lang w:eastAsia="en-GB"/>
          </w:rPr>
          <w:tab/>
        </w:r>
        <w:r w:rsidRPr="00CE1EC9">
          <w:rPr>
            <w:rStyle w:val="Hyperlink"/>
            <w:noProof/>
          </w:rPr>
          <w:t>Allow differing referrer and patient type mapping to be allowed</w:t>
        </w:r>
        <w:r>
          <w:rPr>
            <w:noProof/>
            <w:webHidden/>
          </w:rPr>
          <w:tab/>
        </w:r>
        <w:r>
          <w:rPr>
            <w:noProof/>
            <w:webHidden/>
          </w:rPr>
          <w:fldChar w:fldCharType="begin"/>
        </w:r>
        <w:r>
          <w:rPr>
            <w:noProof/>
            <w:webHidden/>
          </w:rPr>
          <w:instrText xml:space="preserve"> PAGEREF _Toc531946237 \h </w:instrText>
        </w:r>
        <w:r>
          <w:rPr>
            <w:noProof/>
            <w:webHidden/>
          </w:rPr>
        </w:r>
        <w:r>
          <w:rPr>
            <w:noProof/>
            <w:webHidden/>
          </w:rPr>
          <w:fldChar w:fldCharType="separate"/>
        </w:r>
        <w:r>
          <w:rPr>
            <w:noProof/>
            <w:webHidden/>
          </w:rPr>
          <w:t>8</w:t>
        </w:r>
        <w:r>
          <w:rPr>
            <w:noProof/>
            <w:webHidden/>
          </w:rPr>
          <w:fldChar w:fldCharType="end"/>
        </w:r>
      </w:hyperlink>
    </w:p>
    <w:p w14:paraId="5172D635" w14:textId="19615B89"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8" w:history="1">
        <w:r w:rsidRPr="00CE1EC9">
          <w:rPr>
            <w:rStyle w:val="Hyperlink"/>
            <w:noProof/>
          </w:rPr>
          <w:t>2.6</w:t>
        </w:r>
        <w:r>
          <w:rPr>
            <w:rFonts w:asciiTheme="minorHAnsi" w:hAnsiTheme="minorHAnsi"/>
            <w:noProof/>
            <w:color w:val="auto"/>
            <w:sz w:val="22"/>
            <w:szCs w:val="22"/>
            <w:lang w:eastAsia="en-GB"/>
          </w:rPr>
          <w:tab/>
        </w:r>
        <w:r w:rsidRPr="00CE1EC9">
          <w:rPr>
            <w:rStyle w:val="Hyperlink"/>
            <w:noProof/>
          </w:rPr>
          <w:t>NHS number ‘alert’ on CRIS if an NHS number already exists in CRIS</w:t>
        </w:r>
        <w:r>
          <w:rPr>
            <w:noProof/>
            <w:webHidden/>
          </w:rPr>
          <w:tab/>
        </w:r>
        <w:r>
          <w:rPr>
            <w:noProof/>
            <w:webHidden/>
          </w:rPr>
          <w:fldChar w:fldCharType="begin"/>
        </w:r>
        <w:r>
          <w:rPr>
            <w:noProof/>
            <w:webHidden/>
          </w:rPr>
          <w:instrText xml:space="preserve"> PAGEREF _Toc531946238 \h </w:instrText>
        </w:r>
        <w:r>
          <w:rPr>
            <w:noProof/>
            <w:webHidden/>
          </w:rPr>
        </w:r>
        <w:r>
          <w:rPr>
            <w:noProof/>
            <w:webHidden/>
          </w:rPr>
          <w:fldChar w:fldCharType="separate"/>
        </w:r>
        <w:r>
          <w:rPr>
            <w:noProof/>
            <w:webHidden/>
          </w:rPr>
          <w:t>9</w:t>
        </w:r>
        <w:r>
          <w:rPr>
            <w:noProof/>
            <w:webHidden/>
          </w:rPr>
          <w:fldChar w:fldCharType="end"/>
        </w:r>
      </w:hyperlink>
    </w:p>
    <w:p w14:paraId="3D90959B" w14:textId="6962D3F5"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39" w:history="1">
        <w:r w:rsidRPr="00CE1EC9">
          <w:rPr>
            <w:rStyle w:val="Hyperlink"/>
            <w:noProof/>
          </w:rPr>
          <w:t>2.7</w:t>
        </w:r>
        <w:r>
          <w:rPr>
            <w:rFonts w:asciiTheme="minorHAnsi" w:hAnsiTheme="minorHAnsi"/>
            <w:noProof/>
            <w:color w:val="auto"/>
            <w:sz w:val="22"/>
            <w:szCs w:val="22"/>
            <w:lang w:eastAsia="en-GB"/>
          </w:rPr>
          <w:tab/>
        </w:r>
        <w:r w:rsidRPr="00CE1EC9">
          <w:rPr>
            <w:rStyle w:val="Hyperlink"/>
            <w:noProof/>
          </w:rPr>
          <w:t>Recording Accessibility Information Standards.</w:t>
        </w:r>
        <w:r>
          <w:rPr>
            <w:noProof/>
            <w:webHidden/>
          </w:rPr>
          <w:tab/>
        </w:r>
        <w:r>
          <w:rPr>
            <w:noProof/>
            <w:webHidden/>
          </w:rPr>
          <w:fldChar w:fldCharType="begin"/>
        </w:r>
        <w:r>
          <w:rPr>
            <w:noProof/>
            <w:webHidden/>
          </w:rPr>
          <w:instrText xml:space="preserve"> PAGEREF _Toc531946239 \h </w:instrText>
        </w:r>
        <w:r>
          <w:rPr>
            <w:noProof/>
            <w:webHidden/>
          </w:rPr>
        </w:r>
        <w:r>
          <w:rPr>
            <w:noProof/>
            <w:webHidden/>
          </w:rPr>
          <w:fldChar w:fldCharType="separate"/>
        </w:r>
        <w:r>
          <w:rPr>
            <w:noProof/>
            <w:webHidden/>
          </w:rPr>
          <w:t>9</w:t>
        </w:r>
        <w:r>
          <w:rPr>
            <w:noProof/>
            <w:webHidden/>
          </w:rPr>
          <w:fldChar w:fldCharType="end"/>
        </w:r>
      </w:hyperlink>
    </w:p>
    <w:p w14:paraId="6EC839CA" w14:textId="614181C9"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40" w:history="1">
        <w:r w:rsidRPr="00CE1EC9">
          <w:rPr>
            <w:rStyle w:val="Hyperlink"/>
            <w:noProof/>
          </w:rPr>
          <w:t>2.8</w:t>
        </w:r>
        <w:r>
          <w:rPr>
            <w:rFonts w:asciiTheme="minorHAnsi" w:hAnsiTheme="minorHAnsi"/>
            <w:noProof/>
            <w:color w:val="auto"/>
            <w:sz w:val="22"/>
            <w:szCs w:val="22"/>
            <w:lang w:eastAsia="en-GB"/>
          </w:rPr>
          <w:tab/>
        </w:r>
        <w:r w:rsidRPr="00CE1EC9">
          <w:rPr>
            <w:rStyle w:val="Hyperlink"/>
            <w:noProof/>
          </w:rPr>
          <w:t>OCS Request Urgency does not change Default Report Urgency</w:t>
        </w:r>
        <w:r>
          <w:rPr>
            <w:noProof/>
            <w:webHidden/>
          </w:rPr>
          <w:tab/>
        </w:r>
        <w:r>
          <w:rPr>
            <w:noProof/>
            <w:webHidden/>
          </w:rPr>
          <w:fldChar w:fldCharType="begin"/>
        </w:r>
        <w:r>
          <w:rPr>
            <w:noProof/>
            <w:webHidden/>
          </w:rPr>
          <w:instrText xml:space="preserve"> PAGEREF _Toc531946240 \h </w:instrText>
        </w:r>
        <w:r>
          <w:rPr>
            <w:noProof/>
            <w:webHidden/>
          </w:rPr>
        </w:r>
        <w:r>
          <w:rPr>
            <w:noProof/>
            <w:webHidden/>
          </w:rPr>
          <w:fldChar w:fldCharType="separate"/>
        </w:r>
        <w:r>
          <w:rPr>
            <w:noProof/>
            <w:webHidden/>
          </w:rPr>
          <w:t>9</w:t>
        </w:r>
        <w:r>
          <w:rPr>
            <w:noProof/>
            <w:webHidden/>
          </w:rPr>
          <w:fldChar w:fldCharType="end"/>
        </w:r>
      </w:hyperlink>
    </w:p>
    <w:p w14:paraId="125DFC76" w14:textId="14DB36B6"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41" w:history="1">
        <w:r w:rsidRPr="00CE1EC9">
          <w:rPr>
            <w:rStyle w:val="Hyperlink"/>
            <w:noProof/>
          </w:rPr>
          <w:t>2.9</w:t>
        </w:r>
        <w:r>
          <w:rPr>
            <w:rFonts w:asciiTheme="minorHAnsi" w:hAnsiTheme="minorHAnsi"/>
            <w:noProof/>
            <w:color w:val="auto"/>
            <w:sz w:val="22"/>
            <w:szCs w:val="22"/>
            <w:lang w:eastAsia="en-GB"/>
          </w:rPr>
          <w:tab/>
        </w:r>
        <w:r w:rsidRPr="00CE1EC9">
          <w:rPr>
            <w:rStyle w:val="Hyperlink"/>
            <w:noProof/>
          </w:rPr>
          <w:t>Font appears blurred in CRIS</w:t>
        </w:r>
        <w:r>
          <w:rPr>
            <w:noProof/>
            <w:webHidden/>
          </w:rPr>
          <w:tab/>
        </w:r>
        <w:r>
          <w:rPr>
            <w:noProof/>
            <w:webHidden/>
          </w:rPr>
          <w:fldChar w:fldCharType="begin"/>
        </w:r>
        <w:r>
          <w:rPr>
            <w:noProof/>
            <w:webHidden/>
          </w:rPr>
          <w:instrText xml:space="preserve"> PAGEREF _Toc531946241 \h </w:instrText>
        </w:r>
        <w:r>
          <w:rPr>
            <w:noProof/>
            <w:webHidden/>
          </w:rPr>
        </w:r>
        <w:r>
          <w:rPr>
            <w:noProof/>
            <w:webHidden/>
          </w:rPr>
          <w:fldChar w:fldCharType="separate"/>
        </w:r>
        <w:r>
          <w:rPr>
            <w:noProof/>
            <w:webHidden/>
          </w:rPr>
          <w:t>10</w:t>
        </w:r>
        <w:r>
          <w:rPr>
            <w:noProof/>
            <w:webHidden/>
          </w:rPr>
          <w:fldChar w:fldCharType="end"/>
        </w:r>
      </w:hyperlink>
    </w:p>
    <w:p w14:paraId="3AAAFAEE" w14:textId="18116BEA"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2" w:history="1">
        <w:r w:rsidRPr="00CE1EC9">
          <w:rPr>
            <w:rStyle w:val="Hyperlink"/>
            <w:noProof/>
          </w:rPr>
          <w:t>2.10</w:t>
        </w:r>
        <w:r>
          <w:rPr>
            <w:rFonts w:asciiTheme="minorHAnsi" w:hAnsiTheme="minorHAnsi"/>
            <w:noProof/>
            <w:color w:val="auto"/>
            <w:sz w:val="22"/>
            <w:szCs w:val="22"/>
            <w:lang w:eastAsia="en-GB"/>
          </w:rPr>
          <w:tab/>
        </w:r>
        <w:r w:rsidRPr="00CE1EC9">
          <w:rPr>
            <w:rStyle w:val="Hyperlink"/>
            <w:noProof/>
          </w:rPr>
          <w:t>Refine "flashing" busy overlay to something more subdued</w:t>
        </w:r>
        <w:r>
          <w:rPr>
            <w:noProof/>
            <w:webHidden/>
          </w:rPr>
          <w:tab/>
        </w:r>
        <w:r>
          <w:rPr>
            <w:noProof/>
            <w:webHidden/>
          </w:rPr>
          <w:fldChar w:fldCharType="begin"/>
        </w:r>
        <w:r>
          <w:rPr>
            <w:noProof/>
            <w:webHidden/>
          </w:rPr>
          <w:instrText xml:space="preserve"> PAGEREF _Toc531946242 \h </w:instrText>
        </w:r>
        <w:r>
          <w:rPr>
            <w:noProof/>
            <w:webHidden/>
          </w:rPr>
        </w:r>
        <w:r>
          <w:rPr>
            <w:noProof/>
            <w:webHidden/>
          </w:rPr>
          <w:fldChar w:fldCharType="separate"/>
        </w:r>
        <w:r>
          <w:rPr>
            <w:noProof/>
            <w:webHidden/>
          </w:rPr>
          <w:t>10</w:t>
        </w:r>
        <w:r>
          <w:rPr>
            <w:noProof/>
            <w:webHidden/>
          </w:rPr>
          <w:fldChar w:fldCharType="end"/>
        </w:r>
      </w:hyperlink>
    </w:p>
    <w:p w14:paraId="4C6961EA" w14:textId="224308E7"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3" w:history="1">
        <w:r w:rsidRPr="00CE1EC9">
          <w:rPr>
            <w:rStyle w:val="Hyperlink"/>
            <w:noProof/>
          </w:rPr>
          <w:t>2.11</w:t>
        </w:r>
        <w:r>
          <w:rPr>
            <w:rFonts w:asciiTheme="minorHAnsi" w:hAnsiTheme="minorHAnsi"/>
            <w:noProof/>
            <w:color w:val="auto"/>
            <w:sz w:val="22"/>
            <w:szCs w:val="22"/>
            <w:lang w:eastAsia="en-GB"/>
          </w:rPr>
          <w:tab/>
        </w:r>
        <w:r w:rsidRPr="00CE1EC9">
          <w:rPr>
            <w:rStyle w:val="Hyperlink"/>
            <w:noProof/>
          </w:rPr>
          <w:t>Workaround.ExmsPerHospitalCacheUpdatePeriod</w:t>
        </w:r>
        <w:r>
          <w:rPr>
            <w:noProof/>
            <w:webHidden/>
          </w:rPr>
          <w:tab/>
        </w:r>
        <w:r>
          <w:rPr>
            <w:noProof/>
            <w:webHidden/>
          </w:rPr>
          <w:fldChar w:fldCharType="begin"/>
        </w:r>
        <w:r>
          <w:rPr>
            <w:noProof/>
            <w:webHidden/>
          </w:rPr>
          <w:instrText xml:space="preserve"> PAGEREF _Toc531946243 \h </w:instrText>
        </w:r>
        <w:r>
          <w:rPr>
            <w:noProof/>
            <w:webHidden/>
          </w:rPr>
        </w:r>
        <w:r>
          <w:rPr>
            <w:noProof/>
            <w:webHidden/>
          </w:rPr>
          <w:fldChar w:fldCharType="separate"/>
        </w:r>
        <w:r>
          <w:rPr>
            <w:noProof/>
            <w:webHidden/>
          </w:rPr>
          <w:t>10</w:t>
        </w:r>
        <w:r>
          <w:rPr>
            <w:noProof/>
            <w:webHidden/>
          </w:rPr>
          <w:fldChar w:fldCharType="end"/>
        </w:r>
      </w:hyperlink>
    </w:p>
    <w:p w14:paraId="01DE259A" w14:textId="627A6A3D"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4" w:history="1">
        <w:r w:rsidRPr="00CE1EC9">
          <w:rPr>
            <w:rStyle w:val="Hyperlink"/>
            <w:noProof/>
          </w:rPr>
          <w:t>2.12</w:t>
        </w:r>
        <w:r>
          <w:rPr>
            <w:rFonts w:asciiTheme="minorHAnsi" w:hAnsiTheme="minorHAnsi"/>
            <w:noProof/>
            <w:color w:val="auto"/>
            <w:sz w:val="22"/>
            <w:szCs w:val="22"/>
            <w:lang w:eastAsia="en-GB"/>
          </w:rPr>
          <w:tab/>
        </w:r>
        <w:r w:rsidRPr="00CE1EC9">
          <w:rPr>
            <w:rStyle w:val="Hyperlink"/>
            <w:noProof/>
          </w:rPr>
          <w:t>Providing default 'Assigning Authority' to McKesson DTI</w:t>
        </w:r>
        <w:r>
          <w:rPr>
            <w:noProof/>
            <w:webHidden/>
          </w:rPr>
          <w:tab/>
        </w:r>
        <w:r>
          <w:rPr>
            <w:noProof/>
            <w:webHidden/>
          </w:rPr>
          <w:fldChar w:fldCharType="begin"/>
        </w:r>
        <w:r>
          <w:rPr>
            <w:noProof/>
            <w:webHidden/>
          </w:rPr>
          <w:instrText xml:space="preserve"> PAGEREF _Toc531946244 \h </w:instrText>
        </w:r>
        <w:r>
          <w:rPr>
            <w:noProof/>
            <w:webHidden/>
          </w:rPr>
        </w:r>
        <w:r>
          <w:rPr>
            <w:noProof/>
            <w:webHidden/>
          </w:rPr>
          <w:fldChar w:fldCharType="separate"/>
        </w:r>
        <w:r>
          <w:rPr>
            <w:noProof/>
            <w:webHidden/>
          </w:rPr>
          <w:t>10</w:t>
        </w:r>
        <w:r>
          <w:rPr>
            <w:noProof/>
            <w:webHidden/>
          </w:rPr>
          <w:fldChar w:fldCharType="end"/>
        </w:r>
      </w:hyperlink>
    </w:p>
    <w:p w14:paraId="42554562" w14:textId="01CCF41D"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5" w:history="1">
        <w:r w:rsidRPr="00CE1EC9">
          <w:rPr>
            <w:rStyle w:val="Hyperlink"/>
            <w:noProof/>
          </w:rPr>
          <w:t>2.13</w:t>
        </w:r>
        <w:r>
          <w:rPr>
            <w:rFonts w:asciiTheme="minorHAnsi" w:hAnsiTheme="minorHAnsi"/>
            <w:noProof/>
            <w:color w:val="auto"/>
            <w:sz w:val="22"/>
            <w:szCs w:val="22"/>
            <w:lang w:eastAsia="en-GB"/>
          </w:rPr>
          <w:tab/>
        </w:r>
        <w:r w:rsidRPr="00CE1EC9">
          <w:rPr>
            <w:rStyle w:val="Hyperlink"/>
            <w:noProof/>
          </w:rPr>
          <w:t>Exception when using 'link to trust' option</w:t>
        </w:r>
        <w:r>
          <w:rPr>
            <w:noProof/>
            <w:webHidden/>
          </w:rPr>
          <w:tab/>
        </w:r>
        <w:r>
          <w:rPr>
            <w:noProof/>
            <w:webHidden/>
          </w:rPr>
          <w:fldChar w:fldCharType="begin"/>
        </w:r>
        <w:r>
          <w:rPr>
            <w:noProof/>
            <w:webHidden/>
          </w:rPr>
          <w:instrText xml:space="preserve"> PAGEREF _Toc531946245 \h </w:instrText>
        </w:r>
        <w:r>
          <w:rPr>
            <w:noProof/>
            <w:webHidden/>
          </w:rPr>
        </w:r>
        <w:r>
          <w:rPr>
            <w:noProof/>
            <w:webHidden/>
          </w:rPr>
          <w:fldChar w:fldCharType="separate"/>
        </w:r>
        <w:r>
          <w:rPr>
            <w:noProof/>
            <w:webHidden/>
          </w:rPr>
          <w:t>11</w:t>
        </w:r>
        <w:r>
          <w:rPr>
            <w:noProof/>
            <w:webHidden/>
          </w:rPr>
          <w:fldChar w:fldCharType="end"/>
        </w:r>
      </w:hyperlink>
    </w:p>
    <w:p w14:paraId="5C53A289" w14:textId="2854D15D"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6" w:history="1">
        <w:r w:rsidRPr="00CE1EC9">
          <w:rPr>
            <w:rStyle w:val="Hyperlink"/>
            <w:noProof/>
          </w:rPr>
          <w:t>2.14</w:t>
        </w:r>
        <w:r>
          <w:rPr>
            <w:rFonts w:asciiTheme="minorHAnsi" w:hAnsiTheme="minorHAnsi"/>
            <w:noProof/>
            <w:color w:val="auto"/>
            <w:sz w:val="22"/>
            <w:szCs w:val="22"/>
            <w:lang w:eastAsia="en-GB"/>
          </w:rPr>
          <w:tab/>
        </w:r>
        <w:r w:rsidRPr="00CE1EC9">
          <w:rPr>
            <w:rStyle w:val="Hyperlink"/>
            <w:noProof/>
          </w:rPr>
          <w:t>Line Border on Status table tool tip not coloured.</w:t>
        </w:r>
        <w:r>
          <w:rPr>
            <w:noProof/>
            <w:webHidden/>
          </w:rPr>
          <w:tab/>
        </w:r>
        <w:r>
          <w:rPr>
            <w:noProof/>
            <w:webHidden/>
          </w:rPr>
          <w:fldChar w:fldCharType="begin"/>
        </w:r>
        <w:r>
          <w:rPr>
            <w:noProof/>
            <w:webHidden/>
          </w:rPr>
          <w:instrText xml:space="preserve"> PAGEREF _Toc531946246 \h </w:instrText>
        </w:r>
        <w:r>
          <w:rPr>
            <w:noProof/>
            <w:webHidden/>
          </w:rPr>
        </w:r>
        <w:r>
          <w:rPr>
            <w:noProof/>
            <w:webHidden/>
          </w:rPr>
          <w:fldChar w:fldCharType="separate"/>
        </w:r>
        <w:r>
          <w:rPr>
            <w:noProof/>
            <w:webHidden/>
          </w:rPr>
          <w:t>11</w:t>
        </w:r>
        <w:r>
          <w:rPr>
            <w:noProof/>
            <w:webHidden/>
          </w:rPr>
          <w:fldChar w:fldCharType="end"/>
        </w:r>
      </w:hyperlink>
    </w:p>
    <w:p w14:paraId="0F8F3BC3" w14:textId="4F64BA9D"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7" w:history="1">
        <w:r w:rsidRPr="00CE1EC9">
          <w:rPr>
            <w:rStyle w:val="Hyperlink"/>
            <w:noProof/>
          </w:rPr>
          <w:t>2.15</w:t>
        </w:r>
        <w:r>
          <w:rPr>
            <w:rFonts w:asciiTheme="minorHAnsi" w:hAnsiTheme="minorHAnsi"/>
            <w:noProof/>
            <w:color w:val="auto"/>
            <w:sz w:val="22"/>
            <w:szCs w:val="22"/>
            <w:lang w:eastAsia="en-GB"/>
          </w:rPr>
          <w:tab/>
        </w:r>
        <w:r w:rsidRPr="00CE1EC9">
          <w:rPr>
            <w:rStyle w:val="Hyperlink"/>
            <w:noProof/>
          </w:rPr>
          <w:t>Java version logging</w:t>
        </w:r>
        <w:r>
          <w:rPr>
            <w:noProof/>
            <w:webHidden/>
          </w:rPr>
          <w:tab/>
        </w:r>
        <w:r>
          <w:rPr>
            <w:noProof/>
            <w:webHidden/>
          </w:rPr>
          <w:fldChar w:fldCharType="begin"/>
        </w:r>
        <w:r>
          <w:rPr>
            <w:noProof/>
            <w:webHidden/>
          </w:rPr>
          <w:instrText xml:space="preserve"> PAGEREF _Toc531946247 \h </w:instrText>
        </w:r>
        <w:r>
          <w:rPr>
            <w:noProof/>
            <w:webHidden/>
          </w:rPr>
        </w:r>
        <w:r>
          <w:rPr>
            <w:noProof/>
            <w:webHidden/>
          </w:rPr>
          <w:fldChar w:fldCharType="separate"/>
        </w:r>
        <w:r>
          <w:rPr>
            <w:noProof/>
            <w:webHidden/>
          </w:rPr>
          <w:t>11</w:t>
        </w:r>
        <w:r>
          <w:rPr>
            <w:noProof/>
            <w:webHidden/>
          </w:rPr>
          <w:fldChar w:fldCharType="end"/>
        </w:r>
      </w:hyperlink>
    </w:p>
    <w:p w14:paraId="04F46117" w14:textId="0241E96B"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8" w:history="1">
        <w:r w:rsidRPr="00CE1EC9">
          <w:rPr>
            <w:rStyle w:val="Hyperlink"/>
            <w:noProof/>
          </w:rPr>
          <w:t>2.16</w:t>
        </w:r>
        <w:r>
          <w:rPr>
            <w:rFonts w:asciiTheme="minorHAnsi" w:hAnsiTheme="minorHAnsi"/>
            <w:noProof/>
            <w:color w:val="auto"/>
            <w:sz w:val="22"/>
            <w:szCs w:val="22"/>
            <w:lang w:eastAsia="en-GB"/>
          </w:rPr>
          <w:tab/>
        </w:r>
        <w:r w:rsidRPr="00CE1EC9">
          <w:rPr>
            <w:rStyle w:val="Hyperlink"/>
            <w:noProof/>
          </w:rPr>
          <w:t>Validating an order when selecting from orders or event list</w:t>
        </w:r>
        <w:r>
          <w:rPr>
            <w:noProof/>
            <w:webHidden/>
          </w:rPr>
          <w:tab/>
        </w:r>
        <w:r>
          <w:rPr>
            <w:noProof/>
            <w:webHidden/>
          </w:rPr>
          <w:fldChar w:fldCharType="begin"/>
        </w:r>
        <w:r>
          <w:rPr>
            <w:noProof/>
            <w:webHidden/>
          </w:rPr>
          <w:instrText xml:space="preserve"> PAGEREF _Toc531946248 \h </w:instrText>
        </w:r>
        <w:r>
          <w:rPr>
            <w:noProof/>
            <w:webHidden/>
          </w:rPr>
        </w:r>
        <w:r>
          <w:rPr>
            <w:noProof/>
            <w:webHidden/>
          </w:rPr>
          <w:fldChar w:fldCharType="separate"/>
        </w:r>
        <w:r>
          <w:rPr>
            <w:noProof/>
            <w:webHidden/>
          </w:rPr>
          <w:t>12</w:t>
        </w:r>
        <w:r>
          <w:rPr>
            <w:noProof/>
            <w:webHidden/>
          </w:rPr>
          <w:fldChar w:fldCharType="end"/>
        </w:r>
      </w:hyperlink>
    </w:p>
    <w:p w14:paraId="2E3D5A24" w14:textId="3E4E6733"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49" w:history="1">
        <w:r w:rsidRPr="00CE1EC9">
          <w:rPr>
            <w:rStyle w:val="Hyperlink"/>
            <w:noProof/>
          </w:rPr>
          <w:t>2.17</w:t>
        </w:r>
        <w:r>
          <w:rPr>
            <w:rFonts w:asciiTheme="minorHAnsi" w:hAnsiTheme="minorHAnsi"/>
            <w:noProof/>
            <w:color w:val="auto"/>
            <w:sz w:val="22"/>
            <w:szCs w:val="22"/>
            <w:lang w:eastAsia="en-GB"/>
          </w:rPr>
          <w:tab/>
        </w:r>
        <w:r w:rsidRPr="00CE1EC9">
          <w:rPr>
            <w:rStyle w:val="Hyperlink"/>
            <w:noProof/>
          </w:rPr>
          <w:t>Use of REPORT.AutoRefreshUnreportedList with AutoSelectNextEvent on UnreportedTab</w:t>
        </w:r>
        <w:r>
          <w:rPr>
            <w:noProof/>
            <w:webHidden/>
          </w:rPr>
          <w:tab/>
        </w:r>
        <w:r>
          <w:rPr>
            <w:noProof/>
            <w:webHidden/>
          </w:rPr>
          <w:fldChar w:fldCharType="begin"/>
        </w:r>
        <w:r>
          <w:rPr>
            <w:noProof/>
            <w:webHidden/>
          </w:rPr>
          <w:instrText xml:space="preserve"> PAGEREF _Toc531946249 \h </w:instrText>
        </w:r>
        <w:r>
          <w:rPr>
            <w:noProof/>
            <w:webHidden/>
          </w:rPr>
        </w:r>
        <w:r>
          <w:rPr>
            <w:noProof/>
            <w:webHidden/>
          </w:rPr>
          <w:fldChar w:fldCharType="separate"/>
        </w:r>
        <w:r>
          <w:rPr>
            <w:noProof/>
            <w:webHidden/>
          </w:rPr>
          <w:t>12</w:t>
        </w:r>
        <w:r>
          <w:rPr>
            <w:noProof/>
            <w:webHidden/>
          </w:rPr>
          <w:fldChar w:fldCharType="end"/>
        </w:r>
      </w:hyperlink>
    </w:p>
    <w:p w14:paraId="02B7E60E" w14:textId="5B7AC2DB"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50" w:history="1">
        <w:r w:rsidRPr="00CE1EC9">
          <w:rPr>
            <w:rStyle w:val="Hyperlink"/>
            <w:noProof/>
          </w:rPr>
          <w:t>2.18</w:t>
        </w:r>
        <w:r>
          <w:rPr>
            <w:rFonts w:asciiTheme="minorHAnsi" w:hAnsiTheme="minorHAnsi"/>
            <w:noProof/>
            <w:color w:val="auto"/>
            <w:sz w:val="22"/>
            <w:szCs w:val="22"/>
            <w:lang w:eastAsia="en-GB"/>
          </w:rPr>
          <w:tab/>
        </w:r>
        <w:r w:rsidRPr="00CE1EC9">
          <w:rPr>
            <w:rStyle w:val="Hyperlink"/>
            <w:noProof/>
          </w:rPr>
          <w:t>SQL duplication on backend staff table</w:t>
        </w:r>
        <w:r>
          <w:rPr>
            <w:noProof/>
            <w:webHidden/>
          </w:rPr>
          <w:tab/>
        </w:r>
        <w:r>
          <w:rPr>
            <w:noProof/>
            <w:webHidden/>
          </w:rPr>
          <w:fldChar w:fldCharType="begin"/>
        </w:r>
        <w:r>
          <w:rPr>
            <w:noProof/>
            <w:webHidden/>
          </w:rPr>
          <w:instrText xml:space="preserve"> PAGEREF _Toc531946250 \h </w:instrText>
        </w:r>
        <w:r>
          <w:rPr>
            <w:noProof/>
            <w:webHidden/>
          </w:rPr>
        </w:r>
        <w:r>
          <w:rPr>
            <w:noProof/>
            <w:webHidden/>
          </w:rPr>
          <w:fldChar w:fldCharType="separate"/>
        </w:r>
        <w:r>
          <w:rPr>
            <w:noProof/>
            <w:webHidden/>
          </w:rPr>
          <w:t>13</w:t>
        </w:r>
        <w:r>
          <w:rPr>
            <w:noProof/>
            <w:webHidden/>
          </w:rPr>
          <w:fldChar w:fldCharType="end"/>
        </w:r>
      </w:hyperlink>
    </w:p>
    <w:p w14:paraId="64016BCB" w14:textId="5B9F601E"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51" w:history="1">
        <w:r w:rsidRPr="00CE1EC9">
          <w:rPr>
            <w:rStyle w:val="Hyperlink"/>
            <w:noProof/>
          </w:rPr>
          <w:t>2.19</w:t>
        </w:r>
        <w:r>
          <w:rPr>
            <w:rFonts w:asciiTheme="minorHAnsi" w:hAnsiTheme="minorHAnsi"/>
            <w:noProof/>
            <w:color w:val="auto"/>
            <w:sz w:val="22"/>
            <w:szCs w:val="22"/>
            <w:lang w:eastAsia="en-GB"/>
          </w:rPr>
          <w:tab/>
        </w:r>
        <w:r w:rsidRPr="00CE1EC9">
          <w:rPr>
            <w:rStyle w:val="Hyperlink"/>
            <w:noProof/>
          </w:rPr>
          <w:t>Connection controller rework</w:t>
        </w:r>
        <w:r>
          <w:rPr>
            <w:noProof/>
            <w:webHidden/>
          </w:rPr>
          <w:tab/>
        </w:r>
        <w:r>
          <w:rPr>
            <w:noProof/>
            <w:webHidden/>
          </w:rPr>
          <w:fldChar w:fldCharType="begin"/>
        </w:r>
        <w:r>
          <w:rPr>
            <w:noProof/>
            <w:webHidden/>
          </w:rPr>
          <w:instrText xml:space="preserve"> PAGEREF _Toc531946251 \h </w:instrText>
        </w:r>
        <w:r>
          <w:rPr>
            <w:noProof/>
            <w:webHidden/>
          </w:rPr>
        </w:r>
        <w:r>
          <w:rPr>
            <w:noProof/>
            <w:webHidden/>
          </w:rPr>
          <w:fldChar w:fldCharType="separate"/>
        </w:r>
        <w:r>
          <w:rPr>
            <w:noProof/>
            <w:webHidden/>
          </w:rPr>
          <w:t>13</w:t>
        </w:r>
        <w:r>
          <w:rPr>
            <w:noProof/>
            <w:webHidden/>
          </w:rPr>
          <w:fldChar w:fldCharType="end"/>
        </w:r>
      </w:hyperlink>
    </w:p>
    <w:p w14:paraId="25913A3E" w14:textId="7ACCD89E"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52" w:history="1">
        <w:r w:rsidRPr="00CE1EC9">
          <w:rPr>
            <w:rStyle w:val="Hyperlink"/>
            <w:noProof/>
          </w:rPr>
          <w:t>2.20</w:t>
        </w:r>
        <w:r>
          <w:rPr>
            <w:rFonts w:asciiTheme="minorHAnsi" w:hAnsiTheme="minorHAnsi"/>
            <w:noProof/>
            <w:color w:val="auto"/>
            <w:sz w:val="22"/>
            <w:szCs w:val="22"/>
            <w:lang w:eastAsia="en-GB"/>
          </w:rPr>
          <w:tab/>
        </w:r>
        <w:r w:rsidRPr="00CE1EC9">
          <w:rPr>
            <w:rStyle w:val="Hyperlink"/>
            <w:noProof/>
          </w:rPr>
          <w:t>MFN (Master File notifications)</w:t>
        </w:r>
        <w:r>
          <w:rPr>
            <w:noProof/>
            <w:webHidden/>
          </w:rPr>
          <w:tab/>
        </w:r>
        <w:r>
          <w:rPr>
            <w:noProof/>
            <w:webHidden/>
          </w:rPr>
          <w:fldChar w:fldCharType="begin"/>
        </w:r>
        <w:r>
          <w:rPr>
            <w:noProof/>
            <w:webHidden/>
          </w:rPr>
          <w:instrText xml:space="preserve"> PAGEREF _Toc531946252 \h </w:instrText>
        </w:r>
        <w:r>
          <w:rPr>
            <w:noProof/>
            <w:webHidden/>
          </w:rPr>
        </w:r>
        <w:r>
          <w:rPr>
            <w:noProof/>
            <w:webHidden/>
          </w:rPr>
          <w:fldChar w:fldCharType="separate"/>
        </w:r>
        <w:r>
          <w:rPr>
            <w:noProof/>
            <w:webHidden/>
          </w:rPr>
          <w:t>13</w:t>
        </w:r>
        <w:r>
          <w:rPr>
            <w:noProof/>
            <w:webHidden/>
          </w:rPr>
          <w:fldChar w:fldCharType="end"/>
        </w:r>
      </w:hyperlink>
    </w:p>
    <w:p w14:paraId="4F7431CB" w14:textId="3B10E7DC" w:rsidR="001A2A1C" w:rsidRDefault="001A2A1C">
      <w:pPr>
        <w:pStyle w:val="TOC3"/>
        <w:tabs>
          <w:tab w:val="left" w:pos="1260"/>
          <w:tab w:val="right" w:leader="dot" w:pos="9054"/>
        </w:tabs>
        <w:rPr>
          <w:rFonts w:asciiTheme="minorHAnsi" w:hAnsiTheme="minorHAnsi"/>
          <w:noProof/>
          <w:color w:val="auto"/>
          <w:sz w:val="22"/>
          <w:szCs w:val="22"/>
          <w:lang w:eastAsia="en-GB"/>
        </w:rPr>
      </w:pPr>
      <w:hyperlink w:anchor="_Toc531946253" w:history="1">
        <w:r w:rsidRPr="00CE1EC9">
          <w:rPr>
            <w:rStyle w:val="Hyperlink"/>
            <w:noProof/>
          </w:rPr>
          <w:t>2.20.1</w:t>
        </w:r>
        <w:r>
          <w:rPr>
            <w:rFonts w:asciiTheme="minorHAnsi" w:hAnsiTheme="minorHAnsi"/>
            <w:noProof/>
            <w:color w:val="auto"/>
            <w:sz w:val="22"/>
            <w:szCs w:val="22"/>
            <w:lang w:eastAsia="en-GB"/>
          </w:rPr>
          <w:tab/>
        </w:r>
        <w:r w:rsidRPr="00CE1EC9">
          <w:rPr>
            <w:rStyle w:val="Hyperlink"/>
            <w:noProof/>
          </w:rPr>
          <w:t>Referral source email MFN^M02 ZRS segment</w:t>
        </w:r>
        <w:r>
          <w:rPr>
            <w:noProof/>
            <w:webHidden/>
          </w:rPr>
          <w:tab/>
        </w:r>
        <w:r>
          <w:rPr>
            <w:noProof/>
            <w:webHidden/>
          </w:rPr>
          <w:fldChar w:fldCharType="begin"/>
        </w:r>
        <w:r>
          <w:rPr>
            <w:noProof/>
            <w:webHidden/>
          </w:rPr>
          <w:instrText xml:space="preserve"> PAGEREF _Toc531946253 \h </w:instrText>
        </w:r>
        <w:r>
          <w:rPr>
            <w:noProof/>
            <w:webHidden/>
          </w:rPr>
        </w:r>
        <w:r>
          <w:rPr>
            <w:noProof/>
            <w:webHidden/>
          </w:rPr>
          <w:fldChar w:fldCharType="separate"/>
        </w:r>
        <w:r>
          <w:rPr>
            <w:noProof/>
            <w:webHidden/>
          </w:rPr>
          <w:t>13</w:t>
        </w:r>
        <w:r>
          <w:rPr>
            <w:noProof/>
            <w:webHidden/>
          </w:rPr>
          <w:fldChar w:fldCharType="end"/>
        </w:r>
      </w:hyperlink>
    </w:p>
    <w:p w14:paraId="37A70759" w14:textId="01D599A3" w:rsidR="001A2A1C" w:rsidRDefault="001A2A1C">
      <w:pPr>
        <w:pStyle w:val="TOC3"/>
        <w:tabs>
          <w:tab w:val="left" w:pos="1260"/>
          <w:tab w:val="right" w:leader="dot" w:pos="9054"/>
        </w:tabs>
        <w:rPr>
          <w:rFonts w:asciiTheme="minorHAnsi" w:hAnsiTheme="minorHAnsi"/>
          <w:noProof/>
          <w:color w:val="auto"/>
          <w:sz w:val="22"/>
          <w:szCs w:val="22"/>
          <w:lang w:eastAsia="en-GB"/>
        </w:rPr>
      </w:pPr>
      <w:hyperlink w:anchor="_Toc531946254" w:history="1">
        <w:r w:rsidRPr="00CE1EC9">
          <w:rPr>
            <w:rStyle w:val="Hyperlink"/>
            <w:noProof/>
          </w:rPr>
          <w:t>2.20.2</w:t>
        </w:r>
        <w:r>
          <w:rPr>
            <w:rFonts w:asciiTheme="minorHAnsi" w:hAnsiTheme="minorHAnsi"/>
            <w:noProof/>
            <w:color w:val="auto"/>
            <w:sz w:val="22"/>
            <w:szCs w:val="22"/>
            <w:lang w:eastAsia="en-GB"/>
          </w:rPr>
          <w:tab/>
        </w:r>
        <w:r w:rsidRPr="00CE1EC9">
          <w:rPr>
            <w:rStyle w:val="Hyperlink"/>
            <w:noProof/>
          </w:rPr>
          <w:t>Log for MFN messages</w:t>
        </w:r>
        <w:r>
          <w:rPr>
            <w:noProof/>
            <w:webHidden/>
          </w:rPr>
          <w:tab/>
        </w:r>
        <w:r>
          <w:rPr>
            <w:noProof/>
            <w:webHidden/>
          </w:rPr>
          <w:fldChar w:fldCharType="begin"/>
        </w:r>
        <w:r>
          <w:rPr>
            <w:noProof/>
            <w:webHidden/>
          </w:rPr>
          <w:instrText xml:space="preserve"> PAGEREF _Toc531946254 \h </w:instrText>
        </w:r>
        <w:r>
          <w:rPr>
            <w:noProof/>
            <w:webHidden/>
          </w:rPr>
        </w:r>
        <w:r>
          <w:rPr>
            <w:noProof/>
            <w:webHidden/>
          </w:rPr>
          <w:fldChar w:fldCharType="separate"/>
        </w:r>
        <w:r>
          <w:rPr>
            <w:noProof/>
            <w:webHidden/>
          </w:rPr>
          <w:t>14</w:t>
        </w:r>
        <w:r>
          <w:rPr>
            <w:noProof/>
            <w:webHidden/>
          </w:rPr>
          <w:fldChar w:fldCharType="end"/>
        </w:r>
      </w:hyperlink>
    </w:p>
    <w:p w14:paraId="1DD1A991" w14:textId="520769E9" w:rsidR="001A2A1C" w:rsidRDefault="001A2A1C">
      <w:pPr>
        <w:pStyle w:val="TOC3"/>
        <w:tabs>
          <w:tab w:val="left" w:pos="1260"/>
          <w:tab w:val="right" w:leader="dot" w:pos="9054"/>
        </w:tabs>
        <w:rPr>
          <w:rFonts w:asciiTheme="minorHAnsi" w:hAnsiTheme="minorHAnsi"/>
          <w:noProof/>
          <w:color w:val="auto"/>
          <w:sz w:val="22"/>
          <w:szCs w:val="22"/>
          <w:lang w:eastAsia="en-GB"/>
        </w:rPr>
      </w:pPr>
      <w:hyperlink w:anchor="_Toc531946255" w:history="1">
        <w:r w:rsidRPr="00CE1EC9">
          <w:rPr>
            <w:rStyle w:val="Hyperlink"/>
            <w:noProof/>
          </w:rPr>
          <w:t>2.20.3</w:t>
        </w:r>
        <w:r>
          <w:rPr>
            <w:rFonts w:asciiTheme="minorHAnsi" w:hAnsiTheme="minorHAnsi"/>
            <w:noProof/>
            <w:color w:val="auto"/>
            <w:sz w:val="22"/>
            <w:szCs w:val="22"/>
            <w:lang w:eastAsia="en-GB"/>
          </w:rPr>
          <w:tab/>
        </w:r>
        <w:r w:rsidRPr="00CE1EC9">
          <w:rPr>
            <w:rStyle w:val="Hyperlink"/>
            <w:noProof/>
          </w:rPr>
          <w:t>PRA segment - Not allow Groups inbound or outbound</w:t>
        </w:r>
        <w:r>
          <w:rPr>
            <w:noProof/>
            <w:webHidden/>
          </w:rPr>
          <w:tab/>
        </w:r>
        <w:r>
          <w:rPr>
            <w:noProof/>
            <w:webHidden/>
          </w:rPr>
          <w:fldChar w:fldCharType="begin"/>
        </w:r>
        <w:r>
          <w:rPr>
            <w:noProof/>
            <w:webHidden/>
          </w:rPr>
          <w:instrText xml:space="preserve"> PAGEREF _Toc531946255 \h </w:instrText>
        </w:r>
        <w:r>
          <w:rPr>
            <w:noProof/>
            <w:webHidden/>
          </w:rPr>
        </w:r>
        <w:r>
          <w:rPr>
            <w:noProof/>
            <w:webHidden/>
          </w:rPr>
          <w:fldChar w:fldCharType="separate"/>
        </w:r>
        <w:r>
          <w:rPr>
            <w:noProof/>
            <w:webHidden/>
          </w:rPr>
          <w:t>14</w:t>
        </w:r>
        <w:r>
          <w:rPr>
            <w:noProof/>
            <w:webHidden/>
          </w:rPr>
          <w:fldChar w:fldCharType="end"/>
        </w:r>
      </w:hyperlink>
    </w:p>
    <w:p w14:paraId="0F62D70D" w14:textId="027ADE35" w:rsidR="001A2A1C" w:rsidRDefault="001A2A1C">
      <w:pPr>
        <w:pStyle w:val="TOC3"/>
        <w:tabs>
          <w:tab w:val="left" w:pos="1260"/>
          <w:tab w:val="right" w:leader="dot" w:pos="9054"/>
        </w:tabs>
        <w:rPr>
          <w:rFonts w:asciiTheme="minorHAnsi" w:hAnsiTheme="minorHAnsi"/>
          <w:noProof/>
          <w:color w:val="auto"/>
          <w:sz w:val="22"/>
          <w:szCs w:val="22"/>
          <w:lang w:eastAsia="en-GB"/>
        </w:rPr>
      </w:pPr>
      <w:hyperlink w:anchor="_Toc531946256" w:history="1">
        <w:r w:rsidRPr="00CE1EC9">
          <w:rPr>
            <w:rStyle w:val="Hyperlink"/>
            <w:noProof/>
          </w:rPr>
          <w:t>2.20.4</w:t>
        </w:r>
        <w:r>
          <w:rPr>
            <w:rFonts w:asciiTheme="minorHAnsi" w:hAnsiTheme="minorHAnsi"/>
            <w:noProof/>
            <w:color w:val="auto"/>
            <w:sz w:val="22"/>
            <w:szCs w:val="22"/>
            <w:lang w:eastAsia="en-GB"/>
          </w:rPr>
          <w:tab/>
        </w:r>
        <w:r w:rsidRPr="00CE1EC9">
          <w:rPr>
            <w:rStyle w:val="Hyperlink"/>
            <w:noProof/>
          </w:rPr>
          <w:t>Referral source Trust versus Site</w:t>
        </w:r>
        <w:r>
          <w:rPr>
            <w:noProof/>
            <w:webHidden/>
          </w:rPr>
          <w:tab/>
        </w:r>
        <w:r>
          <w:rPr>
            <w:noProof/>
            <w:webHidden/>
          </w:rPr>
          <w:fldChar w:fldCharType="begin"/>
        </w:r>
        <w:r>
          <w:rPr>
            <w:noProof/>
            <w:webHidden/>
          </w:rPr>
          <w:instrText xml:space="preserve"> PAGEREF _Toc531946256 \h </w:instrText>
        </w:r>
        <w:r>
          <w:rPr>
            <w:noProof/>
            <w:webHidden/>
          </w:rPr>
        </w:r>
        <w:r>
          <w:rPr>
            <w:noProof/>
            <w:webHidden/>
          </w:rPr>
          <w:fldChar w:fldCharType="separate"/>
        </w:r>
        <w:r>
          <w:rPr>
            <w:noProof/>
            <w:webHidden/>
          </w:rPr>
          <w:t>14</w:t>
        </w:r>
        <w:r>
          <w:rPr>
            <w:noProof/>
            <w:webHidden/>
          </w:rPr>
          <w:fldChar w:fldCharType="end"/>
        </w:r>
      </w:hyperlink>
    </w:p>
    <w:p w14:paraId="5DE0CA1D" w14:textId="196D93AC" w:rsidR="001A2A1C" w:rsidRDefault="001A2A1C">
      <w:pPr>
        <w:pStyle w:val="TOC3"/>
        <w:tabs>
          <w:tab w:val="left" w:pos="1260"/>
          <w:tab w:val="right" w:leader="dot" w:pos="9054"/>
        </w:tabs>
        <w:rPr>
          <w:rFonts w:asciiTheme="minorHAnsi" w:hAnsiTheme="minorHAnsi"/>
          <w:noProof/>
          <w:color w:val="auto"/>
          <w:sz w:val="22"/>
          <w:szCs w:val="22"/>
          <w:lang w:eastAsia="en-GB"/>
        </w:rPr>
      </w:pPr>
      <w:hyperlink w:anchor="_Toc531946257" w:history="1">
        <w:r w:rsidRPr="00CE1EC9">
          <w:rPr>
            <w:rStyle w:val="Hyperlink"/>
            <w:noProof/>
          </w:rPr>
          <w:t>2.20.5</w:t>
        </w:r>
        <w:r>
          <w:rPr>
            <w:rFonts w:asciiTheme="minorHAnsi" w:hAnsiTheme="minorHAnsi"/>
            <w:noProof/>
            <w:color w:val="auto"/>
            <w:sz w:val="22"/>
            <w:szCs w:val="22"/>
            <w:lang w:eastAsia="en-GB"/>
          </w:rPr>
          <w:tab/>
        </w:r>
        <w:r w:rsidRPr="00CE1EC9">
          <w:rPr>
            <w:rStyle w:val="Hyperlink"/>
            <w:noProof/>
          </w:rPr>
          <w:t>Attribute to be added for MFN^M05</w:t>
        </w:r>
        <w:r>
          <w:rPr>
            <w:noProof/>
            <w:webHidden/>
          </w:rPr>
          <w:tab/>
        </w:r>
        <w:r>
          <w:rPr>
            <w:noProof/>
            <w:webHidden/>
          </w:rPr>
          <w:fldChar w:fldCharType="begin"/>
        </w:r>
        <w:r>
          <w:rPr>
            <w:noProof/>
            <w:webHidden/>
          </w:rPr>
          <w:instrText xml:space="preserve"> PAGEREF _Toc531946257 \h </w:instrText>
        </w:r>
        <w:r>
          <w:rPr>
            <w:noProof/>
            <w:webHidden/>
          </w:rPr>
        </w:r>
        <w:r>
          <w:rPr>
            <w:noProof/>
            <w:webHidden/>
          </w:rPr>
          <w:fldChar w:fldCharType="separate"/>
        </w:r>
        <w:r>
          <w:rPr>
            <w:noProof/>
            <w:webHidden/>
          </w:rPr>
          <w:t>14</w:t>
        </w:r>
        <w:r>
          <w:rPr>
            <w:noProof/>
            <w:webHidden/>
          </w:rPr>
          <w:fldChar w:fldCharType="end"/>
        </w:r>
      </w:hyperlink>
    </w:p>
    <w:p w14:paraId="13B6A3D0" w14:textId="1CA85AFB" w:rsidR="001A2A1C" w:rsidRDefault="001A2A1C">
      <w:pPr>
        <w:pStyle w:val="TOC3"/>
        <w:tabs>
          <w:tab w:val="left" w:pos="1260"/>
          <w:tab w:val="right" w:leader="dot" w:pos="9054"/>
        </w:tabs>
        <w:rPr>
          <w:rFonts w:asciiTheme="minorHAnsi" w:hAnsiTheme="minorHAnsi"/>
          <w:noProof/>
          <w:color w:val="auto"/>
          <w:sz w:val="22"/>
          <w:szCs w:val="22"/>
          <w:lang w:eastAsia="en-GB"/>
        </w:rPr>
      </w:pPr>
      <w:hyperlink w:anchor="_Toc531946258" w:history="1">
        <w:r w:rsidRPr="00CE1EC9">
          <w:rPr>
            <w:rStyle w:val="Hyperlink"/>
            <w:noProof/>
          </w:rPr>
          <w:t>2.20.6</w:t>
        </w:r>
        <w:r>
          <w:rPr>
            <w:rFonts w:asciiTheme="minorHAnsi" w:hAnsiTheme="minorHAnsi"/>
            <w:noProof/>
            <w:color w:val="auto"/>
            <w:sz w:val="22"/>
            <w:szCs w:val="22"/>
            <w:lang w:eastAsia="en-GB"/>
          </w:rPr>
          <w:tab/>
        </w:r>
        <w:r w:rsidRPr="00CE1EC9">
          <w:rPr>
            <w:rStyle w:val="Hyperlink"/>
            <w:noProof/>
          </w:rPr>
          <w:t>Referrer links not to be received or sent outbound</w:t>
        </w:r>
        <w:r>
          <w:rPr>
            <w:noProof/>
            <w:webHidden/>
          </w:rPr>
          <w:tab/>
        </w:r>
        <w:r>
          <w:rPr>
            <w:noProof/>
            <w:webHidden/>
          </w:rPr>
          <w:fldChar w:fldCharType="begin"/>
        </w:r>
        <w:r>
          <w:rPr>
            <w:noProof/>
            <w:webHidden/>
          </w:rPr>
          <w:instrText xml:space="preserve"> PAGEREF _Toc531946258 \h </w:instrText>
        </w:r>
        <w:r>
          <w:rPr>
            <w:noProof/>
            <w:webHidden/>
          </w:rPr>
        </w:r>
        <w:r>
          <w:rPr>
            <w:noProof/>
            <w:webHidden/>
          </w:rPr>
          <w:fldChar w:fldCharType="separate"/>
        </w:r>
        <w:r>
          <w:rPr>
            <w:noProof/>
            <w:webHidden/>
          </w:rPr>
          <w:t>14</w:t>
        </w:r>
        <w:r>
          <w:rPr>
            <w:noProof/>
            <w:webHidden/>
          </w:rPr>
          <w:fldChar w:fldCharType="end"/>
        </w:r>
      </w:hyperlink>
    </w:p>
    <w:p w14:paraId="60B71DE7" w14:textId="13CF5FE5"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59" w:history="1">
        <w:r w:rsidRPr="00CE1EC9">
          <w:rPr>
            <w:rStyle w:val="Hyperlink"/>
            <w:noProof/>
          </w:rPr>
          <w:t>2.21</w:t>
        </w:r>
        <w:r>
          <w:rPr>
            <w:rFonts w:asciiTheme="minorHAnsi" w:hAnsiTheme="minorHAnsi"/>
            <w:noProof/>
            <w:color w:val="auto"/>
            <w:sz w:val="22"/>
            <w:szCs w:val="22"/>
            <w:lang w:eastAsia="en-GB"/>
          </w:rPr>
          <w:tab/>
        </w:r>
        <w:r w:rsidRPr="00CE1EC9">
          <w:rPr>
            <w:rStyle w:val="Hyperlink"/>
            <w:noProof/>
          </w:rPr>
          <w:t>Printed appointment letters and request card scanned icon on all lists</w:t>
        </w:r>
        <w:r>
          <w:rPr>
            <w:noProof/>
            <w:webHidden/>
          </w:rPr>
          <w:tab/>
        </w:r>
        <w:r>
          <w:rPr>
            <w:noProof/>
            <w:webHidden/>
          </w:rPr>
          <w:fldChar w:fldCharType="begin"/>
        </w:r>
        <w:r>
          <w:rPr>
            <w:noProof/>
            <w:webHidden/>
          </w:rPr>
          <w:instrText xml:space="preserve"> PAGEREF _Toc531946259 \h </w:instrText>
        </w:r>
        <w:r>
          <w:rPr>
            <w:noProof/>
            <w:webHidden/>
          </w:rPr>
        </w:r>
        <w:r>
          <w:rPr>
            <w:noProof/>
            <w:webHidden/>
          </w:rPr>
          <w:fldChar w:fldCharType="separate"/>
        </w:r>
        <w:r>
          <w:rPr>
            <w:noProof/>
            <w:webHidden/>
          </w:rPr>
          <w:t>15</w:t>
        </w:r>
        <w:r>
          <w:rPr>
            <w:noProof/>
            <w:webHidden/>
          </w:rPr>
          <w:fldChar w:fldCharType="end"/>
        </w:r>
      </w:hyperlink>
    </w:p>
    <w:p w14:paraId="6C0321B9" w14:textId="155195CA"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60" w:history="1">
        <w:r w:rsidRPr="00CE1EC9">
          <w:rPr>
            <w:rStyle w:val="Hyperlink"/>
            <w:noProof/>
          </w:rPr>
          <w:t>2.22</w:t>
        </w:r>
        <w:r>
          <w:rPr>
            <w:rFonts w:asciiTheme="minorHAnsi" w:hAnsiTheme="minorHAnsi"/>
            <w:noProof/>
            <w:color w:val="auto"/>
            <w:sz w:val="22"/>
            <w:szCs w:val="22"/>
            <w:lang w:eastAsia="en-GB"/>
          </w:rPr>
          <w:tab/>
        </w:r>
        <w:r w:rsidRPr="00CE1EC9">
          <w:rPr>
            <w:rStyle w:val="Hyperlink"/>
            <w:noProof/>
          </w:rPr>
          <w:t>Enhancement to error dialog</w:t>
        </w:r>
        <w:r>
          <w:rPr>
            <w:noProof/>
            <w:webHidden/>
          </w:rPr>
          <w:tab/>
        </w:r>
        <w:r>
          <w:rPr>
            <w:noProof/>
            <w:webHidden/>
          </w:rPr>
          <w:fldChar w:fldCharType="begin"/>
        </w:r>
        <w:r>
          <w:rPr>
            <w:noProof/>
            <w:webHidden/>
          </w:rPr>
          <w:instrText xml:space="preserve"> PAGEREF _Toc531946260 \h </w:instrText>
        </w:r>
        <w:r>
          <w:rPr>
            <w:noProof/>
            <w:webHidden/>
          </w:rPr>
        </w:r>
        <w:r>
          <w:rPr>
            <w:noProof/>
            <w:webHidden/>
          </w:rPr>
          <w:fldChar w:fldCharType="separate"/>
        </w:r>
        <w:r>
          <w:rPr>
            <w:noProof/>
            <w:webHidden/>
          </w:rPr>
          <w:t>15</w:t>
        </w:r>
        <w:r>
          <w:rPr>
            <w:noProof/>
            <w:webHidden/>
          </w:rPr>
          <w:fldChar w:fldCharType="end"/>
        </w:r>
      </w:hyperlink>
    </w:p>
    <w:p w14:paraId="4F31AB3F" w14:textId="70117A16"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61" w:history="1">
        <w:r w:rsidRPr="00CE1EC9">
          <w:rPr>
            <w:rStyle w:val="Hyperlink"/>
            <w:noProof/>
          </w:rPr>
          <w:t>2.23</w:t>
        </w:r>
        <w:r>
          <w:rPr>
            <w:rFonts w:asciiTheme="minorHAnsi" w:hAnsiTheme="minorHAnsi"/>
            <w:noProof/>
            <w:color w:val="auto"/>
            <w:sz w:val="22"/>
            <w:szCs w:val="22"/>
            <w:lang w:eastAsia="en-GB"/>
          </w:rPr>
          <w:tab/>
        </w:r>
        <w:r w:rsidRPr="00CE1EC9">
          <w:rPr>
            <w:rStyle w:val="Hyperlink"/>
            <w:noProof/>
          </w:rPr>
          <w:t>Print preview appointments sending to AVDATA and status table</w:t>
        </w:r>
        <w:r>
          <w:rPr>
            <w:noProof/>
            <w:webHidden/>
          </w:rPr>
          <w:tab/>
        </w:r>
        <w:r>
          <w:rPr>
            <w:noProof/>
            <w:webHidden/>
          </w:rPr>
          <w:fldChar w:fldCharType="begin"/>
        </w:r>
        <w:r>
          <w:rPr>
            <w:noProof/>
            <w:webHidden/>
          </w:rPr>
          <w:instrText xml:space="preserve"> PAGEREF _Toc531946261 \h </w:instrText>
        </w:r>
        <w:r>
          <w:rPr>
            <w:noProof/>
            <w:webHidden/>
          </w:rPr>
        </w:r>
        <w:r>
          <w:rPr>
            <w:noProof/>
            <w:webHidden/>
          </w:rPr>
          <w:fldChar w:fldCharType="separate"/>
        </w:r>
        <w:r>
          <w:rPr>
            <w:noProof/>
            <w:webHidden/>
          </w:rPr>
          <w:t>15</w:t>
        </w:r>
        <w:r>
          <w:rPr>
            <w:noProof/>
            <w:webHidden/>
          </w:rPr>
          <w:fldChar w:fldCharType="end"/>
        </w:r>
      </w:hyperlink>
    </w:p>
    <w:p w14:paraId="3F835F3C" w14:textId="26AA9974"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62" w:history="1">
        <w:r w:rsidRPr="00CE1EC9">
          <w:rPr>
            <w:rStyle w:val="Hyperlink"/>
            <w:noProof/>
          </w:rPr>
          <w:t>2.24</w:t>
        </w:r>
        <w:r>
          <w:rPr>
            <w:rFonts w:asciiTheme="minorHAnsi" w:hAnsiTheme="minorHAnsi"/>
            <w:noProof/>
            <w:color w:val="auto"/>
            <w:sz w:val="22"/>
            <w:szCs w:val="22"/>
            <w:lang w:eastAsia="en-GB"/>
          </w:rPr>
          <w:tab/>
        </w:r>
        <w:r w:rsidRPr="00CE1EC9">
          <w:rPr>
            <w:rStyle w:val="Hyperlink"/>
            <w:noProof/>
          </w:rPr>
          <w:t>Reduce network traffic for various tables (Staff table)</w:t>
        </w:r>
        <w:r>
          <w:rPr>
            <w:noProof/>
            <w:webHidden/>
          </w:rPr>
          <w:tab/>
        </w:r>
        <w:r>
          <w:rPr>
            <w:noProof/>
            <w:webHidden/>
          </w:rPr>
          <w:fldChar w:fldCharType="begin"/>
        </w:r>
        <w:r>
          <w:rPr>
            <w:noProof/>
            <w:webHidden/>
          </w:rPr>
          <w:instrText xml:space="preserve"> PAGEREF _Toc531946262 \h </w:instrText>
        </w:r>
        <w:r>
          <w:rPr>
            <w:noProof/>
            <w:webHidden/>
          </w:rPr>
        </w:r>
        <w:r>
          <w:rPr>
            <w:noProof/>
            <w:webHidden/>
          </w:rPr>
          <w:fldChar w:fldCharType="separate"/>
        </w:r>
        <w:r>
          <w:rPr>
            <w:noProof/>
            <w:webHidden/>
          </w:rPr>
          <w:t>15</w:t>
        </w:r>
        <w:r>
          <w:rPr>
            <w:noProof/>
            <w:webHidden/>
          </w:rPr>
          <w:fldChar w:fldCharType="end"/>
        </w:r>
      </w:hyperlink>
    </w:p>
    <w:p w14:paraId="2DE96859" w14:textId="3B93F3C0" w:rsidR="001A2A1C" w:rsidRDefault="001A2A1C">
      <w:pPr>
        <w:pStyle w:val="TOC1"/>
        <w:tabs>
          <w:tab w:val="left" w:pos="360"/>
          <w:tab w:val="right" w:leader="dot" w:pos="9054"/>
        </w:tabs>
        <w:rPr>
          <w:rFonts w:asciiTheme="minorHAnsi" w:hAnsiTheme="minorHAnsi"/>
          <w:noProof/>
          <w:color w:val="auto"/>
          <w:sz w:val="22"/>
          <w:szCs w:val="22"/>
          <w:lang w:eastAsia="en-GB"/>
        </w:rPr>
      </w:pPr>
      <w:hyperlink w:anchor="_Toc531946263" w:history="1">
        <w:r w:rsidRPr="00CE1EC9">
          <w:rPr>
            <w:rStyle w:val="Hyperlink"/>
            <w:noProof/>
          </w:rPr>
          <w:t>3</w:t>
        </w:r>
        <w:r>
          <w:rPr>
            <w:rFonts w:asciiTheme="minorHAnsi" w:hAnsiTheme="minorHAnsi"/>
            <w:noProof/>
            <w:color w:val="auto"/>
            <w:sz w:val="22"/>
            <w:szCs w:val="22"/>
            <w:lang w:eastAsia="en-GB"/>
          </w:rPr>
          <w:tab/>
        </w:r>
        <w:r w:rsidRPr="00CE1EC9">
          <w:rPr>
            <w:rStyle w:val="Hyperlink"/>
            <w:noProof/>
          </w:rPr>
          <w:t>Fixes to existing functionality in this release</w:t>
        </w:r>
        <w:r>
          <w:rPr>
            <w:noProof/>
            <w:webHidden/>
          </w:rPr>
          <w:tab/>
        </w:r>
        <w:r>
          <w:rPr>
            <w:noProof/>
            <w:webHidden/>
          </w:rPr>
          <w:fldChar w:fldCharType="begin"/>
        </w:r>
        <w:r>
          <w:rPr>
            <w:noProof/>
            <w:webHidden/>
          </w:rPr>
          <w:instrText xml:space="preserve"> PAGEREF _Toc531946263 \h </w:instrText>
        </w:r>
        <w:r>
          <w:rPr>
            <w:noProof/>
            <w:webHidden/>
          </w:rPr>
        </w:r>
        <w:r>
          <w:rPr>
            <w:noProof/>
            <w:webHidden/>
          </w:rPr>
          <w:fldChar w:fldCharType="separate"/>
        </w:r>
        <w:r>
          <w:rPr>
            <w:noProof/>
            <w:webHidden/>
          </w:rPr>
          <w:t>16</w:t>
        </w:r>
        <w:r>
          <w:rPr>
            <w:noProof/>
            <w:webHidden/>
          </w:rPr>
          <w:fldChar w:fldCharType="end"/>
        </w:r>
      </w:hyperlink>
    </w:p>
    <w:p w14:paraId="6E54F938" w14:textId="29ED5DF6"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64" w:history="1">
        <w:r w:rsidRPr="00CE1EC9">
          <w:rPr>
            <w:rStyle w:val="Hyperlink"/>
            <w:noProof/>
          </w:rPr>
          <w:t>3.1</w:t>
        </w:r>
        <w:r>
          <w:rPr>
            <w:rFonts w:asciiTheme="minorHAnsi" w:hAnsiTheme="minorHAnsi"/>
            <w:noProof/>
            <w:color w:val="auto"/>
            <w:sz w:val="22"/>
            <w:szCs w:val="22"/>
            <w:lang w:eastAsia="en-GB"/>
          </w:rPr>
          <w:tab/>
        </w:r>
        <w:r w:rsidRPr="00CE1EC9">
          <w:rPr>
            <w:rStyle w:val="Hyperlink"/>
            <w:noProof/>
          </w:rPr>
          <w:t>Unable to verify reports in Advanced Billing</w:t>
        </w:r>
        <w:r>
          <w:rPr>
            <w:noProof/>
            <w:webHidden/>
          </w:rPr>
          <w:tab/>
        </w:r>
        <w:r>
          <w:rPr>
            <w:noProof/>
            <w:webHidden/>
          </w:rPr>
          <w:fldChar w:fldCharType="begin"/>
        </w:r>
        <w:r>
          <w:rPr>
            <w:noProof/>
            <w:webHidden/>
          </w:rPr>
          <w:instrText xml:space="preserve"> PAGEREF _Toc531946264 \h </w:instrText>
        </w:r>
        <w:r>
          <w:rPr>
            <w:noProof/>
            <w:webHidden/>
          </w:rPr>
        </w:r>
        <w:r>
          <w:rPr>
            <w:noProof/>
            <w:webHidden/>
          </w:rPr>
          <w:fldChar w:fldCharType="separate"/>
        </w:r>
        <w:r>
          <w:rPr>
            <w:noProof/>
            <w:webHidden/>
          </w:rPr>
          <w:t>16</w:t>
        </w:r>
        <w:r>
          <w:rPr>
            <w:noProof/>
            <w:webHidden/>
          </w:rPr>
          <w:fldChar w:fldCharType="end"/>
        </w:r>
      </w:hyperlink>
    </w:p>
    <w:p w14:paraId="4CE9BFD8" w14:textId="4F5EFEF4"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65" w:history="1">
        <w:r w:rsidRPr="00CE1EC9">
          <w:rPr>
            <w:rStyle w:val="Hyperlink"/>
            <w:noProof/>
          </w:rPr>
          <w:t>3.2</w:t>
        </w:r>
        <w:r>
          <w:rPr>
            <w:rFonts w:asciiTheme="minorHAnsi" w:hAnsiTheme="minorHAnsi"/>
            <w:noProof/>
            <w:color w:val="auto"/>
            <w:sz w:val="22"/>
            <w:szCs w:val="22"/>
            <w:lang w:eastAsia="en-GB"/>
          </w:rPr>
          <w:tab/>
        </w:r>
        <w:r w:rsidRPr="00CE1EC9">
          <w:rPr>
            <w:rStyle w:val="Hyperlink"/>
            <w:noProof/>
          </w:rPr>
          <w:t>Fees Table - 'Site' column contents removed on passing/selecting 'Fee type' column</w:t>
        </w:r>
        <w:r>
          <w:rPr>
            <w:noProof/>
            <w:webHidden/>
          </w:rPr>
          <w:tab/>
        </w:r>
        <w:r>
          <w:rPr>
            <w:noProof/>
            <w:webHidden/>
          </w:rPr>
          <w:fldChar w:fldCharType="begin"/>
        </w:r>
        <w:r>
          <w:rPr>
            <w:noProof/>
            <w:webHidden/>
          </w:rPr>
          <w:instrText xml:space="preserve"> PAGEREF _Toc531946265 \h </w:instrText>
        </w:r>
        <w:r>
          <w:rPr>
            <w:noProof/>
            <w:webHidden/>
          </w:rPr>
        </w:r>
        <w:r>
          <w:rPr>
            <w:noProof/>
            <w:webHidden/>
          </w:rPr>
          <w:fldChar w:fldCharType="separate"/>
        </w:r>
        <w:r>
          <w:rPr>
            <w:noProof/>
            <w:webHidden/>
          </w:rPr>
          <w:t>16</w:t>
        </w:r>
        <w:r>
          <w:rPr>
            <w:noProof/>
            <w:webHidden/>
          </w:rPr>
          <w:fldChar w:fldCharType="end"/>
        </w:r>
      </w:hyperlink>
    </w:p>
    <w:p w14:paraId="3E71ADE4" w14:textId="6CF6DC9E"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66" w:history="1">
        <w:r w:rsidRPr="00CE1EC9">
          <w:rPr>
            <w:rStyle w:val="Hyperlink"/>
            <w:noProof/>
          </w:rPr>
          <w:t>3.3</w:t>
        </w:r>
        <w:r>
          <w:rPr>
            <w:rFonts w:asciiTheme="minorHAnsi" w:hAnsiTheme="minorHAnsi"/>
            <w:noProof/>
            <w:color w:val="auto"/>
            <w:sz w:val="22"/>
            <w:szCs w:val="22"/>
            <w:lang w:eastAsia="en-GB"/>
          </w:rPr>
          <w:tab/>
        </w:r>
        <w:r w:rsidRPr="00CE1EC9">
          <w:rPr>
            <w:rStyle w:val="Hyperlink"/>
            <w:noProof/>
          </w:rPr>
          <w:t>‘CANCEL’ triggers for orders not being generated</w:t>
        </w:r>
        <w:r>
          <w:rPr>
            <w:noProof/>
            <w:webHidden/>
          </w:rPr>
          <w:tab/>
        </w:r>
        <w:r>
          <w:rPr>
            <w:noProof/>
            <w:webHidden/>
          </w:rPr>
          <w:fldChar w:fldCharType="begin"/>
        </w:r>
        <w:r>
          <w:rPr>
            <w:noProof/>
            <w:webHidden/>
          </w:rPr>
          <w:instrText xml:space="preserve"> PAGEREF _Toc531946266 \h </w:instrText>
        </w:r>
        <w:r>
          <w:rPr>
            <w:noProof/>
            <w:webHidden/>
          </w:rPr>
        </w:r>
        <w:r>
          <w:rPr>
            <w:noProof/>
            <w:webHidden/>
          </w:rPr>
          <w:fldChar w:fldCharType="separate"/>
        </w:r>
        <w:r>
          <w:rPr>
            <w:noProof/>
            <w:webHidden/>
          </w:rPr>
          <w:t>16</w:t>
        </w:r>
        <w:r>
          <w:rPr>
            <w:noProof/>
            <w:webHidden/>
          </w:rPr>
          <w:fldChar w:fldCharType="end"/>
        </w:r>
      </w:hyperlink>
    </w:p>
    <w:p w14:paraId="2A28D74D" w14:textId="7ADCA9DE"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67" w:history="1">
        <w:r w:rsidRPr="00CE1EC9">
          <w:rPr>
            <w:rStyle w:val="Hyperlink"/>
            <w:noProof/>
          </w:rPr>
          <w:t>3.4</w:t>
        </w:r>
        <w:r>
          <w:rPr>
            <w:rFonts w:asciiTheme="minorHAnsi" w:hAnsiTheme="minorHAnsi"/>
            <w:noProof/>
            <w:color w:val="auto"/>
            <w:sz w:val="22"/>
            <w:szCs w:val="22"/>
            <w:lang w:eastAsia="en-GB"/>
          </w:rPr>
          <w:tab/>
        </w:r>
        <w:r w:rsidRPr="00CE1EC9">
          <w:rPr>
            <w:rStyle w:val="Hyperlink"/>
            <w:noProof/>
          </w:rPr>
          <w:t>Exception thrown when adding excess cost in Billing page</w:t>
        </w:r>
        <w:r>
          <w:rPr>
            <w:noProof/>
            <w:webHidden/>
          </w:rPr>
          <w:tab/>
        </w:r>
        <w:r>
          <w:rPr>
            <w:noProof/>
            <w:webHidden/>
          </w:rPr>
          <w:fldChar w:fldCharType="begin"/>
        </w:r>
        <w:r>
          <w:rPr>
            <w:noProof/>
            <w:webHidden/>
          </w:rPr>
          <w:instrText xml:space="preserve"> PAGEREF _Toc531946267 \h </w:instrText>
        </w:r>
        <w:r>
          <w:rPr>
            <w:noProof/>
            <w:webHidden/>
          </w:rPr>
        </w:r>
        <w:r>
          <w:rPr>
            <w:noProof/>
            <w:webHidden/>
          </w:rPr>
          <w:fldChar w:fldCharType="separate"/>
        </w:r>
        <w:r>
          <w:rPr>
            <w:noProof/>
            <w:webHidden/>
          </w:rPr>
          <w:t>17</w:t>
        </w:r>
        <w:r>
          <w:rPr>
            <w:noProof/>
            <w:webHidden/>
          </w:rPr>
          <w:fldChar w:fldCharType="end"/>
        </w:r>
      </w:hyperlink>
    </w:p>
    <w:p w14:paraId="7BD865C8" w14:textId="78C559CF"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68" w:history="1">
        <w:r w:rsidRPr="00CE1EC9">
          <w:rPr>
            <w:rStyle w:val="Hyperlink"/>
            <w:noProof/>
          </w:rPr>
          <w:t>3.5</w:t>
        </w:r>
        <w:r>
          <w:rPr>
            <w:rFonts w:asciiTheme="minorHAnsi" w:hAnsiTheme="minorHAnsi"/>
            <w:noProof/>
            <w:color w:val="auto"/>
            <w:sz w:val="22"/>
            <w:szCs w:val="22"/>
            <w:lang w:eastAsia="en-GB"/>
          </w:rPr>
          <w:tab/>
        </w:r>
        <w:r w:rsidRPr="00CE1EC9">
          <w:rPr>
            <w:rStyle w:val="Hyperlink"/>
            <w:noProof/>
          </w:rPr>
          <w:t>Report workflow in reporting mode is blocked when billing is on</w:t>
        </w:r>
        <w:r>
          <w:rPr>
            <w:noProof/>
            <w:webHidden/>
          </w:rPr>
          <w:tab/>
        </w:r>
        <w:r>
          <w:rPr>
            <w:noProof/>
            <w:webHidden/>
          </w:rPr>
          <w:fldChar w:fldCharType="begin"/>
        </w:r>
        <w:r>
          <w:rPr>
            <w:noProof/>
            <w:webHidden/>
          </w:rPr>
          <w:instrText xml:space="preserve"> PAGEREF _Toc531946268 \h </w:instrText>
        </w:r>
        <w:r>
          <w:rPr>
            <w:noProof/>
            <w:webHidden/>
          </w:rPr>
        </w:r>
        <w:r>
          <w:rPr>
            <w:noProof/>
            <w:webHidden/>
          </w:rPr>
          <w:fldChar w:fldCharType="separate"/>
        </w:r>
        <w:r>
          <w:rPr>
            <w:noProof/>
            <w:webHidden/>
          </w:rPr>
          <w:t>17</w:t>
        </w:r>
        <w:r>
          <w:rPr>
            <w:noProof/>
            <w:webHidden/>
          </w:rPr>
          <w:fldChar w:fldCharType="end"/>
        </w:r>
      </w:hyperlink>
    </w:p>
    <w:p w14:paraId="37C5AE6E" w14:textId="4914BACA"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69" w:history="1">
        <w:r w:rsidRPr="00CE1EC9">
          <w:rPr>
            <w:rStyle w:val="Hyperlink"/>
            <w:noProof/>
          </w:rPr>
          <w:t>3.6</w:t>
        </w:r>
        <w:r>
          <w:rPr>
            <w:rFonts w:asciiTheme="minorHAnsi" w:hAnsiTheme="minorHAnsi"/>
            <w:noProof/>
            <w:color w:val="auto"/>
            <w:sz w:val="22"/>
            <w:szCs w:val="22"/>
            <w:lang w:eastAsia="en-GB"/>
          </w:rPr>
          <w:tab/>
        </w:r>
        <w:r w:rsidRPr="00CE1EC9">
          <w:rPr>
            <w:rStyle w:val="Hyperlink"/>
            <w:noProof/>
          </w:rPr>
          <w:t>Quantity value on large invoices does not match the Great Plains Finance system.</w:t>
        </w:r>
        <w:r>
          <w:rPr>
            <w:noProof/>
            <w:webHidden/>
          </w:rPr>
          <w:tab/>
        </w:r>
        <w:r>
          <w:rPr>
            <w:noProof/>
            <w:webHidden/>
          </w:rPr>
          <w:fldChar w:fldCharType="begin"/>
        </w:r>
        <w:r>
          <w:rPr>
            <w:noProof/>
            <w:webHidden/>
          </w:rPr>
          <w:instrText xml:space="preserve"> PAGEREF _Toc531946269 \h </w:instrText>
        </w:r>
        <w:r>
          <w:rPr>
            <w:noProof/>
            <w:webHidden/>
          </w:rPr>
        </w:r>
        <w:r>
          <w:rPr>
            <w:noProof/>
            <w:webHidden/>
          </w:rPr>
          <w:fldChar w:fldCharType="separate"/>
        </w:r>
        <w:r>
          <w:rPr>
            <w:noProof/>
            <w:webHidden/>
          </w:rPr>
          <w:t>17</w:t>
        </w:r>
        <w:r>
          <w:rPr>
            <w:noProof/>
            <w:webHidden/>
          </w:rPr>
          <w:fldChar w:fldCharType="end"/>
        </w:r>
      </w:hyperlink>
    </w:p>
    <w:p w14:paraId="35C186B5" w14:textId="5E33675F"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70" w:history="1">
        <w:r w:rsidRPr="00CE1EC9">
          <w:rPr>
            <w:rStyle w:val="Hyperlink"/>
            <w:noProof/>
          </w:rPr>
          <w:t>3.7</w:t>
        </w:r>
        <w:r>
          <w:rPr>
            <w:rFonts w:asciiTheme="minorHAnsi" w:hAnsiTheme="minorHAnsi"/>
            <w:noProof/>
            <w:color w:val="auto"/>
            <w:sz w:val="22"/>
            <w:szCs w:val="22"/>
            <w:lang w:eastAsia="en-GB"/>
          </w:rPr>
          <w:tab/>
        </w:r>
        <w:r w:rsidRPr="00CE1EC9">
          <w:rPr>
            <w:rStyle w:val="Hyperlink"/>
            <w:noProof/>
          </w:rPr>
          <w:t>Linking system provides incorrect potential matches</w:t>
        </w:r>
        <w:r>
          <w:rPr>
            <w:noProof/>
            <w:webHidden/>
          </w:rPr>
          <w:tab/>
        </w:r>
        <w:r>
          <w:rPr>
            <w:noProof/>
            <w:webHidden/>
          </w:rPr>
          <w:fldChar w:fldCharType="begin"/>
        </w:r>
        <w:r>
          <w:rPr>
            <w:noProof/>
            <w:webHidden/>
          </w:rPr>
          <w:instrText xml:space="preserve"> PAGEREF _Toc531946270 \h </w:instrText>
        </w:r>
        <w:r>
          <w:rPr>
            <w:noProof/>
            <w:webHidden/>
          </w:rPr>
        </w:r>
        <w:r>
          <w:rPr>
            <w:noProof/>
            <w:webHidden/>
          </w:rPr>
          <w:fldChar w:fldCharType="separate"/>
        </w:r>
        <w:r>
          <w:rPr>
            <w:noProof/>
            <w:webHidden/>
          </w:rPr>
          <w:t>17</w:t>
        </w:r>
        <w:r>
          <w:rPr>
            <w:noProof/>
            <w:webHidden/>
          </w:rPr>
          <w:fldChar w:fldCharType="end"/>
        </w:r>
      </w:hyperlink>
    </w:p>
    <w:p w14:paraId="5C5991F0" w14:textId="60A94D2E"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71" w:history="1">
        <w:r w:rsidRPr="00CE1EC9">
          <w:rPr>
            <w:rStyle w:val="Hyperlink"/>
            <w:noProof/>
          </w:rPr>
          <w:t>3.8</w:t>
        </w:r>
        <w:r>
          <w:rPr>
            <w:rFonts w:asciiTheme="minorHAnsi" w:hAnsiTheme="minorHAnsi"/>
            <w:noProof/>
            <w:color w:val="auto"/>
            <w:sz w:val="22"/>
            <w:szCs w:val="22"/>
            <w:lang w:eastAsia="en-GB"/>
          </w:rPr>
          <w:tab/>
        </w:r>
        <w:r w:rsidRPr="00CE1EC9">
          <w:rPr>
            <w:rStyle w:val="Hyperlink"/>
            <w:noProof/>
          </w:rPr>
          <w:t>Change site popup no longer works at event level</w:t>
        </w:r>
        <w:r>
          <w:rPr>
            <w:noProof/>
            <w:webHidden/>
          </w:rPr>
          <w:tab/>
        </w:r>
        <w:r>
          <w:rPr>
            <w:noProof/>
            <w:webHidden/>
          </w:rPr>
          <w:fldChar w:fldCharType="begin"/>
        </w:r>
        <w:r>
          <w:rPr>
            <w:noProof/>
            <w:webHidden/>
          </w:rPr>
          <w:instrText xml:space="preserve"> PAGEREF _Toc531946271 \h </w:instrText>
        </w:r>
        <w:r>
          <w:rPr>
            <w:noProof/>
            <w:webHidden/>
          </w:rPr>
        </w:r>
        <w:r>
          <w:rPr>
            <w:noProof/>
            <w:webHidden/>
          </w:rPr>
          <w:fldChar w:fldCharType="separate"/>
        </w:r>
        <w:r>
          <w:rPr>
            <w:noProof/>
            <w:webHidden/>
          </w:rPr>
          <w:t>18</w:t>
        </w:r>
        <w:r>
          <w:rPr>
            <w:noProof/>
            <w:webHidden/>
          </w:rPr>
          <w:fldChar w:fldCharType="end"/>
        </w:r>
      </w:hyperlink>
    </w:p>
    <w:p w14:paraId="73408943" w14:textId="20FA9C42"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272" w:history="1">
        <w:r w:rsidRPr="00CE1EC9">
          <w:rPr>
            <w:rStyle w:val="Hyperlink"/>
            <w:noProof/>
          </w:rPr>
          <w:t>3.9</w:t>
        </w:r>
        <w:r>
          <w:rPr>
            <w:rFonts w:asciiTheme="minorHAnsi" w:hAnsiTheme="minorHAnsi"/>
            <w:noProof/>
            <w:color w:val="auto"/>
            <w:sz w:val="22"/>
            <w:szCs w:val="22"/>
            <w:lang w:eastAsia="en-GB"/>
          </w:rPr>
          <w:tab/>
        </w:r>
        <w:r w:rsidRPr="00CE1EC9">
          <w:rPr>
            <w:rStyle w:val="Hyperlink"/>
            <w:noProof/>
          </w:rPr>
          <w:t>Nuclear med activity incorrectly calculated</w:t>
        </w:r>
        <w:r>
          <w:rPr>
            <w:noProof/>
            <w:webHidden/>
          </w:rPr>
          <w:tab/>
        </w:r>
        <w:r>
          <w:rPr>
            <w:noProof/>
            <w:webHidden/>
          </w:rPr>
          <w:fldChar w:fldCharType="begin"/>
        </w:r>
        <w:r>
          <w:rPr>
            <w:noProof/>
            <w:webHidden/>
          </w:rPr>
          <w:instrText xml:space="preserve"> PAGEREF _Toc531946272 \h </w:instrText>
        </w:r>
        <w:r>
          <w:rPr>
            <w:noProof/>
            <w:webHidden/>
          </w:rPr>
        </w:r>
        <w:r>
          <w:rPr>
            <w:noProof/>
            <w:webHidden/>
          </w:rPr>
          <w:fldChar w:fldCharType="separate"/>
        </w:r>
        <w:r>
          <w:rPr>
            <w:noProof/>
            <w:webHidden/>
          </w:rPr>
          <w:t>18</w:t>
        </w:r>
        <w:r>
          <w:rPr>
            <w:noProof/>
            <w:webHidden/>
          </w:rPr>
          <w:fldChar w:fldCharType="end"/>
        </w:r>
      </w:hyperlink>
    </w:p>
    <w:p w14:paraId="0DDED0D2" w14:textId="6AF72910"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3" w:history="1">
        <w:r w:rsidRPr="00CE1EC9">
          <w:rPr>
            <w:rStyle w:val="Hyperlink"/>
            <w:noProof/>
          </w:rPr>
          <w:t>3.10</w:t>
        </w:r>
        <w:r>
          <w:rPr>
            <w:rFonts w:asciiTheme="minorHAnsi" w:hAnsiTheme="minorHAnsi"/>
            <w:noProof/>
            <w:color w:val="auto"/>
            <w:sz w:val="22"/>
            <w:szCs w:val="22"/>
            <w:lang w:eastAsia="en-GB"/>
          </w:rPr>
          <w:tab/>
        </w:r>
        <w:r w:rsidRPr="00CE1EC9">
          <w:rPr>
            <w:rStyle w:val="Hyperlink"/>
            <w:noProof/>
          </w:rPr>
          <w:t>Obstetric field not big enough for date text</w:t>
        </w:r>
        <w:r>
          <w:rPr>
            <w:noProof/>
            <w:webHidden/>
          </w:rPr>
          <w:tab/>
        </w:r>
        <w:r>
          <w:rPr>
            <w:noProof/>
            <w:webHidden/>
          </w:rPr>
          <w:fldChar w:fldCharType="begin"/>
        </w:r>
        <w:r>
          <w:rPr>
            <w:noProof/>
            <w:webHidden/>
          </w:rPr>
          <w:instrText xml:space="preserve"> PAGEREF _Toc531946273 \h </w:instrText>
        </w:r>
        <w:r>
          <w:rPr>
            <w:noProof/>
            <w:webHidden/>
          </w:rPr>
        </w:r>
        <w:r>
          <w:rPr>
            <w:noProof/>
            <w:webHidden/>
          </w:rPr>
          <w:fldChar w:fldCharType="separate"/>
        </w:r>
        <w:r>
          <w:rPr>
            <w:noProof/>
            <w:webHidden/>
          </w:rPr>
          <w:t>18</w:t>
        </w:r>
        <w:r>
          <w:rPr>
            <w:noProof/>
            <w:webHidden/>
          </w:rPr>
          <w:fldChar w:fldCharType="end"/>
        </w:r>
      </w:hyperlink>
    </w:p>
    <w:p w14:paraId="37FDB6F8" w14:textId="269A7F59"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4" w:history="1">
        <w:r w:rsidRPr="00CE1EC9">
          <w:rPr>
            <w:rStyle w:val="Hyperlink"/>
            <w:noProof/>
          </w:rPr>
          <w:t>3.11</w:t>
        </w:r>
        <w:r>
          <w:rPr>
            <w:rFonts w:asciiTheme="minorHAnsi" w:hAnsiTheme="minorHAnsi"/>
            <w:noProof/>
            <w:color w:val="auto"/>
            <w:sz w:val="22"/>
            <w:szCs w:val="22"/>
            <w:lang w:eastAsia="en-GB"/>
          </w:rPr>
          <w:tab/>
        </w:r>
        <w:r w:rsidRPr="00CE1EC9">
          <w:rPr>
            <w:rStyle w:val="Hyperlink"/>
            <w:noProof/>
          </w:rPr>
          <w:t>Stat selection not displayed correctly when added to selected fields</w:t>
        </w:r>
        <w:r>
          <w:rPr>
            <w:noProof/>
            <w:webHidden/>
          </w:rPr>
          <w:tab/>
        </w:r>
        <w:r>
          <w:rPr>
            <w:noProof/>
            <w:webHidden/>
          </w:rPr>
          <w:fldChar w:fldCharType="begin"/>
        </w:r>
        <w:r>
          <w:rPr>
            <w:noProof/>
            <w:webHidden/>
          </w:rPr>
          <w:instrText xml:space="preserve"> PAGEREF _Toc531946274 \h </w:instrText>
        </w:r>
        <w:r>
          <w:rPr>
            <w:noProof/>
            <w:webHidden/>
          </w:rPr>
        </w:r>
        <w:r>
          <w:rPr>
            <w:noProof/>
            <w:webHidden/>
          </w:rPr>
          <w:fldChar w:fldCharType="separate"/>
        </w:r>
        <w:r>
          <w:rPr>
            <w:noProof/>
            <w:webHidden/>
          </w:rPr>
          <w:t>18</w:t>
        </w:r>
        <w:r>
          <w:rPr>
            <w:noProof/>
            <w:webHidden/>
          </w:rPr>
          <w:fldChar w:fldCharType="end"/>
        </w:r>
      </w:hyperlink>
    </w:p>
    <w:p w14:paraId="1B612828" w14:textId="523A4A21"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5" w:history="1">
        <w:r w:rsidRPr="00CE1EC9">
          <w:rPr>
            <w:rStyle w:val="Hyperlink"/>
            <w:noProof/>
          </w:rPr>
          <w:t>3.12</w:t>
        </w:r>
        <w:r>
          <w:rPr>
            <w:rFonts w:asciiTheme="minorHAnsi" w:hAnsiTheme="minorHAnsi"/>
            <w:noProof/>
            <w:color w:val="auto"/>
            <w:sz w:val="22"/>
            <w:szCs w:val="22"/>
            <w:lang w:eastAsia="en-GB"/>
          </w:rPr>
          <w:tab/>
        </w:r>
        <w:r w:rsidRPr="00CE1EC9">
          <w:rPr>
            <w:rStyle w:val="Hyperlink"/>
            <w:noProof/>
          </w:rPr>
          <w:t>Illegal Component Exception</w:t>
        </w:r>
        <w:r>
          <w:rPr>
            <w:noProof/>
            <w:webHidden/>
          </w:rPr>
          <w:tab/>
        </w:r>
        <w:r>
          <w:rPr>
            <w:noProof/>
            <w:webHidden/>
          </w:rPr>
          <w:fldChar w:fldCharType="begin"/>
        </w:r>
        <w:r>
          <w:rPr>
            <w:noProof/>
            <w:webHidden/>
          </w:rPr>
          <w:instrText xml:space="preserve"> PAGEREF _Toc531946275 \h </w:instrText>
        </w:r>
        <w:r>
          <w:rPr>
            <w:noProof/>
            <w:webHidden/>
          </w:rPr>
        </w:r>
        <w:r>
          <w:rPr>
            <w:noProof/>
            <w:webHidden/>
          </w:rPr>
          <w:fldChar w:fldCharType="separate"/>
        </w:r>
        <w:r>
          <w:rPr>
            <w:noProof/>
            <w:webHidden/>
          </w:rPr>
          <w:t>19</w:t>
        </w:r>
        <w:r>
          <w:rPr>
            <w:noProof/>
            <w:webHidden/>
          </w:rPr>
          <w:fldChar w:fldCharType="end"/>
        </w:r>
      </w:hyperlink>
    </w:p>
    <w:p w14:paraId="794E34C2" w14:textId="76BD7811"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6" w:history="1">
        <w:r w:rsidRPr="00CE1EC9">
          <w:rPr>
            <w:rStyle w:val="Hyperlink"/>
            <w:noProof/>
          </w:rPr>
          <w:t>3.13</w:t>
        </w:r>
        <w:r>
          <w:rPr>
            <w:rFonts w:asciiTheme="minorHAnsi" w:hAnsiTheme="minorHAnsi"/>
            <w:noProof/>
            <w:color w:val="auto"/>
            <w:sz w:val="22"/>
            <w:szCs w:val="22"/>
            <w:lang w:eastAsia="en-GB"/>
          </w:rPr>
          <w:tab/>
        </w:r>
        <w:r w:rsidRPr="00CE1EC9">
          <w:rPr>
            <w:rStyle w:val="Hyperlink"/>
            <w:noProof/>
          </w:rPr>
          <w:t>Vetting symbol missing on certain modes and workflows</w:t>
        </w:r>
        <w:r>
          <w:rPr>
            <w:noProof/>
            <w:webHidden/>
          </w:rPr>
          <w:tab/>
        </w:r>
        <w:r>
          <w:rPr>
            <w:noProof/>
            <w:webHidden/>
          </w:rPr>
          <w:fldChar w:fldCharType="begin"/>
        </w:r>
        <w:r>
          <w:rPr>
            <w:noProof/>
            <w:webHidden/>
          </w:rPr>
          <w:instrText xml:space="preserve"> PAGEREF _Toc531946276 \h </w:instrText>
        </w:r>
        <w:r>
          <w:rPr>
            <w:noProof/>
            <w:webHidden/>
          </w:rPr>
        </w:r>
        <w:r>
          <w:rPr>
            <w:noProof/>
            <w:webHidden/>
          </w:rPr>
          <w:fldChar w:fldCharType="separate"/>
        </w:r>
        <w:r>
          <w:rPr>
            <w:noProof/>
            <w:webHidden/>
          </w:rPr>
          <w:t>19</w:t>
        </w:r>
        <w:r>
          <w:rPr>
            <w:noProof/>
            <w:webHidden/>
          </w:rPr>
          <w:fldChar w:fldCharType="end"/>
        </w:r>
      </w:hyperlink>
    </w:p>
    <w:p w14:paraId="484AF973" w14:textId="535A46D8"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7" w:history="1">
        <w:r w:rsidRPr="00CE1EC9">
          <w:rPr>
            <w:rStyle w:val="Hyperlink"/>
            <w:noProof/>
          </w:rPr>
          <w:t>3.14</w:t>
        </w:r>
        <w:r>
          <w:rPr>
            <w:rFonts w:asciiTheme="minorHAnsi" w:hAnsiTheme="minorHAnsi"/>
            <w:noProof/>
            <w:color w:val="auto"/>
            <w:sz w:val="22"/>
            <w:szCs w:val="22"/>
            <w:lang w:eastAsia="en-GB"/>
          </w:rPr>
          <w:tab/>
        </w:r>
        <w:r w:rsidRPr="00CE1EC9">
          <w:rPr>
            <w:rStyle w:val="Hyperlink"/>
            <w:noProof/>
          </w:rPr>
          <w:t>Letters batch printed from diary missing</w:t>
        </w:r>
        <w:r>
          <w:rPr>
            <w:noProof/>
            <w:webHidden/>
          </w:rPr>
          <w:tab/>
        </w:r>
        <w:r>
          <w:rPr>
            <w:noProof/>
            <w:webHidden/>
          </w:rPr>
          <w:fldChar w:fldCharType="begin"/>
        </w:r>
        <w:r>
          <w:rPr>
            <w:noProof/>
            <w:webHidden/>
          </w:rPr>
          <w:instrText xml:space="preserve"> PAGEREF _Toc531946277 \h </w:instrText>
        </w:r>
        <w:r>
          <w:rPr>
            <w:noProof/>
            <w:webHidden/>
          </w:rPr>
        </w:r>
        <w:r>
          <w:rPr>
            <w:noProof/>
            <w:webHidden/>
          </w:rPr>
          <w:fldChar w:fldCharType="separate"/>
        </w:r>
        <w:r>
          <w:rPr>
            <w:noProof/>
            <w:webHidden/>
          </w:rPr>
          <w:t>19</w:t>
        </w:r>
        <w:r>
          <w:rPr>
            <w:noProof/>
            <w:webHidden/>
          </w:rPr>
          <w:fldChar w:fldCharType="end"/>
        </w:r>
      </w:hyperlink>
    </w:p>
    <w:p w14:paraId="7F509E18" w14:textId="54D63A6D"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8" w:history="1">
        <w:r w:rsidRPr="00CE1EC9">
          <w:rPr>
            <w:rStyle w:val="Hyperlink"/>
            <w:noProof/>
          </w:rPr>
          <w:t>3.15</w:t>
        </w:r>
        <w:r>
          <w:rPr>
            <w:rFonts w:asciiTheme="minorHAnsi" w:hAnsiTheme="minorHAnsi"/>
            <w:noProof/>
            <w:color w:val="auto"/>
            <w:sz w:val="22"/>
            <w:szCs w:val="22"/>
            <w:lang w:eastAsia="en-GB"/>
          </w:rPr>
          <w:tab/>
        </w:r>
        <w:r w:rsidRPr="00CE1EC9">
          <w:rPr>
            <w:rStyle w:val="Hyperlink"/>
            <w:noProof/>
          </w:rPr>
          <w:t>Event Date and Status Start Date corruptions.</w:t>
        </w:r>
        <w:r>
          <w:rPr>
            <w:noProof/>
            <w:webHidden/>
          </w:rPr>
          <w:tab/>
        </w:r>
        <w:r>
          <w:rPr>
            <w:noProof/>
            <w:webHidden/>
          </w:rPr>
          <w:fldChar w:fldCharType="begin"/>
        </w:r>
        <w:r>
          <w:rPr>
            <w:noProof/>
            <w:webHidden/>
          </w:rPr>
          <w:instrText xml:space="preserve"> PAGEREF _Toc531946278 \h </w:instrText>
        </w:r>
        <w:r>
          <w:rPr>
            <w:noProof/>
            <w:webHidden/>
          </w:rPr>
        </w:r>
        <w:r>
          <w:rPr>
            <w:noProof/>
            <w:webHidden/>
          </w:rPr>
          <w:fldChar w:fldCharType="separate"/>
        </w:r>
        <w:r>
          <w:rPr>
            <w:noProof/>
            <w:webHidden/>
          </w:rPr>
          <w:t>19</w:t>
        </w:r>
        <w:r>
          <w:rPr>
            <w:noProof/>
            <w:webHidden/>
          </w:rPr>
          <w:fldChar w:fldCharType="end"/>
        </w:r>
      </w:hyperlink>
    </w:p>
    <w:p w14:paraId="52CDFF72" w14:textId="51F73115"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79" w:history="1">
        <w:r w:rsidRPr="00CE1EC9">
          <w:rPr>
            <w:rStyle w:val="Hyperlink"/>
            <w:noProof/>
          </w:rPr>
          <w:t>3.16</w:t>
        </w:r>
        <w:r>
          <w:rPr>
            <w:rFonts w:asciiTheme="minorHAnsi" w:hAnsiTheme="minorHAnsi"/>
            <w:noProof/>
            <w:color w:val="auto"/>
            <w:sz w:val="22"/>
            <w:szCs w:val="22"/>
            <w:lang w:eastAsia="en-GB"/>
          </w:rPr>
          <w:tab/>
        </w:r>
        <w:r w:rsidRPr="00CE1EC9">
          <w:rPr>
            <w:rStyle w:val="Hyperlink"/>
            <w:noProof/>
          </w:rPr>
          <w:t>Incorrect practice of creating duplicates due to not undertaking a demographics check on PAS records.</w:t>
        </w:r>
        <w:r>
          <w:rPr>
            <w:noProof/>
            <w:webHidden/>
          </w:rPr>
          <w:tab/>
        </w:r>
        <w:r>
          <w:rPr>
            <w:noProof/>
            <w:webHidden/>
          </w:rPr>
          <w:fldChar w:fldCharType="begin"/>
        </w:r>
        <w:r>
          <w:rPr>
            <w:noProof/>
            <w:webHidden/>
          </w:rPr>
          <w:instrText xml:space="preserve"> PAGEREF _Toc531946279 \h </w:instrText>
        </w:r>
        <w:r>
          <w:rPr>
            <w:noProof/>
            <w:webHidden/>
          </w:rPr>
        </w:r>
        <w:r>
          <w:rPr>
            <w:noProof/>
            <w:webHidden/>
          </w:rPr>
          <w:fldChar w:fldCharType="separate"/>
        </w:r>
        <w:r>
          <w:rPr>
            <w:noProof/>
            <w:webHidden/>
          </w:rPr>
          <w:t>20</w:t>
        </w:r>
        <w:r>
          <w:rPr>
            <w:noProof/>
            <w:webHidden/>
          </w:rPr>
          <w:fldChar w:fldCharType="end"/>
        </w:r>
      </w:hyperlink>
    </w:p>
    <w:p w14:paraId="43CD94A7" w14:textId="4542442D"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0" w:history="1">
        <w:r w:rsidRPr="00CE1EC9">
          <w:rPr>
            <w:rStyle w:val="Hyperlink"/>
            <w:noProof/>
          </w:rPr>
          <w:t>3.17</w:t>
        </w:r>
        <w:r>
          <w:rPr>
            <w:rFonts w:asciiTheme="minorHAnsi" w:hAnsiTheme="minorHAnsi"/>
            <w:noProof/>
            <w:color w:val="auto"/>
            <w:sz w:val="22"/>
            <w:szCs w:val="22"/>
            <w:lang w:eastAsia="en-GB"/>
          </w:rPr>
          <w:tab/>
        </w:r>
        <w:r w:rsidRPr="00CE1EC9">
          <w:rPr>
            <w:rStyle w:val="Hyperlink"/>
            <w:noProof/>
          </w:rPr>
          <w:t>Auto Load Next Event fails if REPORT.AutoRefreshUnreportedList’ setting is enabled.</w:t>
        </w:r>
        <w:r>
          <w:rPr>
            <w:noProof/>
            <w:webHidden/>
          </w:rPr>
          <w:tab/>
        </w:r>
        <w:r>
          <w:rPr>
            <w:noProof/>
            <w:webHidden/>
          </w:rPr>
          <w:fldChar w:fldCharType="begin"/>
        </w:r>
        <w:r>
          <w:rPr>
            <w:noProof/>
            <w:webHidden/>
          </w:rPr>
          <w:instrText xml:space="preserve"> PAGEREF _Toc531946280 \h </w:instrText>
        </w:r>
        <w:r>
          <w:rPr>
            <w:noProof/>
            <w:webHidden/>
          </w:rPr>
        </w:r>
        <w:r>
          <w:rPr>
            <w:noProof/>
            <w:webHidden/>
          </w:rPr>
          <w:fldChar w:fldCharType="separate"/>
        </w:r>
        <w:r>
          <w:rPr>
            <w:noProof/>
            <w:webHidden/>
          </w:rPr>
          <w:t>20</w:t>
        </w:r>
        <w:r>
          <w:rPr>
            <w:noProof/>
            <w:webHidden/>
          </w:rPr>
          <w:fldChar w:fldCharType="end"/>
        </w:r>
      </w:hyperlink>
    </w:p>
    <w:p w14:paraId="40CC9526" w14:textId="6ECE88D8"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1" w:history="1">
        <w:r w:rsidRPr="00CE1EC9">
          <w:rPr>
            <w:rStyle w:val="Hyperlink"/>
            <w:noProof/>
          </w:rPr>
          <w:t>3.18</w:t>
        </w:r>
        <w:r>
          <w:rPr>
            <w:rFonts w:asciiTheme="minorHAnsi" w:hAnsiTheme="minorHAnsi"/>
            <w:noProof/>
            <w:color w:val="auto"/>
            <w:sz w:val="22"/>
            <w:szCs w:val="22"/>
            <w:lang w:eastAsia="en-GB"/>
          </w:rPr>
          <w:tab/>
        </w:r>
        <w:r w:rsidRPr="00CE1EC9">
          <w:rPr>
            <w:rStyle w:val="Hyperlink"/>
            <w:noProof/>
          </w:rPr>
          <w:t>Error when adding appointment to diary.</w:t>
        </w:r>
        <w:r>
          <w:rPr>
            <w:noProof/>
            <w:webHidden/>
          </w:rPr>
          <w:tab/>
        </w:r>
        <w:r>
          <w:rPr>
            <w:noProof/>
            <w:webHidden/>
          </w:rPr>
          <w:fldChar w:fldCharType="begin"/>
        </w:r>
        <w:r>
          <w:rPr>
            <w:noProof/>
            <w:webHidden/>
          </w:rPr>
          <w:instrText xml:space="preserve"> PAGEREF _Toc531946281 \h </w:instrText>
        </w:r>
        <w:r>
          <w:rPr>
            <w:noProof/>
            <w:webHidden/>
          </w:rPr>
        </w:r>
        <w:r>
          <w:rPr>
            <w:noProof/>
            <w:webHidden/>
          </w:rPr>
          <w:fldChar w:fldCharType="separate"/>
        </w:r>
        <w:r>
          <w:rPr>
            <w:noProof/>
            <w:webHidden/>
          </w:rPr>
          <w:t>20</w:t>
        </w:r>
        <w:r>
          <w:rPr>
            <w:noProof/>
            <w:webHidden/>
          </w:rPr>
          <w:fldChar w:fldCharType="end"/>
        </w:r>
      </w:hyperlink>
    </w:p>
    <w:p w14:paraId="03829B6A" w14:textId="6150E93A"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2" w:history="1">
        <w:r w:rsidRPr="00CE1EC9">
          <w:rPr>
            <w:rStyle w:val="Hyperlink"/>
            <w:noProof/>
          </w:rPr>
          <w:t>3.19</w:t>
        </w:r>
        <w:r>
          <w:rPr>
            <w:rFonts w:asciiTheme="minorHAnsi" w:hAnsiTheme="minorHAnsi"/>
            <w:noProof/>
            <w:color w:val="auto"/>
            <w:sz w:val="22"/>
            <w:szCs w:val="22"/>
            <w:lang w:eastAsia="en-GB"/>
          </w:rPr>
          <w:tab/>
        </w:r>
        <w:r w:rsidRPr="00CE1EC9">
          <w:rPr>
            <w:rStyle w:val="Hyperlink"/>
            <w:noProof/>
          </w:rPr>
          <w:t>Blank exam details when loading event details for new event request.</w:t>
        </w:r>
        <w:r>
          <w:rPr>
            <w:noProof/>
            <w:webHidden/>
          </w:rPr>
          <w:tab/>
        </w:r>
        <w:r>
          <w:rPr>
            <w:noProof/>
            <w:webHidden/>
          </w:rPr>
          <w:fldChar w:fldCharType="begin"/>
        </w:r>
        <w:r>
          <w:rPr>
            <w:noProof/>
            <w:webHidden/>
          </w:rPr>
          <w:instrText xml:space="preserve"> PAGEREF _Toc531946282 \h </w:instrText>
        </w:r>
        <w:r>
          <w:rPr>
            <w:noProof/>
            <w:webHidden/>
          </w:rPr>
        </w:r>
        <w:r>
          <w:rPr>
            <w:noProof/>
            <w:webHidden/>
          </w:rPr>
          <w:fldChar w:fldCharType="separate"/>
        </w:r>
        <w:r>
          <w:rPr>
            <w:noProof/>
            <w:webHidden/>
          </w:rPr>
          <w:t>21</w:t>
        </w:r>
        <w:r>
          <w:rPr>
            <w:noProof/>
            <w:webHidden/>
          </w:rPr>
          <w:fldChar w:fldCharType="end"/>
        </w:r>
      </w:hyperlink>
    </w:p>
    <w:p w14:paraId="4490E55C" w14:textId="1CD0F289"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3" w:history="1">
        <w:r w:rsidRPr="00CE1EC9">
          <w:rPr>
            <w:rStyle w:val="Hyperlink"/>
            <w:noProof/>
          </w:rPr>
          <w:t>3.20</w:t>
        </w:r>
        <w:r>
          <w:rPr>
            <w:rFonts w:asciiTheme="minorHAnsi" w:hAnsiTheme="minorHAnsi"/>
            <w:noProof/>
            <w:color w:val="auto"/>
            <w:sz w:val="22"/>
            <w:szCs w:val="22"/>
            <w:lang w:eastAsia="en-GB"/>
          </w:rPr>
          <w:tab/>
        </w:r>
        <w:r w:rsidRPr="00CE1EC9">
          <w:rPr>
            <w:rStyle w:val="Hyperlink"/>
            <w:noProof/>
          </w:rPr>
          <w:t>Batch Printing Reporting Auto Commit Error.</w:t>
        </w:r>
        <w:r>
          <w:rPr>
            <w:noProof/>
            <w:webHidden/>
          </w:rPr>
          <w:tab/>
        </w:r>
        <w:r>
          <w:rPr>
            <w:noProof/>
            <w:webHidden/>
          </w:rPr>
          <w:fldChar w:fldCharType="begin"/>
        </w:r>
        <w:r>
          <w:rPr>
            <w:noProof/>
            <w:webHidden/>
          </w:rPr>
          <w:instrText xml:space="preserve"> PAGEREF _Toc531946283 \h </w:instrText>
        </w:r>
        <w:r>
          <w:rPr>
            <w:noProof/>
            <w:webHidden/>
          </w:rPr>
        </w:r>
        <w:r>
          <w:rPr>
            <w:noProof/>
            <w:webHidden/>
          </w:rPr>
          <w:fldChar w:fldCharType="separate"/>
        </w:r>
        <w:r>
          <w:rPr>
            <w:noProof/>
            <w:webHidden/>
          </w:rPr>
          <w:t>21</w:t>
        </w:r>
        <w:r>
          <w:rPr>
            <w:noProof/>
            <w:webHidden/>
          </w:rPr>
          <w:fldChar w:fldCharType="end"/>
        </w:r>
      </w:hyperlink>
    </w:p>
    <w:p w14:paraId="05BBC893" w14:textId="76D14238"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4" w:history="1">
        <w:r w:rsidRPr="00CE1EC9">
          <w:rPr>
            <w:rStyle w:val="Hyperlink"/>
            <w:noProof/>
          </w:rPr>
          <w:t>3.21</w:t>
        </w:r>
        <w:r>
          <w:rPr>
            <w:rFonts w:asciiTheme="minorHAnsi" w:hAnsiTheme="minorHAnsi"/>
            <w:noProof/>
            <w:color w:val="auto"/>
            <w:sz w:val="22"/>
            <w:szCs w:val="22"/>
            <w:lang w:eastAsia="en-GB"/>
          </w:rPr>
          <w:tab/>
        </w:r>
        <w:r w:rsidRPr="00CE1EC9">
          <w:rPr>
            <w:rStyle w:val="Hyperlink"/>
            <w:noProof/>
          </w:rPr>
          <w:t>Date change cross threading issue.</w:t>
        </w:r>
        <w:r>
          <w:rPr>
            <w:noProof/>
            <w:webHidden/>
          </w:rPr>
          <w:tab/>
        </w:r>
        <w:r>
          <w:rPr>
            <w:noProof/>
            <w:webHidden/>
          </w:rPr>
          <w:fldChar w:fldCharType="begin"/>
        </w:r>
        <w:r>
          <w:rPr>
            <w:noProof/>
            <w:webHidden/>
          </w:rPr>
          <w:instrText xml:space="preserve"> PAGEREF _Toc531946284 \h </w:instrText>
        </w:r>
        <w:r>
          <w:rPr>
            <w:noProof/>
            <w:webHidden/>
          </w:rPr>
        </w:r>
        <w:r>
          <w:rPr>
            <w:noProof/>
            <w:webHidden/>
          </w:rPr>
          <w:fldChar w:fldCharType="separate"/>
        </w:r>
        <w:r>
          <w:rPr>
            <w:noProof/>
            <w:webHidden/>
          </w:rPr>
          <w:t>21</w:t>
        </w:r>
        <w:r>
          <w:rPr>
            <w:noProof/>
            <w:webHidden/>
          </w:rPr>
          <w:fldChar w:fldCharType="end"/>
        </w:r>
      </w:hyperlink>
    </w:p>
    <w:p w14:paraId="100A7431" w14:textId="014001E2"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5" w:history="1">
        <w:r w:rsidRPr="00CE1EC9">
          <w:rPr>
            <w:rStyle w:val="Hyperlink"/>
            <w:noProof/>
          </w:rPr>
          <w:t>3.22</w:t>
        </w:r>
        <w:r>
          <w:rPr>
            <w:rFonts w:asciiTheme="minorHAnsi" w:hAnsiTheme="minorHAnsi"/>
            <w:noProof/>
            <w:color w:val="auto"/>
            <w:sz w:val="22"/>
            <w:szCs w:val="22"/>
            <w:lang w:eastAsia="en-GB"/>
          </w:rPr>
          <w:tab/>
        </w:r>
        <w:r w:rsidRPr="00CE1EC9">
          <w:rPr>
            <w:rStyle w:val="Hyperlink"/>
            <w:noProof/>
          </w:rPr>
          <w:t>In Health performance.</w:t>
        </w:r>
        <w:r>
          <w:rPr>
            <w:noProof/>
            <w:webHidden/>
          </w:rPr>
          <w:tab/>
        </w:r>
        <w:r>
          <w:rPr>
            <w:noProof/>
            <w:webHidden/>
          </w:rPr>
          <w:fldChar w:fldCharType="begin"/>
        </w:r>
        <w:r>
          <w:rPr>
            <w:noProof/>
            <w:webHidden/>
          </w:rPr>
          <w:instrText xml:space="preserve"> PAGEREF _Toc531946285 \h </w:instrText>
        </w:r>
        <w:r>
          <w:rPr>
            <w:noProof/>
            <w:webHidden/>
          </w:rPr>
        </w:r>
        <w:r>
          <w:rPr>
            <w:noProof/>
            <w:webHidden/>
          </w:rPr>
          <w:fldChar w:fldCharType="separate"/>
        </w:r>
        <w:r>
          <w:rPr>
            <w:noProof/>
            <w:webHidden/>
          </w:rPr>
          <w:t>21</w:t>
        </w:r>
        <w:r>
          <w:rPr>
            <w:noProof/>
            <w:webHidden/>
          </w:rPr>
          <w:fldChar w:fldCharType="end"/>
        </w:r>
      </w:hyperlink>
    </w:p>
    <w:p w14:paraId="7C182588" w14:textId="6E5509D1"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6" w:history="1">
        <w:r w:rsidRPr="00CE1EC9">
          <w:rPr>
            <w:rStyle w:val="Hyperlink"/>
            <w:noProof/>
          </w:rPr>
          <w:t>3.23</w:t>
        </w:r>
        <w:r>
          <w:rPr>
            <w:rFonts w:asciiTheme="minorHAnsi" w:hAnsiTheme="minorHAnsi"/>
            <w:noProof/>
            <w:color w:val="auto"/>
            <w:sz w:val="22"/>
            <w:szCs w:val="22"/>
            <w:lang w:eastAsia="en-GB"/>
          </w:rPr>
          <w:tab/>
        </w:r>
        <w:r w:rsidRPr="00CE1EC9">
          <w:rPr>
            <w:rStyle w:val="Hyperlink"/>
            <w:noProof/>
          </w:rPr>
          <w:t>Hospnos entry not being created via inbound PACS interface.</w:t>
        </w:r>
        <w:r>
          <w:rPr>
            <w:noProof/>
            <w:webHidden/>
          </w:rPr>
          <w:tab/>
        </w:r>
        <w:r>
          <w:rPr>
            <w:noProof/>
            <w:webHidden/>
          </w:rPr>
          <w:fldChar w:fldCharType="begin"/>
        </w:r>
        <w:r>
          <w:rPr>
            <w:noProof/>
            <w:webHidden/>
          </w:rPr>
          <w:instrText xml:space="preserve"> PAGEREF _Toc531946286 \h </w:instrText>
        </w:r>
        <w:r>
          <w:rPr>
            <w:noProof/>
            <w:webHidden/>
          </w:rPr>
        </w:r>
        <w:r>
          <w:rPr>
            <w:noProof/>
            <w:webHidden/>
          </w:rPr>
          <w:fldChar w:fldCharType="separate"/>
        </w:r>
        <w:r>
          <w:rPr>
            <w:noProof/>
            <w:webHidden/>
          </w:rPr>
          <w:t>22</w:t>
        </w:r>
        <w:r>
          <w:rPr>
            <w:noProof/>
            <w:webHidden/>
          </w:rPr>
          <w:fldChar w:fldCharType="end"/>
        </w:r>
      </w:hyperlink>
    </w:p>
    <w:p w14:paraId="4564D947" w14:textId="4867CFA5"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7" w:history="1">
        <w:r w:rsidRPr="00CE1EC9">
          <w:rPr>
            <w:rStyle w:val="Hyperlink"/>
            <w:noProof/>
          </w:rPr>
          <w:t>3.24</w:t>
        </w:r>
        <w:r>
          <w:rPr>
            <w:rFonts w:asciiTheme="minorHAnsi" w:hAnsiTheme="minorHAnsi"/>
            <w:noProof/>
            <w:color w:val="auto"/>
            <w:sz w:val="22"/>
            <w:szCs w:val="22"/>
            <w:lang w:eastAsia="en-GB"/>
          </w:rPr>
          <w:tab/>
        </w:r>
        <w:r w:rsidRPr="00CE1EC9">
          <w:rPr>
            <w:rStyle w:val="Hyperlink"/>
            <w:noProof/>
          </w:rPr>
          <w:t>The 'Restricted' option is shown in a different font in the Report Editor’s right click menu</w:t>
        </w:r>
        <w:r>
          <w:rPr>
            <w:noProof/>
            <w:webHidden/>
          </w:rPr>
          <w:tab/>
        </w:r>
        <w:r>
          <w:rPr>
            <w:noProof/>
            <w:webHidden/>
          </w:rPr>
          <w:fldChar w:fldCharType="begin"/>
        </w:r>
        <w:r>
          <w:rPr>
            <w:noProof/>
            <w:webHidden/>
          </w:rPr>
          <w:instrText xml:space="preserve"> PAGEREF _Toc531946287 \h </w:instrText>
        </w:r>
        <w:r>
          <w:rPr>
            <w:noProof/>
            <w:webHidden/>
          </w:rPr>
        </w:r>
        <w:r>
          <w:rPr>
            <w:noProof/>
            <w:webHidden/>
          </w:rPr>
          <w:fldChar w:fldCharType="separate"/>
        </w:r>
        <w:r>
          <w:rPr>
            <w:noProof/>
            <w:webHidden/>
          </w:rPr>
          <w:t>22</w:t>
        </w:r>
        <w:r>
          <w:rPr>
            <w:noProof/>
            <w:webHidden/>
          </w:rPr>
          <w:fldChar w:fldCharType="end"/>
        </w:r>
      </w:hyperlink>
    </w:p>
    <w:p w14:paraId="48F050D5" w14:textId="285F9AD9"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8" w:history="1">
        <w:r w:rsidRPr="00CE1EC9">
          <w:rPr>
            <w:rStyle w:val="Hyperlink"/>
            <w:noProof/>
          </w:rPr>
          <w:t>3.25</w:t>
        </w:r>
        <w:r>
          <w:rPr>
            <w:rFonts w:asciiTheme="minorHAnsi" w:hAnsiTheme="minorHAnsi"/>
            <w:noProof/>
            <w:color w:val="auto"/>
            <w:sz w:val="22"/>
            <w:szCs w:val="22"/>
            <w:lang w:eastAsia="en-GB"/>
          </w:rPr>
          <w:tab/>
        </w:r>
        <w:r w:rsidRPr="00CE1EC9">
          <w:rPr>
            <w:rStyle w:val="Hyperlink"/>
            <w:noProof/>
          </w:rPr>
          <w:t>A Null Pointer Exception is thrown when trying to save a dictation.</w:t>
        </w:r>
        <w:r>
          <w:rPr>
            <w:noProof/>
            <w:webHidden/>
          </w:rPr>
          <w:tab/>
        </w:r>
        <w:r>
          <w:rPr>
            <w:noProof/>
            <w:webHidden/>
          </w:rPr>
          <w:fldChar w:fldCharType="begin"/>
        </w:r>
        <w:r>
          <w:rPr>
            <w:noProof/>
            <w:webHidden/>
          </w:rPr>
          <w:instrText xml:space="preserve"> PAGEREF _Toc531946288 \h </w:instrText>
        </w:r>
        <w:r>
          <w:rPr>
            <w:noProof/>
            <w:webHidden/>
          </w:rPr>
        </w:r>
        <w:r>
          <w:rPr>
            <w:noProof/>
            <w:webHidden/>
          </w:rPr>
          <w:fldChar w:fldCharType="separate"/>
        </w:r>
        <w:r>
          <w:rPr>
            <w:noProof/>
            <w:webHidden/>
          </w:rPr>
          <w:t>22</w:t>
        </w:r>
        <w:r>
          <w:rPr>
            <w:noProof/>
            <w:webHidden/>
          </w:rPr>
          <w:fldChar w:fldCharType="end"/>
        </w:r>
      </w:hyperlink>
    </w:p>
    <w:p w14:paraId="4659E5A1" w14:textId="369FD034"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89" w:history="1">
        <w:r w:rsidRPr="00CE1EC9">
          <w:rPr>
            <w:rStyle w:val="Hyperlink"/>
            <w:noProof/>
          </w:rPr>
          <w:t>3.26</w:t>
        </w:r>
        <w:r>
          <w:rPr>
            <w:rFonts w:asciiTheme="minorHAnsi" w:hAnsiTheme="minorHAnsi"/>
            <w:noProof/>
            <w:color w:val="auto"/>
            <w:sz w:val="22"/>
            <w:szCs w:val="22"/>
            <w:lang w:eastAsia="en-GB"/>
          </w:rPr>
          <w:tab/>
        </w:r>
        <w:r w:rsidRPr="00CE1EC9">
          <w:rPr>
            <w:rStyle w:val="Hyperlink"/>
            <w:noProof/>
          </w:rPr>
          <w:t>Date fields in lists too narrow.</w:t>
        </w:r>
        <w:r>
          <w:rPr>
            <w:noProof/>
            <w:webHidden/>
          </w:rPr>
          <w:tab/>
        </w:r>
        <w:r>
          <w:rPr>
            <w:noProof/>
            <w:webHidden/>
          </w:rPr>
          <w:fldChar w:fldCharType="begin"/>
        </w:r>
        <w:r>
          <w:rPr>
            <w:noProof/>
            <w:webHidden/>
          </w:rPr>
          <w:instrText xml:space="preserve"> PAGEREF _Toc531946289 \h </w:instrText>
        </w:r>
        <w:r>
          <w:rPr>
            <w:noProof/>
            <w:webHidden/>
          </w:rPr>
        </w:r>
        <w:r>
          <w:rPr>
            <w:noProof/>
            <w:webHidden/>
          </w:rPr>
          <w:fldChar w:fldCharType="separate"/>
        </w:r>
        <w:r>
          <w:rPr>
            <w:noProof/>
            <w:webHidden/>
          </w:rPr>
          <w:t>22</w:t>
        </w:r>
        <w:r>
          <w:rPr>
            <w:noProof/>
            <w:webHidden/>
          </w:rPr>
          <w:fldChar w:fldCharType="end"/>
        </w:r>
      </w:hyperlink>
    </w:p>
    <w:p w14:paraId="01CB1AB3" w14:textId="10CF93E3"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0" w:history="1">
        <w:r w:rsidRPr="00CE1EC9">
          <w:rPr>
            <w:rStyle w:val="Hyperlink"/>
            <w:noProof/>
          </w:rPr>
          <w:t>3.27</w:t>
        </w:r>
        <w:r>
          <w:rPr>
            <w:rFonts w:asciiTheme="minorHAnsi" w:hAnsiTheme="minorHAnsi"/>
            <w:noProof/>
            <w:color w:val="auto"/>
            <w:sz w:val="22"/>
            <w:szCs w:val="22"/>
            <w:lang w:eastAsia="en-GB"/>
          </w:rPr>
          <w:tab/>
        </w:r>
        <w:r w:rsidRPr="00CE1EC9">
          <w:rPr>
            <w:rStyle w:val="Hyperlink"/>
            <w:noProof/>
          </w:rPr>
          <w:t>Protocol text duplicated when locked</w:t>
        </w:r>
        <w:r>
          <w:rPr>
            <w:noProof/>
            <w:webHidden/>
          </w:rPr>
          <w:tab/>
        </w:r>
        <w:r>
          <w:rPr>
            <w:noProof/>
            <w:webHidden/>
          </w:rPr>
          <w:fldChar w:fldCharType="begin"/>
        </w:r>
        <w:r>
          <w:rPr>
            <w:noProof/>
            <w:webHidden/>
          </w:rPr>
          <w:instrText xml:space="preserve"> PAGEREF _Toc531946290 \h </w:instrText>
        </w:r>
        <w:r>
          <w:rPr>
            <w:noProof/>
            <w:webHidden/>
          </w:rPr>
        </w:r>
        <w:r>
          <w:rPr>
            <w:noProof/>
            <w:webHidden/>
          </w:rPr>
          <w:fldChar w:fldCharType="separate"/>
        </w:r>
        <w:r>
          <w:rPr>
            <w:noProof/>
            <w:webHidden/>
          </w:rPr>
          <w:t>23</w:t>
        </w:r>
        <w:r>
          <w:rPr>
            <w:noProof/>
            <w:webHidden/>
          </w:rPr>
          <w:fldChar w:fldCharType="end"/>
        </w:r>
      </w:hyperlink>
    </w:p>
    <w:p w14:paraId="67CBE3E5" w14:textId="0968A51E"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1" w:history="1">
        <w:r w:rsidRPr="00CE1EC9">
          <w:rPr>
            <w:rStyle w:val="Hyperlink"/>
            <w:noProof/>
          </w:rPr>
          <w:t>3.28</w:t>
        </w:r>
        <w:r>
          <w:rPr>
            <w:rFonts w:asciiTheme="minorHAnsi" w:hAnsiTheme="minorHAnsi"/>
            <w:noProof/>
            <w:color w:val="auto"/>
            <w:sz w:val="22"/>
            <w:szCs w:val="22"/>
            <w:lang w:eastAsia="en-GB"/>
          </w:rPr>
          <w:tab/>
        </w:r>
        <w:r w:rsidRPr="00CE1EC9">
          <w:rPr>
            <w:rStyle w:val="Hyperlink"/>
            <w:noProof/>
          </w:rPr>
          <w:t>Username &amp; Passwords Visible In Java Log</w:t>
        </w:r>
        <w:r>
          <w:rPr>
            <w:noProof/>
            <w:webHidden/>
          </w:rPr>
          <w:tab/>
        </w:r>
        <w:r>
          <w:rPr>
            <w:noProof/>
            <w:webHidden/>
          </w:rPr>
          <w:fldChar w:fldCharType="begin"/>
        </w:r>
        <w:r>
          <w:rPr>
            <w:noProof/>
            <w:webHidden/>
          </w:rPr>
          <w:instrText xml:space="preserve"> PAGEREF _Toc531946291 \h </w:instrText>
        </w:r>
        <w:r>
          <w:rPr>
            <w:noProof/>
            <w:webHidden/>
          </w:rPr>
        </w:r>
        <w:r>
          <w:rPr>
            <w:noProof/>
            <w:webHidden/>
          </w:rPr>
          <w:fldChar w:fldCharType="separate"/>
        </w:r>
        <w:r>
          <w:rPr>
            <w:noProof/>
            <w:webHidden/>
          </w:rPr>
          <w:t>23</w:t>
        </w:r>
        <w:r>
          <w:rPr>
            <w:noProof/>
            <w:webHidden/>
          </w:rPr>
          <w:fldChar w:fldCharType="end"/>
        </w:r>
      </w:hyperlink>
    </w:p>
    <w:p w14:paraId="13F2C21B" w14:textId="440142FA"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2" w:history="1">
        <w:r w:rsidRPr="00CE1EC9">
          <w:rPr>
            <w:rStyle w:val="Hyperlink"/>
            <w:noProof/>
          </w:rPr>
          <w:t>3.29</w:t>
        </w:r>
        <w:r>
          <w:rPr>
            <w:rFonts w:asciiTheme="minorHAnsi" w:hAnsiTheme="minorHAnsi"/>
            <w:noProof/>
            <w:color w:val="auto"/>
            <w:sz w:val="22"/>
            <w:szCs w:val="22"/>
            <w:lang w:eastAsia="en-GB"/>
          </w:rPr>
          <w:tab/>
        </w:r>
        <w:r w:rsidRPr="00CE1EC9">
          <w:rPr>
            <w:rStyle w:val="Hyperlink"/>
            <w:noProof/>
          </w:rPr>
          <w:t>Show selected and Show unallocated not working together on report info list</w:t>
        </w:r>
        <w:r>
          <w:rPr>
            <w:noProof/>
            <w:webHidden/>
          </w:rPr>
          <w:tab/>
        </w:r>
        <w:r>
          <w:rPr>
            <w:noProof/>
            <w:webHidden/>
          </w:rPr>
          <w:fldChar w:fldCharType="begin"/>
        </w:r>
        <w:r>
          <w:rPr>
            <w:noProof/>
            <w:webHidden/>
          </w:rPr>
          <w:instrText xml:space="preserve"> PAGEREF _Toc531946292 \h </w:instrText>
        </w:r>
        <w:r>
          <w:rPr>
            <w:noProof/>
            <w:webHidden/>
          </w:rPr>
        </w:r>
        <w:r>
          <w:rPr>
            <w:noProof/>
            <w:webHidden/>
          </w:rPr>
          <w:fldChar w:fldCharType="separate"/>
        </w:r>
        <w:r>
          <w:rPr>
            <w:noProof/>
            <w:webHidden/>
          </w:rPr>
          <w:t>23</w:t>
        </w:r>
        <w:r>
          <w:rPr>
            <w:noProof/>
            <w:webHidden/>
          </w:rPr>
          <w:fldChar w:fldCharType="end"/>
        </w:r>
      </w:hyperlink>
    </w:p>
    <w:p w14:paraId="630D3E3A" w14:textId="33507082"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3" w:history="1">
        <w:r w:rsidRPr="00CE1EC9">
          <w:rPr>
            <w:rStyle w:val="Hyperlink"/>
            <w:noProof/>
          </w:rPr>
          <w:t>3.30</w:t>
        </w:r>
        <w:r>
          <w:rPr>
            <w:rFonts w:asciiTheme="minorHAnsi" w:hAnsiTheme="minorHAnsi"/>
            <w:noProof/>
            <w:color w:val="auto"/>
            <w:sz w:val="22"/>
            <w:szCs w:val="22"/>
            <w:lang w:eastAsia="en-GB"/>
          </w:rPr>
          <w:tab/>
        </w:r>
        <w:r w:rsidRPr="00CE1EC9">
          <w:rPr>
            <w:rStyle w:val="Hyperlink"/>
            <w:noProof/>
          </w:rPr>
          <w:t>Order can be added to Diary 'Scratch Pad'</w:t>
        </w:r>
        <w:r>
          <w:rPr>
            <w:noProof/>
            <w:webHidden/>
          </w:rPr>
          <w:tab/>
        </w:r>
        <w:r>
          <w:rPr>
            <w:noProof/>
            <w:webHidden/>
          </w:rPr>
          <w:fldChar w:fldCharType="begin"/>
        </w:r>
        <w:r>
          <w:rPr>
            <w:noProof/>
            <w:webHidden/>
          </w:rPr>
          <w:instrText xml:space="preserve"> PAGEREF _Toc531946293 \h </w:instrText>
        </w:r>
        <w:r>
          <w:rPr>
            <w:noProof/>
            <w:webHidden/>
          </w:rPr>
        </w:r>
        <w:r>
          <w:rPr>
            <w:noProof/>
            <w:webHidden/>
          </w:rPr>
          <w:fldChar w:fldCharType="separate"/>
        </w:r>
        <w:r>
          <w:rPr>
            <w:noProof/>
            <w:webHidden/>
          </w:rPr>
          <w:t>23</w:t>
        </w:r>
        <w:r>
          <w:rPr>
            <w:noProof/>
            <w:webHidden/>
          </w:rPr>
          <w:fldChar w:fldCharType="end"/>
        </w:r>
      </w:hyperlink>
    </w:p>
    <w:p w14:paraId="0E192EA9" w14:textId="11E75470"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4" w:history="1">
        <w:r w:rsidRPr="00CE1EC9">
          <w:rPr>
            <w:rStyle w:val="Hyperlink"/>
            <w:noProof/>
          </w:rPr>
          <w:t>3.31</w:t>
        </w:r>
        <w:r>
          <w:rPr>
            <w:rFonts w:asciiTheme="minorHAnsi" w:hAnsiTheme="minorHAnsi"/>
            <w:noProof/>
            <w:color w:val="auto"/>
            <w:sz w:val="22"/>
            <w:szCs w:val="22"/>
            <w:lang w:eastAsia="en-GB"/>
          </w:rPr>
          <w:tab/>
        </w:r>
        <w:r w:rsidRPr="00CE1EC9">
          <w:rPr>
            <w:rStyle w:val="Hyperlink"/>
            <w:noProof/>
          </w:rPr>
          <w:t>Columns are not aligned with headers in ExamsPerHospital</w:t>
        </w:r>
        <w:r>
          <w:rPr>
            <w:noProof/>
            <w:webHidden/>
          </w:rPr>
          <w:tab/>
        </w:r>
        <w:r>
          <w:rPr>
            <w:noProof/>
            <w:webHidden/>
          </w:rPr>
          <w:fldChar w:fldCharType="begin"/>
        </w:r>
        <w:r>
          <w:rPr>
            <w:noProof/>
            <w:webHidden/>
          </w:rPr>
          <w:instrText xml:space="preserve"> PAGEREF _Toc531946294 \h </w:instrText>
        </w:r>
        <w:r>
          <w:rPr>
            <w:noProof/>
            <w:webHidden/>
          </w:rPr>
        </w:r>
        <w:r>
          <w:rPr>
            <w:noProof/>
            <w:webHidden/>
          </w:rPr>
          <w:fldChar w:fldCharType="separate"/>
        </w:r>
        <w:r>
          <w:rPr>
            <w:noProof/>
            <w:webHidden/>
          </w:rPr>
          <w:t>24</w:t>
        </w:r>
        <w:r>
          <w:rPr>
            <w:noProof/>
            <w:webHidden/>
          </w:rPr>
          <w:fldChar w:fldCharType="end"/>
        </w:r>
      </w:hyperlink>
    </w:p>
    <w:p w14:paraId="771FB8F9" w14:textId="713DBD55"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5" w:history="1">
        <w:r w:rsidRPr="00CE1EC9">
          <w:rPr>
            <w:rStyle w:val="Hyperlink"/>
            <w:noProof/>
          </w:rPr>
          <w:t>3.32</w:t>
        </w:r>
        <w:r>
          <w:rPr>
            <w:rFonts w:asciiTheme="minorHAnsi" w:hAnsiTheme="minorHAnsi"/>
            <w:noProof/>
            <w:color w:val="auto"/>
            <w:sz w:val="22"/>
            <w:szCs w:val="22"/>
            <w:lang w:eastAsia="en-GB"/>
          </w:rPr>
          <w:tab/>
        </w:r>
        <w:r w:rsidRPr="00CE1EC9">
          <w:rPr>
            <w:rStyle w:val="Hyperlink"/>
            <w:noProof/>
          </w:rPr>
          <w:t>ExamsPerHospital Showing Other Sites Exams</w:t>
        </w:r>
        <w:r>
          <w:rPr>
            <w:noProof/>
            <w:webHidden/>
          </w:rPr>
          <w:tab/>
        </w:r>
        <w:r>
          <w:rPr>
            <w:noProof/>
            <w:webHidden/>
          </w:rPr>
          <w:fldChar w:fldCharType="begin"/>
        </w:r>
        <w:r>
          <w:rPr>
            <w:noProof/>
            <w:webHidden/>
          </w:rPr>
          <w:instrText xml:space="preserve"> PAGEREF _Toc531946295 \h </w:instrText>
        </w:r>
        <w:r>
          <w:rPr>
            <w:noProof/>
            <w:webHidden/>
          </w:rPr>
        </w:r>
        <w:r>
          <w:rPr>
            <w:noProof/>
            <w:webHidden/>
          </w:rPr>
          <w:fldChar w:fldCharType="separate"/>
        </w:r>
        <w:r>
          <w:rPr>
            <w:noProof/>
            <w:webHidden/>
          </w:rPr>
          <w:t>24</w:t>
        </w:r>
        <w:r>
          <w:rPr>
            <w:noProof/>
            <w:webHidden/>
          </w:rPr>
          <w:fldChar w:fldCharType="end"/>
        </w:r>
      </w:hyperlink>
    </w:p>
    <w:p w14:paraId="17080F69" w14:textId="35193543"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6" w:history="1">
        <w:r w:rsidRPr="00CE1EC9">
          <w:rPr>
            <w:rStyle w:val="Hyperlink"/>
            <w:noProof/>
          </w:rPr>
          <w:t>3.33</w:t>
        </w:r>
        <w:r>
          <w:rPr>
            <w:rFonts w:asciiTheme="minorHAnsi" w:hAnsiTheme="minorHAnsi"/>
            <w:noProof/>
            <w:color w:val="auto"/>
            <w:sz w:val="22"/>
            <w:szCs w:val="22"/>
            <w:lang w:eastAsia="en-GB"/>
          </w:rPr>
          <w:tab/>
        </w:r>
        <w:r w:rsidRPr="00CE1EC9">
          <w:rPr>
            <w:rStyle w:val="Hyperlink"/>
            <w:noProof/>
          </w:rPr>
          <w:t>Breach dates not calculated when 'show completed' is set to ‘Y’.</w:t>
        </w:r>
        <w:r>
          <w:rPr>
            <w:noProof/>
            <w:webHidden/>
          </w:rPr>
          <w:tab/>
        </w:r>
        <w:r>
          <w:rPr>
            <w:noProof/>
            <w:webHidden/>
          </w:rPr>
          <w:fldChar w:fldCharType="begin"/>
        </w:r>
        <w:r>
          <w:rPr>
            <w:noProof/>
            <w:webHidden/>
          </w:rPr>
          <w:instrText xml:space="preserve"> PAGEREF _Toc531946296 \h </w:instrText>
        </w:r>
        <w:r>
          <w:rPr>
            <w:noProof/>
            <w:webHidden/>
          </w:rPr>
        </w:r>
        <w:r>
          <w:rPr>
            <w:noProof/>
            <w:webHidden/>
          </w:rPr>
          <w:fldChar w:fldCharType="separate"/>
        </w:r>
        <w:r>
          <w:rPr>
            <w:noProof/>
            <w:webHidden/>
          </w:rPr>
          <w:t>24</w:t>
        </w:r>
        <w:r>
          <w:rPr>
            <w:noProof/>
            <w:webHidden/>
          </w:rPr>
          <w:fldChar w:fldCharType="end"/>
        </w:r>
      </w:hyperlink>
    </w:p>
    <w:p w14:paraId="2B43F8CD" w14:textId="18520D9B"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7" w:history="1">
        <w:r w:rsidRPr="00CE1EC9">
          <w:rPr>
            <w:rStyle w:val="Hyperlink"/>
            <w:noProof/>
          </w:rPr>
          <w:t>3.34</w:t>
        </w:r>
        <w:r>
          <w:rPr>
            <w:rFonts w:asciiTheme="minorHAnsi" w:hAnsiTheme="minorHAnsi"/>
            <w:noProof/>
            <w:color w:val="auto"/>
            <w:sz w:val="22"/>
            <w:szCs w:val="22"/>
            <w:lang w:eastAsia="en-GB"/>
          </w:rPr>
          <w:tab/>
        </w:r>
        <w:r w:rsidRPr="00CE1EC9">
          <w:rPr>
            <w:rStyle w:val="Hyperlink"/>
            <w:noProof/>
          </w:rPr>
          <w:t>Suspended and unverified tabs need time colon</w:t>
        </w:r>
        <w:r>
          <w:rPr>
            <w:noProof/>
            <w:webHidden/>
          </w:rPr>
          <w:tab/>
        </w:r>
        <w:r>
          <w:rPr>
            <w:noProof/>
            <w:webHidden/>
          </w:rPr>
          <w:fldChar w:fldCharType="begin"/>
        </w:r>
        <w:r>
          <w:rPr>
            <w:noProof/>
            <w:webHidden/>
          </w:rPr>
          <w:instrText xml:space="preserve"> PAGEREF _Toc531946297 \h </w:instrText>
        </w:r>
        <w:r>
          <w:rPr>
            <w:noProof/>
            <w:webHidden/>
          </w:rPr>
        </w:r>
        <w:r>
          <w:rPr>
            <w:noProof/>
            <w:webHidden/>
          </w:rPr>
          <w:fldChar w:fldCharType="separate"/>
        </w:r>
        <w:r>
          <w:rPr>
            <w:noProof/>
            <w:webHidden/>
          </w:rPr>
          <w:t>24</w:t>
        </w:r>
        <w:r>
          <w:rPr>
            <w:noProof/>
            <w:webHidden/>
          </w:rPr>
          <w:fldChar w:fldCharType="end"/>
        </w:r>
      </w:hyperlink>
    </w:p>
    <w:p w14:paraId="69AC9927" w14:textId="3674C9B6"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8" w:history="1">
        <w:r w:rsidRPr="00CE1EC9">
          <w:rPr>
            <w:rStyle w:val="Hyperlink"/>
            <w:noProof/>
          </w:rPr>
          <w:t>3.35</w:t>
        </w:r>
        <w:r>
          <w:rPr>
            <w:rFonts w:asciiTheme="minorHAnsi" w:hAnsiTheme="minorHAnsi"/>
            <w:noProof/>
            <w:color w:val="auto"/>
            <w:sz w:val="22"/>
            <w:szCs w:val="22"/>
            <w:lang w:eastAsia="en-GB"/>
          </w:rPr>
          <w:tab/>
        </w:r>
        <w:r w:rsidRPr="00CE1EC9">
          <w:rPr>
            <w:rStyle w:val="Hyperlink"/>
            <w:noProof/>
          </w:rPr>
          <w:t>The ‘DTIHub’ implementation in CRIS is not fit-for-purpose</w:t>
        </w:r>
        <w:r>
          <w:rPr>
            <w:noProof/>
            <w:webHidden/>
          </w:rPr>
          <w:tab/>
        </w:r>
        <w:r>
          <w:rPr>
            <w:noProof/>
            <w:webHidden/>
          </w:rPr>
          <w:fldChar w:fldCharType="begin"/>
        </w:r>
        <w:r>
          <w:rPr>
            <w:noProof/>
            <w:webHidden/>
          </w:rPr>
          <w:instrText xml:space="preserve"> PAGEREF _Toc531946298 \h </w:instrText>
        </w:r>
        <w:r>
          <w:rPr>
            <w:noProof/>
            <w:webHidden/>
          </w:rPr>
        </w:r>
        <w:r>
          <w:rPr>
            <w:noProof/>
            <w:webHidden/>
          </w:rPr>
          <w:fldChar w:fldCharType="separate"/>
        </w:r>
        <w:r>
          <w:rPr>
            <w:noProof/>
            <w:webHidden/>
          </w:rPr>
          <w:t>25</w:t>
        </w:r>
        <w:r>
          <w:rPr>
            <w:noProof/>
            <w:webHidden/>
          </w:rPr>
          <w:fldChar w:fldCharType="end"/>
        </w:r>
      </w:hyperlink>
    </w:p>
    <w:p w14:paraId="1D7C4E5A" w14:textId="0E471177"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299" w:history="1">
        <w:r w:rsidRPr="00CE1EC9">
          <w:rPr>
            <w:rStyle w:val="Hyperlink"/>
            <w:noProof/>
          </w:rPr>
          <w:t>3.36</w:t>
        </w:r>
        <w:r>
          <w:rPr>
            <w:rFonts w:asciiTheme="minorHAnsi" w:hAnsiTheme="minorHAnsi"/>
            <w:noProof/>
            <w:color w:val="auto"/>
            <w:sz w:val="22"/>
            <w:szCs w:val="22"/>
            <w:lang w:eastAsia="en-GB"/>
          </w:rPr>
          <w:tab/>
        </w:r>
        <w:r w:rsidRPr="00CE1EC9">
          <w:rPr>
            <w:rStyle w:val="Hyperlink"/>
            <w:noProof/>
          </w:rPr>
          <w:t>Report Info List - profile not setting order by colour correctly.</w:t>
        </w:r>
        <w:r>
          <w:rPr>
            <w:noProof/>
            <w:webHidden/>
          </w:rPr>
          <w:tab/>
        </w:r>
        <w:r>
          <w:rPr>
            <w:noProof/>
            <w:webHidden/>
          </w:rPr>
          <w:fldChar w:fldCharType="begin"/>
        </w:r>
        <w:r>
          <w:rPr>
            <w:noProof/>
            <w:webHidden/>
          </w:rPr>
          <w:instrText xml:space="preserve"> PAGEREF _Toc531946299 \h </w:instrText>
        </w:r>
        <w:r>
          <w:rPr>
            <w:noProof/>
            <w:webHidden/>
          </w:rPr>
        </w:r>
        <w:r>
          <w:rPr>
            <w:noProof/>
            <w:webHidden/>
          </w:rPr>
          <w:fldChar w:fldCharType="separate"/>
        </w:r>
        <w:r>
          <w:rPr>
            <w:noProof/>
            <w:webHidden/>
          </w:rPr>
          <w:t>25</w:t>
        </w:r>
        <w:r>
          <w:rPr>
            <w:noProof/>
            <w:webHidden/>
          </w:rPr>
          <w:fldChar w:fldCharType="end"/>
        </w:r>
      </w:hyperlink>
    </w:p>
    <w:p w14:paraId="44D69CB9" w14:textId="34405952"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0" w:history="1">
        <w:r w:rsidRPr="00CE1EC9">
          <w:rPr>
            <w:rStyle w:val="Hyperlink"/>
            <w:noProof/>
          </w:rPr>
          <w:t>3.37</w:t>
        </w:r>
        <w:r>
          <w:rPr>
            <w:rFonts w:asciiTheme="minorHAnsi" w:hAnsiTheme="minorHAnsi"/>
            <w:noProof/>
            <w:color w:val="auto"/>
            <w:sz w:val="22"/>
            <w:szCs w:val="22"/>
            <w:lang w:eastAsia="en-GB"/>
          </w:rPr>
          <w:tab/>
        </w:r>
        <w:r w:rsidRPr="00CE1EC9">
          <w:rPr>
            <w:rStyle w:val="Hyperlink"/>
            <w:noProof/>
          </w:rPr>
          <w:t>Date is not shown properly in Report Properties</w:t>
        </w:r>
        <w:r>
          <w:rPr>
            <w:noProof/>
            <w:webHidden/>
          </w:rPr>
          <w:tab/>
        </w:r>
        <w:r>
          <w:rPr>
            <w:noProof/>
            <w:webHidden/>
          </w:rPr>
          <w:fldChar w:fldCharType="begin"/>
        </w:r>
        <w:r>
          <w:rPr>
            <w:noProof/>
            <w:webHidden/>
          </w:rPr>
          <w:instrText xml:space="preserve"> PAGEREF _Toc531946300 \h </w:instrText>
        </w:r>
        <w:r>
          <w:rPr>
            <w:noProof/>
            <w:webHidden/>
          </w:rPr>
        </w:r>
        <w:r>
          <w:rPr>
            <w:noProof/>
            <w:webHidden/>
          </w:rPr>
          <w:fldChar w:fldCharType="separate"/>
        </w:r>
        <w:r>
          <w:rPr>
            <w:noProof/>
            <w:webHidden/>
          </w:rPr>
          <w:t>25</w:t>
        </w:r>
        <w:r>
          <w:rPr>
            <w:noProof/>
            <w:webHidden/>
          </w:rPr>
          <w:fldChar w:fldCharType="end"/>
        </w:r>
      </w:hyperlink>
    </w:p>
    <w:p w14:paraId="784750BA" w14:textId="550F5490"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1" w:history="1">
        <w:r w:rsidRPr="00CE1EC9">
          <w:rPr>
            <w:rStyle w:val="Hyperlink"/>
            <w:noProof/>
          </w:rPr>
          <w:t>3.38</w:t>
        </w:r>
        <w:r>
          <w:rPr>
            <w:rFonts w:asciiTheme="minorHAnsi" w:hAnsiTheme="minorHAnsi"/>
            <w:noProof/>
            <w:color w:val="auto"/>
            <w:sz w:val="22"/>
            <w:szCs w:val="22"/>
            <w:lang w:eastAsia="en-GB"/>
          </w:rPr>
          <w:tab/>
        </w:r>
        <w:r w:rsidRPr="00CE1EC9">
          <w:rPr>
            <w:rStyle w:val="Hyperlink"/>
            <w:noProof/>
          </w:rPr>
          <w:t>Referrer to write to database</w:t>
        </w:r>
        <w:r>
          <w:rPr>
            <w:noProof/>
            <w:webHidden/>
          </w:rPr>
          <w:tab/>
        </w:r>
        <w:r>
          <w:rPr>
            <w:noProof/>
            <w:webHidden/>
          </w:rPr>
          <w:fldChar w:fldCharType="begin"/>
        </w:r>
        <w:r>
          <w:rPr>
            <w:noProof/>
            <w:webHidden/>
          </w:rPr>
          <w:instrText xml:space="preserve"> PAGEREF _Toc531946301 \h </w:instrText>
        </w:r>
        <w:r>
          <w:rPr>
            <w:noProof/>
            <w:webHidden/>
          </w:rPr>
        </w:r>
        <w:r>
          <w:rPr>
            <w:noProof/>
            <w:webHidden/>
          </w:rPr>
          <w:fldChar w:fldCharType="separate"/>
        </w:r>
        <w:r>
          <w:rPr>
            <w:noProof/>
            <w:webHidden/>
          </w:rPr>
          <w:t>25</w:t>
        </w:r>
        <w:r>
          <w:rPr>
            <w:noProof/>
            <w:webHidden/>
          </w:rPr>
          <w:fldChar w:fldCharType="end"/>
        </w:r>
      </w:hyperlink>
    </w:p>
    <w:p w14:paraId="62F0E282" w14:textId="3D8380EE"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2" w:history="1">
        <w:r w:rsidRPr="00CE1EC9">
          <w:rPr>
            <w:rStyle w:val="Hyperlink"/>
            <w:noProof/>
          </w:rPr>
          <w:t>3.39</w:t>
        </w:r>
        <w:r>
          <w:rPr>
            <w:rFonts w:asciiTheme="minorHAnsi" w:hAnsiTheme="minorHAnsi"/>
            <w:noProof/>
            <w:color w:val="auto"/>
            <w:sz w:val="22"/>
            <w:szCs w:val="22"/>
            <w:lang w:eastAsia="en-GB"/>
          </w:rPr>
          <w:tab/>
        </w:r>
        <w:r w:rsidRPr="00CE1EC9">
          <w:rPr>
            <w:rStyle w:val="Hyperlink"/>
            <w:noProof/>
          </w:rPr>
          <w:t>Java exception in vetting list when adding status and not category</w:t>
        </w:r>
        <w:r>
          <w:rPr>
            <w:noProof/>
            <w:webHidden/>
          </w:rPr>
          <w:tab/>
        </w:r>
        <w:r>
          <w:rPr>
            <w:noProof/>
            <w:webHidden/>
          </w:rPr>
          <w:fldChar w:fldCharType="begin"/>
        </w:r>
        <w:r>
          <w:rPr>
            <w:noProof/>
            <w:webHidden/>
          </w:rPr>
          <w:instrText xml:space="preserve"> PAGEREF _Toc531946302 \h </w:instrText>
        </w:r>
        <w:r>
          <w:rPr>
            <w:noProof/>
            <w:webHidden/>
          </w:rPr>
        </w:r>
        <w:r>
          <w:rPr>
            <w:noProof/>
            <w:webHidden/>
          </w:rPr>
          <w:fldChar w:fldCharType="separate"/>
        </w:r>
        <w:r>
          <w:rPr>
            <w:noProof/>
            <w:webHidden/>
          </w:rPr>
          <w:t>26</w:t>
        </w:r>
        <w:r>
          <w:rPr>
            <w:noProof/>
            <w:webHidden/>
          </w:rPr>
          <w:fldChar w:fldCharType="end"/>
        </w:r>
      </w:hyperlink>
    </w:p>
    <w:p w14:paraId="4E2E87A4" w14:textId="179262EF"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3" w:history="1">
        <w:r w:rsidRPr="00CE1EC9">
          <w:rPr>
            <w:rStyle w:val="Hyperlink"/>
            <w:noProof/>
          </w:rPr>
          <w:t>3.40</w:t>
        </w:r>
        <w:r>
          <w:rPr>
            <w:rFonts w:asciiTheme="minorHAnsi" w:hAnsiTheme="minorHAnsi"/>
            <w:noProof/>
            <w:color w:val="auto"/>
            <w:sz w:val="22"/>
            <w:szCs w:val="22"/>
            <w:lang w:eastAsia="en-GB"/>
          </w:rPr>
          <w:tab/>
        </w:r>
        <w:r w:rsidRPr="00CE1EC9">
          <w:rPr>
            <w:rStyle w:val="Hyperlink"/>
            <w:noProof/>
          </w:rPr>
          <w:t>[Reference#0057460] RFC - Addendum data not saved when report suspended.</w:t>
        </w:r>
        <w:r>
          <w:rPr>
            <w:noProof/>
            <w:webHidden/>
          </w:rPr>
          <w:tab/>
        </w:r>
        <w:r>
          <w:rPr>
            <w:noProof/>
            <w:webHidden/>
          </w:rPr>
          <w:fldChar w:fldCharType="begin"/>
        </w:r>
        <w:r>
          <w:rPr>
            <w:noProof/>
            <w:webHidden/>
          </w:rPr>
          <w:instrText xml:space="preserve"> PAGEREF _Toc531946303 \h </w:instrText>
        </w:r>
        <w:r>
          <w:rPr>
            <w:noProof/>
            <w:webHidden/>
          </w:rPr>
        </w:r>
        <w:r>
          <w:rPr>
            <w:noProof/>
            <w:webHidden/>
          </w:rPr>
          <w:fldChar w:fldCharType="separate"/>
        </w:r>
        <w:r>
          <w:rPr>
            <w:noProof/>
            <w:webHidden/>
          </w:rPr>
          <w:t>26</w:t>
        </w:r>
        <w:r>
          <w:rPr>
            <w:noProof/>
            <w:webHidden/>
          </w:rPr>
          <w:fldChar w:fldCharType="end"/>
        </w:r>
      </w:hyperlink>
    </w:p>
    <w:p w14:paraId="6A16866D" w14:textId="2BD66BC5"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4" w:history="1">
        <w:r w:rsidRPr="00CE1EC9">
          <w:rPr>
            <w:rStyle w:val="Hyperlink"/>
            <w:noProof/>
          </w:rPr>
          <w:t>3.41</w:t>
        </w:r>
        <w:r>
          <w:rPr>
            <w:rFonts w:asciiTheme="minorHAnsi" w:hAnsiTheme="minorHAnsi"/>
            <w:noProof/>
            <w:color w:val="auto"/>
            <w:sz w:val="22"/>
            <w:szCs w:val="22"/>
            <w:lang w:eastAsia="en-GB"/>
          </w:rPr>
          <w:tab/>
        </w:r>
        <w:r w:rsidRPr="00CE1EC9">
          <w:rPr>
            <w:rStyle w:val="Hyperlink"/>
            <w:noProof/>
          </w:rPr>
          <w:t>Using the ‘Auto Select Next Event’ option from within the Report Info List – when using Speech MIC is skipping events</w:t>
        </w:r>
        <w:r>
          <w:rPr>
            <w:noProof/>
            <w:webHidden/>
          </w:rPr>
          <w:tab/>
        </w:r>
        <w:r>
          <w:rPr>
            <w:noProof/>
            <w:webHidden/>
          </w:rPr>
          <w:fldChar w:fldCharType="begin"/>
        </w:r>
        <w:r>
          <w:rPr>
            <w:noProof/>
            <w:webHidden/>
          </w:rPr>
          <w:instrText xml:space="preserve"> PAGEREF _Toc531946304 \h </w:instrText>
        </w:r>
        <w:r>
          <w:rPr>
            <w:noProof/>
            <w:webHidden/>
          </w:rPr>
        </w:r>
        <w:r>
          <w:rPr>
            <w:noProof/>
            <w:webHidden/>
          </w:rPr>
          <w:fldChar w:fldCharType="separate"/>
        </w:r>
        <w:r>
          <w:rPr>
            <w:noProof/>
            <w:webHidden/>
          </w:rPr>
          <w:t>26</w:t>
        </w:r>
        <w:r>
          <w:rPr>
            <w:noProof/>
            <w:webHidden/>
          </w:rPr>
          <w:fldChar w:fldCharType="end"/>
        </w:r>
      </w:hyperlink>
    </w:p>
    <w:p w14:paraId="7D2FFA5B" w14:textId="09335E2A"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5" w:history="1">
        <w:r w:rsidRPr="00CE1EC9">
          <w:rPr>
            <w:rStyle w:val="Hyperlink"/>
            <w:noProof/>
          </w:rPr>
          <w:t>3.42</w:t>
        </w:r>
        <w:r>
          <w:rPr>
            <w:rFonts w:asciiTheme="minorHAnsi" w:hAnsiTheme="minorHAnsi"/>
            <w:noProof/>
            <w:color w:val="auto"/>
            <w:sz w:val="22"/>
            <w:szCs w:val="22"/>
            <w:lang w:eastAsia="en-GB"/>
          </w:rPr>
          <w:tab/>
        </w:r>
        <w:r w:rsidRPr="00CE1EC9">
          <w:rPr>
            <w:rStyle w:val="Hyperlink"/>
            <w:noProof/>
          </w:rPr>
          <w:t>[Reference#0072797] Merge patient issue with RRO, TMC style interfaces</w:t>
        </w:r>
        <w:r>
          <w:rPr>
            <w:noProof/>
            <w:webHidden/>
          </w:rPr>
          <w:tab/>
        </w:r>
        <w:r>
          <w:rPr>
            <w:noProof/>
            <w:webHidden/>
          </w:rPr>
          <w:fldChar w:fldCharType="begin"/>
        </w:r>
        <w:r>
          <w:rPr>
            <w:noProof/>
            <w:webHidden/>
          </w:rPr>
          <w:instrText xml:space="preserve"> PAGEREF _Toc531946305 \h </w:instrText>
        </w:r>
        <w:r>
          <w:rPr>
            <w:noProof/>
            <w:webHidden/>
          </w:rPr>
        </w:r>
        <w:r>
          <w:rPr>
            <w:noProof/>
            <w:webHidden/>
          </w:rPr>
          <w:fldChar w:fldCharType="separate"/>
        </w:r>
        <w:r>
          <w:rPr>
            <w:noProof/>
            <w:webHidden/>
          </w:rPr>
          <w:t>27</w:t>
        </w:r>
        <w:r>
          <w:rPr>
            <w:noProof/>
            <w:webHidden/>
          </w:rPr>
          <w:fldChar w:fldCharType="end"/>
        </w:r>
      </w:hyperlink>
    </w:p>
    <w:p w14:paraId="34A47171" w14:textId="65BBA2E8"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6" w:history="1">
        <w:r w:rsidRPr="00CE1EC9">
          <w:rPr>
            <w:rStyle w:val="Hyperlink"/>
            <w:noProof/>
          </w:rPr>
          <w:t>3.43</w:t>
        </w:r>
        <w:r>
          <w:rPr>
            <w:rFonts w:asciiTheme="minorHAnsi" w:hAnsiTheme="minorHAnsi"/>
            <w:noProof/>
            <w:color w:val="auto"/>
            <w:sz w:val="22"/>
            <w:szCs w:val="22"/>
            <w:lang w:eastAsia="en-GB"/>
          </w:rPr>
          <w:tab/>
        </w:r>
        <w:r w:rsidRPr="00CE1EC9">
          <w:rPr>
            <w:rStyle w:val="Hyperlink"/>
            <w:noProof/>
          </w:rPr>
          <w:t>Report lock icon not displayed on Day list or Unprocessed list when another user is in the report screen &amp; the report is not verified</w:t>
        </w:r>
        <w:r>
          <w:rPr>
            <w:noProof/>
            <w:webHidden/>
          </w:rPr>
          <w:tab/>
        </w:r>
        <w:r>
          <w:rPr>
            <w:noProof/>
            <w:webHidden/>
          </w:rPr>
          <w:fldChar w:fldCharType="begin"/>
        </w:r>
        <w:r>
          <w:rPr>
            <w:noProof/>
            <w:webHidden/>
          </w:rPr>
          <w:instrText xml:space="preserve"> PAGEREF _Toc531946306 \h </w:instrText>
        </w:r>
        <w:r>
          <w:rPr>
            <w:noProof/>
            <w:webHidden/>
          </w:rPr>
        </w:r>
        <w:r>
          <w:rPr>
            <w:noProof/>
            <w:webHidden/>
          </w:rPr>
          <w:fldChar w:fldCharType="separate"/>
        </w:r>
        <w:r>
          <w:rPr>
            <w:noProof/>
            <w:webHidden/>
          </w:rPr>
          <w:t>27</w:t>
        </w:r>
        <w:r>
          <w:rPr>
            <w:noProof/>
            <w:webHidden/>
          </w:rPr>
          <w:fldChar w:fldCharType="end"/>
        </w:r>
      </w:hyperlink>
    </w:p>
    <w:p w14:paraId="23A0C39C" w14:textId="7F6B5063"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7" w:history="1">
        <w:r w:rsidRPr="00CE1EC9">
          <w:rPr>
            <w:rStyle w:val="Hyperlink"/>
            <w:noProof/>
          </w:rPr>
          <w:t>3.44</w:t>
        </w:r>
        <w:r>
          <w:rPr>
            <w:rFonts w:asciiTheme="minorHAnsi" w:hAnsiTheme="minorHAnsi"/>
            <w:noProof/>
            <w:color w:val="auto"/>
            <w:sz w:val="22"/>
            <w:szCs w:val="22"/>
            <w:lang w:eastAsia="en-GB"/>
          </w:rPr>
          <w:tab/>
        </w:r>
        <w:r w:rsidRPr="00CE1EC9">
          <w:rPr>
            <w:rStyle w:val="Hyperlink"/>
            <w:noProof/>
          </w:rPr>
          <w:t>Email status is not created when emailing an appointment letter</w:t>
        </w:r>
        <w:r>
          <w:rPr>
            <w:noProof/>
            <w:webHidden/>
          </w:rPr>
          <w:tab/>
        </w:r>
        <w:r>
          <w:rPr>
            <w:noProof/>
            <w:webHidden/>
          </w:rPr>
          <w:fldChar w:fldCharType="begin"/>
        </w:r>
        <w:r>
          <w:rPr>
            <w:noProof/>
            <w:webHidden/>
          </w:rPr>
          <w:instrText xml:space="preserve"> PAGEREF _Toc531946307 \h </w:instrText>
        </w:r>
        <w:r>
          <w:rPr>
            <w:noProof/>
            <w:webHidden/>
          </w:rPr>
        </w:r>
        <w:r>
          <w:rPr>
            <w:noProof/>
            <w:webHidden/>
          </w:rPr>
          <w:fldChar w:fldCharType="separate"/>
        </w:r>
        <w:r>
          <w:rPr>
            <w:noProof/>
            <w:webHidden/>
          </w:rPr>
          <w:t>27</w:t>
        </w:r>
        <w:r>
          <w:rPr>
            <w:noProof/>
            <w:webHidden/>
          </w:rPr>
          <w:fldChar w:fldCharType="end"/>
        </w:r>
      </w:hyperlink>
    </w:p>
    <w:p w14:paraId="697CFD0E" w14:textId="38DA1733"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8" w:history="1">
        <w:r w:rsidRPr="00CE1EC9">
          <w:rPr>
            <w:rStyle w:val="Hyperlink"/>
            <w:noProof/>
          </w:rPr>
          <w:t>3.45</w:t>
        </w:r>
        <w:r>
          <w:rPr>
            <w:rFonts w:asciiTheme="minorHAnsi" w:hAnsiTheme="minorHAnsi"/>
            <w:noProof/>
            <w:color w:val="auto"/>
            <w:sz w:val="22"/>
            <w:szCs w:val="22"/>
            <w:lang w:eastAsia="en-GB"/>
          </w:rPr>
          <w:tab/>
        </w:r>
        <w:r w:rsidRPr="00CE1EC9">
          <w:rPr>
            <w:rStyle w:val="Hyperlink"/>
            <w:noProof/>
          </w:rPr>
          <w:t>Cancelling underlying order(s) while event is on the Diary</w:t>
        </w:r>
        <w:r>
          <w:rPr>
            <w:noProof/>
            <w:webHidden/>
          </w:rPr>
          <w:tab/>
        </w:r>
        <w:r>
          <w:rPr>
            <w:noProof/>
            <w:webHidden/>
          </w:rPr>
          <w:fldChar w:fldCharType="begin"/>
        </w:r>
        <w:r>
          <w:rPr>
            <w:noProof/>
            <w:webHidden/>
          </w:rPr>
          <w:instrText xml:space="preserve"> PAGEREF _Toc531946308 \h </w:instrText>
        </w:r>
        <w:r>
          <w:rPr>
            <w:noProof/>
            <w:webHidden/>
          </w:rPr>
        </w:r>
        <w:r>
          <w:rPr>
            <w:noProof/>
            <w:webHidden/>
          </w:rPr>
          <w:fldChar w:fldCharType="separate"/>
        </w:r>
        <w:r>
          <w:rPr>
            <w:noProof/>
            <w:webHidden/>
          </w:rPr>
          <w:t>28</w:t>
        </w:r>
        <w:r>
          <w:rPr>
            <w:noProof/>
            <w:webHidden/>
          </w:rPr>
          <w:fldChar w:fldCharType="end"/>
        </w:r>
      </w:hyperlink>
    </w:p>
    <w:p w14:paraId="7B04E390" w14:textId="0AAD8A3B" w:rsidR="001A2A1C" w:rsidRDefault="001A2A1C">
      <w:pPr>
        <w:pStyle w:val="TOC2"/>
        <w:tabs>
          <w:tab w:val="left" w:pos="900"/>
          <w:tab w:val="right" w:leader="dot" w:pos="9054"/>
        </w:tabs>
        <w:rPr>
          <w:rFonts w:asciiTheme="minorHAnsi" w:hAnsiTheme="minorHAnsi"/>
          <w:noProof/>
          <w:color w:val="auto"/>
          <w:sz w:val="22"/>
          <w:szCs w:val="22"/>
          <w:lang w:eastAsia="en-GB"/>
        </w:rPr>
      </w:pPr>
      <w:hyperlink w:anchor="_Toc531946309" w:history="1">
        <w:r w:rsidRPr="00CE1EC9">
          <w:rPr>
            <w:rStyle w:val="Hyperlink"/>
            <w:noProof/>
          </w:rPr>
          <w:t>3.46</w:t>
        </w:r>
        <w:r>
          <w:rPr>
            <w:rFonts w:asciiTheme="minorHAnsi" w:hAnsiTheme="minorHAnsi"/>
            <w:noProof/>
            <w:color w:val="auto"/>
            <w:sz w:val="22"/>
            <w:szCs w:val="22"/>
            <w:lang w:eastAsia="en-GB"/>
          </w:rPr>
          <w:tab/>
        </w:r>
        <w:r w:rsidRPr="00CE1EC9">
          <w:rPr>
            <w:rStyle w:val="Hyperlink"/>
            <w:noProof/>
          </w:rPr>
          <w:t>Warning message for patient type with mismatch referrer type is confusing</w:t>
        </w:r>
        <w:r>
          <w:rPr>
            <w:noProof/>
            <w:webHidden/>
          </w:rPr>
          <w:tab/>
        </w:r>
        <w:r>
          <w:rPr>
            <w:noProof/>
            <w:webHidden/>
          </w:rPr>
          <w:fldChar w:fldCharType="begin"/>
        </w:r>
        <w:r>
          <w:rPr>
            <w:noProof/>
            <w:webHidden/>
          </w:rPr>
          <w:instrText xml:space="preserve"> PAGEREF _Toc531946309 \h </w:instrText>
        </w:r>
        <w:r>
          <w:rPr>
            <w:noProof/>
            <w:webHidden/>
          </w:rPr>
        </w:r>
        <w:r>
          <w:rPr>
            <w:noProof/>
            <w:webHidden/>
          </w:rPr>
          <w:fldChar w:fldCharType="separate"/>
        </w:r>
        <w:r>
          <w:rPr>
            <w:noProof/>
            <w:webHidden/>
          </w:rPr>
          <w:t>28</w:t>
        </w:r>
        <w:r>
          <w:rPr>
            <w:noProof/>
            <w:webHidden/>
          </w:rPr>
          <w:fldChar w:fldCharType="end"/>
        </w:r>
      </w:hyperlink>
    </w:p>
    <w:p w14:paraId="059B1795" w14:textId="5AD37CB8" w:rsidR="001A2A1C" w:rsidRDefault="001A2A1C">
      <w:pPr>
        <w:pStyle w:val="TOC1"/>
        <w:tabs>
          <w:tab w:val="left" w:pos="360"/>
          <w:tab w:val="right" w:leader="dot" w:pos="9054"/>
        </w:tabs>
        <w:rPr>
          <w:rFonts w:asciiTheme="minorHAnsi" w:hAnsiTheme="minorHAnsi"/>
          <w:noProof/>
          <w:color w:val="auto"/>
          <w:sz w:val="22"/>
          <w:szCs w:val="22"/>
          <w:lang w:eastAsia="en-GB"/>
        </w:rPr>
      </w:pPr>
      <w:hyperlink w:anchor="_Toc531946310" w:history="1">
        <w:r w:rsidRPr="00CE1EC9">
          <w:rPr>
            <w:rStyle w:val="Hyperlink"/>
            <w:noProof/>
          </w:rPr>
          <w:t>4</w:t>
        </w:r>
        <w:r>
          <w:rPr>
            <w:rFonts w:asciiTheme="minorHAnsi" w:hAnsiTheme="minorHAnsi"/>
            <w:noProof/>
            <w:color w:val="auto"/>
            <w:sz w:val="22"/>
            <w:szCs w:val="22"/>
            <w:lang w:eastAsia="en-GB"/>
          </w:rPr>
          <w:tab/>
        </w:r>
        <w:r w:rsidRPr="00CE1EC9">
          <w:rPr>
            <w:rStyle w:val="Hyperlink"/>
            <w:noProof/>
          </w:rPr>
          <w:t>Known issues</w:t>
        </w:r>
        <w:r>
          <w:rPr>
            <w:noProof/>
            <w:webHidden/>
          </w:rPr>
          <w:tab/>
        </w:r>
        <w:r>
          <w:rPr>
            <w:noProof/>
            <w:webHidden/>
          </w:rPr>
          <w:fldChar w:fldCharType="begin"/>
        </w:r>
        <w:r>
          <w:rPr>
            <w:noProof/>
            <w:webHidden/>
          </w:rPr>
          <w:instrText xml:space="preserve"> PAGEREF _Toc531946310 \h </w:instrText>
        </w:r>
        <w:r>
          <w:rPr>
            <w:noProof/>
            <w:webHidden/>
          </w:rPr>
        </w:r>
        <w:r>
          <w:rPr>
            <w:noProof/>
            <w:webHidden/>
          </w:rPr>
          <w:fldChar w:fldCharType="separate"/>
        </w:r>
        <w:r>
          <w:rPr>
            <w:noProof/>
            <w:webHidden/>
          </w:rPr>
          <w:t>29</w:t>
        </w:r>
        <w:r>
          <w:rPr>
            <w:noProof/>
            <w:webHidden/>
          </w:rPr>
          <w:fldChar w:fldCharType="end"/>
        </w:r>
      </w:hyperlink>
    </w:p>
    <w:p w14:paraId="29E463CE" w14:textId="2FA61858"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1" w:history="1">
        <w:r w:rsidRPr="00CE1EC9">
          <w:rPr>
            <w:rStyle w:val="Hyperlink"/>
            <w:noProof/>
          </w:rPr>
          <w:t>4.1</w:t>
        </w:r>
        <w:r>
          <w:rPr>
            <w:rFonts w:asciiTheme="minorHAnsi" w:hAnsiTheme="minorHAnsi"/>
            <w:noProof/>
            <w:color w:val="auto"/>
            <w:sz w:val="22"/>
            <w:szCs w:val="22"/>
            <w:lang w:eastAsia="en-GB"/>
          </w:rPr>
          <w:tab/>
        </w:r>
        <w:r w:rsidRPr="00CE1EC9">
          <w:rPr>
            <w:rStyle w:val="Hyperlink"/>
            <w:noProof/>
          </w:rPr>
          <w:t>Report info list (auto load filter) Cache issue</w:t>
        </w:r>
        <w:r>
          <w:rPr>
            <w:noProof/>
            <w:webHidden/>
          </w:rPr>
          <w:tab/>
        </w:r>
        <w:r>
          <w:rPr>
            <w:noProof/>
            <w:webHidden/>
          </w:rPr>
          <w:fldChar w:fldCharType="begin"/>
        </w:r>
        <w:r>
          <w:rPr>
            <w:noProof/>
            <w:webHidden/>
          </w:rPr>
          <w:instrText xml:space="preserve"> PAGEREF _Toc531946311 \h </w:instrText>
        </w:r>
        <w:r>
          <w:rPr>
            <w:noProof/>
            <w:webHidden/>
          </w:rPr>
        </w:r>
        <w:r>
          <w:rPr>
            <w:noProof/>
            <w:webHidden/>
          </w:rPr>
          <w:fldChar w:fldCharType="separate"/>
        </w:r>
        <w:r>
          <w:rPr>
            <w:noProof/>
            <w:webHidden/>
          </w:rPr>
          <w:t>29</w:t>
        </w:r>
        <w:r>
          <w:rPr>
            <w:noProof/>
            <w:webHidden/>
          </w:rPr>
          <w:fldChar w:fldCharType="end"/>
        </w:r>
      </w:hyperlink>
    </w:p>
    <w:p w14:paraId="39D5A3E9" w14:textId="3FCE9063"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2" w:history="1">
        <w:r w:rsidRPr="00CE1EC9">
          <w:rPr>
            <w:rStyle w:val="Hyperlink"/>
            <w:noProof/>
          </w:rPr>
          <w:t>4.2</w:t>
        </w:r>
        <w:r>
          <w:rPr>
            <w:rFonts w:asciiTheme="minorHAnsi" w:hAnsiTheme="minorHAnsi"/>
            <w:noProof/>
            <w:color w:val="auto"/>
            <w:sz w:val="22"/>
            <w:szCs w:val="22"/>
            <w:lang w:eastAsia="en-GB"/>
          </w:rPr>
          <w:tab/>
        </w:r>
        <w:r w:rsidRPr="00CE1EC9">
          <w:rPr>
            <w:rStyle w:val="Hyperlink"/>
            <w:noProof/>
          </w:rPr>
          <w:t>User cannot tell the difference between disabled fields and enabled fields in setup</w:t>
        </w:r>
        <w:r>
          <w:rPr>
            <w:noProof/>
            <w:webHidden/>
          </w:rPr>
          <w:tab/>
        </w:r>
        <w:r>
          <w:rPr>
            <w:noProof/>
            <w:webHidden/>
          </w:rPr>
          <w:fldChar w:fldCharType="begin"/>
        </w:r>
        <w:r>
          <w:rPr>
            <w:noProof/>
            <w:webHidden/>
          </w:rPr>
          <w:instrText xml:space="preserve"> PAGEREF _Toc531946312 \h </w:instrText>
        </w:r>
        <w:r>
          <w:rPr>
            <w:noProof/>
            <w:webHidden/>
          </w:rPr>
        </w:r>
        <w:r>
          <w:rPr>
            <w:noProof/>
            <w:webHidden/>
          </w:rPr>
          <w:fldChar w:fldCharType="separate"/>
        </w:r>
        <w:r>
          <w:rPr>
            <w:noProof/>
            <w:webHidden/>
          </w:rPr>
          <w:t>29</w:t>
        </w:r>
        <w:r>
          <w:rPr>
            <w:noProof/>
            <w:webHidden/>
          </w:rPr>
          <w:fldChar w:fldCharType="end"/>
        </w:r>
      </w:hyperlink>
    </w:p>
    <w:p w14:paraId="53FE05D3" w14:textId="42722D9C"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3" w:history="1">
        <w:r w:rsidRPr="00CE1EC9">
          <w:rPr>
            <w:rStyle w:val="Hyperlink"/>
            <w:noProof/>
          </w:rPr>
          <w:t>4.3</w:t>
        </w:r>
        <w:r>
          <w:rPr>
            <w:rFonts w:asciiTheme="minorHAnsi" w:hAnsiTheme="minorHAnsi"/>
            <w:noProof/>
            <w:color w:val="auto"/>
            <w:sz w:val="22"/>
            <w:szCs w:val="22"/>
            <w:lang w:eastAsia="en-GB"/>
          </w:rPr>
          <w:tab/>
        </w:r>
        <w:r w:rsidRPr="00CE1EC9">
          <w:rPr>
            <w:rStyle w:val="Hyperlink"/>
            <w:noProof/>
          </w:rPr>
          <w:t>Porter list - cancelled attendances cannot request additional portering</w:t>
        </w:r>
        <w:r>
          <w:rPr>
            <w:noProof/>
            <w:webHidden/>
          </w:rPr>
          <w:tab/>
        </w:r>
        <w:r>
          <w:rPr>
            <w:noProof/>
            <w:webHidden/>
          </w:rPr>
          <w:fldChar w:fldCharType="begin"/>
        </w:r>
        <w:r>
          <w:rPr>
            <w:noProof/>
            <w:webHidden/>
          </w:rPr>
          <w:instrText xml:space="preserve"> PAGEREF _Toc531946313 \h </w:instrText>
        </w:r>
        <w:r>
          <w:rPr>
            <w:noProof/>
            <w:webHidden/>
          </w:rPr>
        </w:r>
        <w:r>
          <w:rPr>
            <w:noProof/>
            <w:webHidden/>
          </w:rPr>
          <w:fldChar w:fldCharType="separate"/>
        </w:r>
        <w:r>
          <w:rPr>
            <w:noProof/>
            <w:webHidden/>
          </w:rPr>
          <w:t>29</w:t>
        </w:r>
        <w:r>
          <w:rPr>
            <w:noProof/>
            <w:webHidden/>
          </w:rPr>
          <w:fldChar w:fldCharType="end"/>
        </w:r>
      </w:hyperlink>
    </w:p>
    <w:p w14:paraId="533243DF" w14:textId="53C918A7"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4" w:history="1">
        <w:r w:rsidRPr="00CE1EC9">
          <w:rPr>
            <w:rStyle w:val="Hyperlink"/>
            <w:noProof/>
          </w:rPr>
          <w:t>4.4</w:t>
        </w:r>
        <w:r>
          <w:rPr>
            <w:rFonts w:asciiTheme="minorHAnsi" w:hAnsiTheme="minorHAnsi"/>
            <w:noProof/>
            <w:color w:val="auto"/>
            <w:sz w:val="22"/>
            <w:szCs w:val="22"/>
            <w:lang w:eastAsia="en-GB"/>
          </w:rPr>
          <w:tab/>
        </w:r>
        <w:r w:rsidRPr="00CE1EC9">
          <w:rPr>
            <w:rStyle w:val="Hyperlink"/>
            <w:noProof/>
          </w:rPr>
          <w:t>Ability to save an appointment with no time or room</w:t>
        </w:r>
        <w:r>
          <w:rPr>
            <w:noProof/>
            <w:webHidden/>
          </w:rPr>
          <w:tab/>
        </w:r>
        <w:r>
          <w:rPr>
            <w:noProof/>
            <w:webHidden/>
          </w:rPr>
          <w:fldChar w:fldCharType="begin"/>
        </w:r>
        <w:r>
          <w:rPr>
            <w:noProof/>
            <w:webHidden/>
          </w:rPr>
          <w:instrText xml:space="preserve"> PAGEREF _Toc531946314 \h </w:instrText>
        </w:r>
        <w:r>
          <w:rPr>
            <w:noProof/>
            <w:webHidden/>
          </w:rPr>
        </w:r>
        <w:r>
          <w:rPr>
            <w:noProof/>
            <w:webHidden/>
          </w:rPr>
          <w:fldChar w:fldCharType="separate"/>
        </w:r>
        <w:r>
          <w:rPr>
            <w:noProof/>
            <w:webHidden/>
          </w:rPr>
          <w:t>30</w:t>
        </w:r>
        <w:r>
          <w:rPr>
            <w:noProof/>
            <w:webHidden/>
          </w:rPr>
          <w:fldChar w:fldCharType="end"/>
        </w:r>
      </w:hyperlink>
    </w:p>
    <w:p w14:paraId="4A62A225" w14:textId="496868C2"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5" w:history="1">
        <w:r w:rsidRPr="00CE1EC9">
          <w:rPr>
            <w:rStyle w:val="Hyperlink"/>
            <w:noProof/>
          </w:rPr>
          <w:t>4.5</w:t>
        </w:r>
        <w:r>
          <w:rPr>
            <w:rFonts w:asciiTheme="minorHAnsi" w:hAnsiTheme="minorHAnsi"/>
            <w:noProof/>
            <w:color w:val="auto"/>
            <w:sz w:val="22"/>
            <w:szCs w:val="22"/>
            <w:lang w:eastAsia="en-GB"/>
          </w:rPr>
          <w:tab/>
        </w:r>
        <w:r w:rsidRPr="00CE1EC9">
          <w:rPr>
            <w:rStyle w:val="Hyperlink"/>
            <w:noProof/>
          </w:rPr>
          <w:t>CRIS Create Dummy Patients no longer works</w:t>
        </w:r>
        <w:r>
          <w:rPr>
            <w:noProof/>
            <w:webHidden/>
          </w:rPr>
          <w:tab/>
        </w:r>
        <w:r>
          <w:rPr>
            <w:noProof/>
            <w:webHidden/>
          </w:rPr>
          <w:fldChar w:fldCharType="begin"/>
        </w:r>
        <w:r>
          <w:rPr>
            <w:noProof/>
            <w:webHidden/>
          </w:rPr>
          <w:instrText xml:space="preserve"> PAGEREF _Toc531946315 \h </w:instrText>
        </w:r>
        <w:r>
          <w:rPr>
            <w:noProof/>
            <w:webHidden/>
          </w:rPr>
        </w:r>
        <w:r>
          <w:rPr>
            <w:noProof/>
            <w:webHidden/>
          </w:rPr>
          <w:fldChar w:fldCharType="separate"/>
        </w:r>
        <w:r>
          <w:rPr>
            <w:noProof/>
            <w:webHidden/>
          </w:rPr>
          <w:t>30</w:t>
        </w:r>
        <w:r>
          <w:rPr>
            <w:noProof/>
            <w:webHidden/>
          </w:rPr>
          <w:fldChar w:fldCharType="end"/>
        </w:r>
      </w:hyperlink>
    </w:p>
    <w:p w14:paraId="44F34101" w14:textId="2DC7D55A"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6" w:history="1">
        <w:r w:rsidRPr="00CE1EC9">
          <w:rPr>
            <w:rStyle w:val="Hyperlink"/>
            <w:noProof/>
          </w:rPr>
          <w:t>4.6</w:t>
        </w:r>
        <w:r>
          <w:rPr>
            <w:rFonts w:asciiTheme="minorHAnsi" w:hAnsiTheme="minorHAnsi"/>
            <w:noProof/>
            <w:color w:val="auto"/>
            <w:sz w:val="22"/>
            <w:szCs w:val="22"/>
            <w:lang w:eastAsia="en-GB"/>
          </w:rPr>
          <w:tab/>
        </w:r>
        <w:r w:rsidRPr="00CE1EC9">
          <w:rPr>
            <w:rStyle w:val="Hyperlink"/>
            <w:noProof/>
          </w:rPr>
          <w:t>NullpointerException when selecting a row in the View Log screen.</w:t>
        </w:r>
        <w:r>
          <w:rPr>
            <w:noProof/>
            <w:webHidden/>
          </w:rPr>
          <w:tab/>
        </w:r>
        <w:r>
          <w:rPr>
            <w:noProof/>
            <w:webHidden/>
          </w:rPr>
          <w:fldChar w:fldCharType="begin"/>
        </w:r>
        <w:r>
          <w:rPr>
            <w:noProof/>
            <w:webHidden/>
          </w:rPr>
          <w:instrText xml:space="preserve"> PAGEREF _Toc531946316 \h </w:instrText>
        </w:r>
        <w:r>
          <w:rPr>
            <w:noProof/>
            <w:webHidden/>
          </w:rPr>
        </w:r>
        <w:r>
          <w:rPr>
            <w:noProof/>
            <w:webHidden/>
          </w:rPr>
          <w:fldChar w:fldCharType="separate"/>
        </w:r>
        <w:r>
          <w:rPr>
            <w:noProof/>
            <w:webHidden/>
          </w:rPr>
          <w:t>30</w:t>
        </w:r>
        <w:r>
          <w:rPr>
            <w:noProof/>
            <w:webHidden/>
          </w:rPr>
          <w:fldChar w:fldCharType="end"/>
        </w:r>
      </w:hyperlink>
    </w:p>
    <w:p w14:paraId="43119BDB" w14:textId="37F017E8"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7" w:history="1">
        <w:r w:rsidRPr="00CE1EC9">
          <w:rPr>
            <w:rStyle w:val="Hyperlink"/>
            <w:noProof/>
          </w:rPr>
          <w:t>4.7</w:t>
        </w:r>
        <w:r>
          <w:rPr>
            <w:rFonts w:asciiTheme="minorHAnsi" w:hAnsiTheme="minorHAnsi"/>
            <w:noProof/>
            <w:color w:val="auto"/>
            <w:sz w:val="22"/>
            <w:szCs w:val="22"/>
            <w:lang w:eastAsia="en-GB"/>
          </w:rPr>
          <w:tab/>
        </w:r>
        <w:r w:rsidRPr="00CE1EC9">
          <w:rPr>
            <w:rStyle w:val="Hyperlink"/>
            <w:noProof/>
          </w:rPr>
          <w:t>XR Setting RECEPT.PrintRequestCard is not working properly</w:t>
        </w:r>
        <w:r>
          <w:rPr>
            <w:noProof/>
            <w:webHidden/>
          </w:rPr>
          <w:tab/>
        </w:r>
        <w:r>
          <w:rPr>
            <w:noProof/>
            <w:webHidden/>
          </w:rPr>
          <w:fldChar w:fldCharType="begin"/>
        </w:r>
        <w:r>
          <w:rPr>
            <w:noProof/>
            <w:webHidden/>
          </w:rPr>
          <w:instrText xml:space="preserve"> PAGEREF _Toc531946317 \h </w:instrText>
        </w:r>
        <w:r>
          <w:rPr>
            <w:noProof/>
            <w:webHidden/>
          </w:rPr>
        </w:r>
        <w:r>
          <w:rPr>
            <w:noProof/>
            <w:webHidden/>
          </w:rPr>
          <w:fldChar w:fldCharType="separate"/>
        </w:r>
        <w:r>
          <w:rPr>
            <w:noProof/>
            <w:webHidden/>
          </w:rPr>
          <w:t>30</w:t>
        </w:r>
        <w:r>
          <w:rPr>
            <w:noProof/>
            <w:webHidden/>
          </w:rPr>
          <w:fldChar w:fldCharType="end"/>
        </w:r>
      </w:hyperlink>
    </w:p>
    <w:p w14:paraId="1594E7E5" w14:textId="055D1950"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8" w:history="1">
        <w:r w:rsidRPr="00CE1EC9">
          <w:rPr>
            <w:rStyle w:val="Hyperlink"/>
            <w:noProof/>
          </w:rPr>
          <w:t>4.8</w:t>
        </w:r>
        <w:r>
          <w:rPr>
            <w:rFonts w:asciiTheme="minorHAnsi" w:hAnsiTheme="minorHAnsi"/>
            <w:noProof/>
            <w:color w:val="auto"/>
            <w:sz w:val="22"/>
            <w:szCs w:val="22"/>
            <w:lang w:eastAsia="en-GB"/>
          </w:rPr>
          <w:tab/>
        </w:r>
        <w:r w:rsidRPr="00CE1EC9">
          <w:rPr>
            <w:rStyle w:val="Hyperlink"/>
            <w:noProof/>
          </w:rPr>
          <w:t>NullPointerException in ContractCosts table when creating a New Contract.</w:t>
        </w:r>
        <w:r>
          <w:rPr>
            <w:noProof/>
            <w:webHidden/>
          </w:rPr>
          <w:tab/>
        </w:r>
        <w:r>
          <w:rPr>
            <w:noProof/>
            <w:webHidden/>
          </w:rPr>
          <w:fldChar w:fldCharType="begin"/>
        </w:r>
        <w:r>
          <w:rPr>
            <w:noProof/>
            <w:webHidden/>
          </w:rPr>
          <w:instrText xml:space="preserve"> PAGEREF _Toc531946318 \h </w:instrText>
        </w:r>
        <w:r>
          <w:rPr>
            <w:noProof/>
            <w:webHidden/>
          </w:rPr>
        </w:r>
        <w:r>
          <w:rPr>
            <w:noProof/>
            <w:webHidden/>
          </w:rPr>
          <w:fldChar w:fldCharType="separate"/>
        </w:r>
        <w:r>
          <w:rPr>
            <w:noProof/>
            <w:webHidden/>
          </w:rPr>
          <w:t>30</w:t>
        </w:r>
        <w:r>
          <w:rPr>
            <w:noProof/>
            <w:webHidden/>
          </w:rPr>
          <w:fldChar w:fldCharType="end"/>
        </w:r>
      </w:hyperlink>
    </w:p>
    <w:p w14:paraId="0C90ECAC" w14:textId="2F1F1F3E" w:rsidR="001A2A1C" w:rsidRDefault="001A2A1C">
      <w:pPr>
        <w:pStyle w:val="TOC2"/>
        <w:tabs>
          <w:tab w:val="left" w:pos="720"/>
          <w:tab w:val="right" w:leader="dot" w:pos="9054"/>
        </w:tabs>
        <w:rPr>
          <w:rFonts w:asciiTheme="minorHAnsi" w:hAnsiTheme="minorHAnsi"/>
          <w:noProof/>
          <w:color w:val="auto"/>
          <w:sz w:val="22"/>
          <w:szCs w:val="22"/>
          <w:lang w:eastAsia="en-GB"/>
        </w:rPr>
      </w:pPr>
      <w:hyperlink w:anchor="_Toc531946319" w:history="1">
        <w:r w:rsidRPr="00CE1EC9">
          <w:rPr>
            <w:rStyle w:val="Hyperlink"/>
            <w:noProof/>
          </w:rPr>
          <w:t>4.9</w:t>
        </w:r>
        <w:r>
          <w:rPr>
            <w:rFonts w:asciiTheme="minorHAnsi" w:hAnsiTheme="minorHAnsi"/>
            <w:noProof/>
            <w:color w:val="auto"/>
            <w:sz w:val="22"/>
            <w:szCs w:val="22"/>
            <w:lang w:eastAsia="en-GB"/>
          </w:rPr>
          <w:tab/>
        </w:r>
        <w:r w:rsidRPr="00CE1EC9">
          <w:rPr>
            <w:rStyle w:val="Hyperlink"/>
            <w:noProof/>
          </w:rPr>
          <w:t>Improve report lock icons on work lists for ALL modes.</w:t>
        </w:r>
        <w:r>
          <w:rPr>
            <w:noProof/>
            <w:webHidden/>
          </w:rPr>
          <w:tab/>
        </w:r>
        <w:r>
          <w:rPr>
            <w:noProof/>
            <w:webHidden/>
          </w:rPr>
          <w:fldChar w:fldCharType="begin"/>
        </w:r>
        <w:r>
          <w:rPr>
            <w:noProof/>
            <w:webHidden/>
          </w:rPr>
          <w:instrText xml:space="preserve"> PAGEREF _Toc531946319 \h </w:instrText>
        </w:r>
        <w:r>
          <w:rPr>
            <w:noProof/>
            <w:webHidden/>
          </w:rPr>
        </w:r>
        <w:r>
          <w:rPr>
            <w:noProof/>
            <w:webHidden/>
          </w:rPr>
          <w:fldChar w:fldCharType="separate"/>
        </w:r>
        <w:r>
          <w:rPr>
            <w:noProof/>
            <w:webHidden/>
          </w:rPr>
          <w:t>30</w:t>
        </w:r>
        <w:r>
          <w:rPr>
            <w:noProof/>
            <w:webHidden/>
          </w:rPr>
          <w:fldChar w:fldCharType="end"/>
        </w:r>
      </w:hyperlink>
    </w:p>
    <w:p w14:paraId="2ED449F8" w14:textId="141907B2" w:rsidR="001A2A1C" w:rsidRDefault="001A2A1C">
      <w:pPr>
        <w:pStyle w:val="TOC1"/>
        <w:tabs>
          <w:tab w:val="left" w:pos="360"/>
          <w:tab w:val="right" w:leader="dot" w:pos="9054"/>
        </w:tabs>
        <w:rPr>
          <w:rFonts w:asciiTheme="minorHAnsi" w:hAnsiTheme="minorHAnsi"/>
          <w:noProof/>
          <w:color w:val="auto"/>
          <w:sz w:val="22"/>
          <w:szCs w:val="22"/>
          <w:lang w:eastAsia="en-GB"/>
        </w:rPr>
      </w:pPr>
      <w:hyperlink w:anchor="_Toc531946320" w:history="1">
        <w:r w:rsidRPr="00CE1EC9">
          <w:rPr>
            <w:rStyle w:val="Hyperlink"/>
            <w:noProof/>
          </w:rPr>
          <w:t>5</w:t>
        </w:r>
        <w:r>
          <w:rPr>
            <w:rFonts w:asciiTheme="minorHAnsi" w:hAnsiTheme="minorHAnsi"/>
            <w:noProof/>
            <w:color w:val="auto"/>
            <w:sz w:val="22"/>
            <w:szCs w:val="22"/>
            <w:lang w:eastAsia="en-GB"/>
          </w:rPr>
          <w:tab/>
        </w:r>
        <w:r w:rsidRPr="00CE1EC9">
          <w:rPr>
            <w:rStyle w:val="Hyperlink"/>
            <w:noProof/>
          </w:rPr>
          <w:t>Supported Platforms</w:t>
        </w:r>
        <w:r>
          <w:rPr>
            <w:noProof/>
            <w:webHidden/>
          </w:rPr>
          <w:tab/>
        </w:r>
        <w:r>
          <w:rPr>
            <w:noProof/>
            <w:webHidden/>
          </w:rPr>
          <w:fldChar w:fldCharType="begin"/>
        </w:r>
        <w:r>
          <w:rPr>
            <w:noProof/>
            <w:webHidden/>
          </w:rPr>
          <w:instrText xml:space="preserve"> PAGEREF _Toc531946320 \h </w:instrText>
        </w:r>
        <w:r>
          <w:rPr>
            <w:noProof/>
            <w:webHidden/>
          </w:rPr>
        </w:r>
        <w:r>
          <w:rPr>
            <w:noProof/>
            <w:webHidden/>
          </w:rPr>
          <w:fldChar w:fldCharType="separate"/>
        </w:r>
        <w:r>
          <w:rPr>
            <w:noProof/>
            <w:webHidden/>
          </w:rPr>
          <w:t>31</w:t>
        </w:r>
        <w:r>
          <w:rPr>
            <w:noProof/>
            <w:webHidden/>
          </w:rPr>
          <w:fldChar w:fldCharType="end"/>
        </w:r>
      </w:hyperlink>
    </w:p>
    <w:p w14:paraId="16550503" w14:textId="3D4432F8" w:rsidR="00083C9D" w:rsidRDefault="00574F4E" w:rsidP="00780C28">
      <w:r>
        <w:fldChar w:fldCharType="end"/>
      </w:r>
    </w:p>
    <w:p w14:paraId="3B2D85A0" w14:textId="52B4CA0B" w:rsidR="00780C28" w:rsidRDefault="00780C28">
      <w:pPr>
        <w:spacing w:after="0" w:line="240" w:lineRule="auto"/>
      </w:pPr>
      <w:r>
        <w:br w:type="page"/>
      </w:r>
    </w:p>
    <w:p w14:paraId="541D0907" w14:textId="27F6B265" w:rsidR="00880AC8" w:rsidRPr="00880AC8" w:rsidRDefault="00B306D2" w:rsidP="00B85907">
      <w:pPr>
        <w:pStyle w:val="Heading1"/>
      </w:pPr>
      <w:bookmarkStart w:id="1" w:name="_Hlk531945226"/>
      <w:bookmarkStart w:id="2" w:name="_Toc531946228"/>
      <w:r w:rsidRPr="005478CD">
        <w:lastRenderedPageBreak/>
        <w:t>Introduction</w:t>
      </w:r>
      <w:bookmarkEnd w:id="2"/>
      <w:r w:rsidR="00880AC8">
        <w:t xml:space="preserve"> </w:t>
      </w:r>
    </w:p>
    <w:p w14:paraId="1D9072B6" w14:textId="77777777" w:rsidR="00B306D2" w:rsidRPr="00F33A37" w:rsidRDefault="00B306D2" w:rsidP="00F33A37">
      <w:pPr>
        <w:pStyle w:val="Heading2"/>
      </w:pPr>
      <w:bookmarkStart w:id="3" w:name="_Toc531946229"/>
      <w:bookmarkEnd w:id="1"/>
      <w:r w:rsidRPr="00F33A37">
        <w:t>Purpose</w:t>
      </w:r>
      <w:bookmarkEnd w:id="3"/>
    </w:p>
    <w:p w14:paraId="6314D72B" w14:textId="579B1221" w:rsidR="004B6328" w:rsidRDefault="00FD4CBF" w:rsidP="004B6328">
      <w:r w:rsidRPr="00FD4CBF">
        <w:t>This document will outline the functional changes made to this release</w:t>
      </w:r>
      <w:r>
        <w:t xml:space="preserve"> of Cris</w:t>
      </w:r>
      <w:r w:rsidRPr="00FD4CBF">
        <w:t>. It will detail any new features, enhancements to existing functionality and list changes made due to existing functionality not working as expected.</w:t>
      </w:r>
      <w:r w:rsidR="007B4981">
        <w:t xml:space="preserve">  </w:t>
      </w:r>
      <w:r w:rsidR="004B6328">
        <w:t>It will list all deliverable artefacts and release procedures.</w:t>
      </w:r>
    </w:p>
    <w:p w14:paraId="0D12DA42" w14:textId="57628FEE" w:rsidR="00880AC8" w:rsidRPr="00352E4E" w:rsidRDefault="00880AC8" w:rsidP="00B306D2">
      <w:pPr>
        <w:pStyle w:val="Heading2"/>
      </w:pPr>
      <w:bookmarkStart w:id="4" w:name="_Toc531946230"/>
      <w:r w:rsidRPr="00352E4E">
        <w:t>Audience</w:t>
      </w:r>
      <w:bookmarkEnd w:id="4"/>
      <w:r w:rsidRPr="00352E4E">
        <w:t xml:space="preserve"> </w:t>
      </w:r>
    </w:p>
    <w:p w14:paraId="31156BA1" w14:textId="317AEDAB" w:rsidR="008A0D8C" w:rsidRDefault="008A0D8C" w:rsidP="008A0D8C">
      <w:r>
        <w:t xml:space="preserve">This document is primarily for </w:t>
      </w:r>
      <w:r w:rsidR="00874296">
        <w:t>external</w:t>
      </w:r>
      <w:r w:rsidR="00CF5ACF">
        <w:t xml:space="preserve"> </w:t>
      </w:r>
      <w:r>
        <w:t xml:space="preserve">stakeholders, so they have a clear understanding of the application's </w:t>
      </w:r>
      <w:r w:rsidR="00A21BED">
        <w:t xml:space="preserve">new/improved </w:t>
      </w:r>
      <w:r>
        <w:t>functionality</w:t>
      </w:r>
      <w:r w:rsidR="00A21BED">
        <w:t>, resolved and known issues for this release</w:t>
      </w:r>
      <w:r>
        <w:t>.</w:t>
      </w:r>
    </w:p>
    <w:p w14:paraId="0B4278EA" w14:textId="21CD6900" w:rsidR="00F11A94" w:rsidRDefault="00F11A94" w:rsidP="00F11A94">
      <w:pPr>
        <w:pStyle w:val="Heading2"/>
      </w:pPr>
      <w:bookmarkStart w:id="5" w:name="_Toc531946231"/>
      <w:r>
        <w:t>Previous Releases</w:t>
      </w:r>
      <w:bookmarkEnd w:id="5"/>
      <w:r w:rsidRPr="00352E4E">
        <w:t xml:space="preserve"> </w:t>
      </w:r>
    </w:p>
    <w:p w14:paraId="6041FAF1" w14:textId="3058C594" w:rsidR="0013697A" w:rsidRPr="0013697A" w:rsidRDefault="0013697A" w:rsidP="0013697A">
      <w:r>
        <w:t xml:space="preserve">Cris v2.10.09 - </w:t>
      </w:r>
      <w:r w:rsidRPr="0013697A">
        <w:t>18th October 2018</w:t>
      </w:r>
    </w:p>
    <w:p w14:paraId="3674ECB7" w14:textId="17428E7B" w:rsidR="00041681" w:rsidRDefault="00041681" w:rsidP="00880AC8"/>
    <w:p w14:paraId="6F60C3C5" w14:textId="77777777" w:rsidR="00041681" w:rsidRDefault="00041681" w:rsidP="00880AC8"/>
    <w:p w14:paraId="727E091D" w14:textId="0E94D16E" w:rsidR="00880AC8" w:rsidRDefault="00880AC8" w:rsidP="00880AC8"/>
    <w:p w14:paraId="7E332FD7" w14:textId="77777777" w:rsidR="00041681" w:rsidRDefault="00041681" w:rsidP="00880AC8"/>
    <w:p w14:paraId="456B5116" w14:textId="77777777" w:rsidR="008A03F8" w:rsidRDefault="008A03F8" w:rsidP="00880AC8"/>
    <w:p w14:paraId="407F840A" w14:textId="77777777" w:rsidR="008A0D8C" w:rsidRDefault="008A0D8C">
      <w:pPr>
        <w:spacing w:after="0" w:line="240" w:lineRule="auto"/>
        <w:rPr>
          <w:rFonts w:ascii="Roboto Thin" w:eastAsiaTheme="majorEastAsia" w:hAnsi="Roboto Thin" w:cstheme="majorBidi"/>
          <w:sz w:val="52"/>
          <w:szCs w:val="52"/>
        </w:rPr>
      </w:pPr>
      <w:r>
        <w:br w:type="page"/>
      </w:r>
    </w:p>
    <w:p w14:paraId="28FB519F" w14:textId="7DB66E58" w:rsidR="00880AC8" w:rsidRPr="00B306D2" w:rsidRDefault="00B85606" w:rsidP="00B306D2">
      <w:pPr>
        <w:pStyle w:val="Heading1"/>
      </w:pPr>
      <w:bookmarkStart w:id="6" w:name="_Toc531946232"/>
      <w:r>
        <w:lastRenderedPageBreak/>
        <w:t>New</w:t>
      </w:r>
      <w:r w:rsidR="0027578F">
        <w:t>/Improved</w:t>
      </w:r>
      <w:r>
        <w:t xml:space="preserve"> Functionality in this re</w:t>
      </w:r>
      <w:r w:rsidR="0068354C">
        <w:t>l</w:t>
      </w:r>
      <w:r>
        <w:t>ease</w:t>
      </w:r>
      <w:bookmarkEnd w:id="6"/>
    </w:p>
    <w:p w14:paraId="2CA0E497" w14:textId="2B203565" w:rsidR="00F25E6C" w:rsidRDefault="00F25E6C">
      <w:pPr>
        <w:spacing w:after="0" w:line="240" w:lineRule="auto"/>
      </w:pPr>
    </w:p>
    <w:p w14:paraId="01E6CAB3" w14:textId="62CFF6C0" w:rsidR="00E634B3" w:rsidRDefault="00E634B3" w:rsidP="00E634B3">
      <w:pPr>
        <w:pStyle w:val="Heading2Numbered"/>
      </w:pPr>
      <w:bookmarkStart w:id="7" w:name="_Toc531946233"/>
      <w:r>
        <w:t>Referral Source to have email field</w:t>
      </w:r>
      <w:bookmarkEnd w:id="7"/>
    </w:p>
    <w:p w14:paraId="0DFAF5B2" w14:textId="77777777" w:rsidR="00E634B3" w:rsidRPr="00494BE3" w:rsidRDefault="00E634B3" w:rsidP="00E634B3"/>
    <w:p w14:paraId="6FB057C6" w14:textId="4FF889F9" w:rsidR="00E634B3" w:rsidRDefault="00E634B3" w:rsidP="00E634B3">
      <w:pPr>
        <w:tabs>
          <w:tab w:val="left" w:pos="1985"/>
        </w:tabs>
        <w:rPr>
          <w:rStyle w:val="Hyperlink"/>
        </w:rPr>
      </w:pPr>
      <w:r>
        <w:t xml:space="preserve">OTRS Reference:  </w:t>
      </w:r>
      <w:r>
        <w:tab/>
      </w:r>
      <w:hyperlink r:id="rId13" w:history="1">
        <w:r>
          <w:rPr>
            <w:rStyle w:val="Hyperlink"/>
          </w:rPr>
          <w:t>0053365</w:t>
        </w:r>
      </w:hyperlink>
    </w:p>
    <w:p w14:paraId="0CD1FBF6" w14:textId="77777777" w:rsidR="0027345C" w:rsidRDefault="0027345C" w:rsidP="00E634B3">
      <w:pPr>
        <w:tabs>
          <w:tab w:val="left" w:pos="1985"/>
        </w:tabs>
      </w:pPr>
    </w:p>
    <w:p w14:paraId="14E41E37" w14:textId="062DF4E2" w:rsidR="00E634B3" w:rsidRDefault="00E634B3" w:rsidP="00E634B3">
      <w:pPr>
        <w:tabs>
          <w:tab w:val="left" w:pos="2527"/>
        </w:tabs>
      </w:pPr>
      <w:r>
        <w:t>A dedicated field is required for the email address of a referral source.</w:t>
      </w:r>
      <w:r w:rsidR="00874296">
        <w:t xml:space="preserve">  This can be sent and received using Master File Notifications.</w:t>
      </w:r>
    </w:p>
    <w:p w14:paraId="659A48D5" w14:textId="20EA7832" w:rsidR="00796E56" w:rsidRPr="00796E56" w:rsidRDefault="00874296" w:rsidP="00B85907">
      <w:r>
        <w:rPr>
          <w:noProof/>
        </w:rPr>
        <w:drawing>
          <wp:inline distT="0" distB="0" distL="0" distR="0" wp14:anchorId="5E11DA7F" wp14:editId="5FFBDFB7">
            <wp:extent cx="4237034" cy="3283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2360" cy="3303518"/>
                    </a:xfrm>
                    <a:prstGeom prst="rect">
                      <a:avLst/>
                    </a:prstGeom>
                  </pic:spPr>
                </pic:pic>
              </a:graphicData>
            </a:graphic>
          </wp:inline>
        </w:drawing>
      </w:r>
    </w:p>
    <w:p w14:paraId="0DA30A89" w14:textId="42D7EE54" w:rsidR="00A444C9" w:rsidRDefault="00A444C9" w:rsidP="00E634B3"/>
    <w:p w14:paraId="70DEEE12" w14:textId="587386D4" w:rsidR="00A444C9" w:rsidRDefault="00BD33F9" w:rsidP="00BD33F9">
      <w:pPr>
        <w:pStyle w:val="Heading2Numbered"/>
      </w:pPr>
      <w:bookmarkStart w:id="8" w:name="_Toc531946234"/>
      <w:r w:rsidRPr="00BD33F9">
        <w:t>Ability to configure slots to be able to hold multiple modality Types</w:t>
      </w:r>
      <w:bookmarkEnd w:id="8"/>
    </w:p>
    <w:p w14:paraId="6308450F" w14:textId="4F4E4CAE" w:rsidR="002D27C8" w:rsidRDefault="002D27C8" w:rsidP="002D27C8"/>
    <w:p w14:paraId="076D6993" w14:textId="6EBBD26C" w:rsidR="002D27C8" w:rsidRDefault="002D27C8" w:rsidP="002D27C8">
      <w:pPr>
        <w:tabs>
          <w:tab w:val="left" w:pos="1985"/>
        </w:tabs>
      </w:pPr>
      <w:r>
        <w:t xml:space="preserve">OTRS Reference:  </w:t>
      </w:r>
      <w:r>
        <w:tab/>
      </w:r>
      <w:r w:rsidR="0027345C">
        <w:t>N/A</w:t>
      </w:r>
    </w:p>
    <w:p w14:paraId="36847312" w14:textId="77777777" w:rsidR="0027345C" w:rsidRDefault="0027345C" w:rsidP="002D27C8">
      <w:pPr>
        <w:tabs>
          <w:tab w:val="left" w:pos="1985"/>
        </w:tabs>
      </w:pPr>
    </w:p>
    <w:p w14:paraId="7C40CA33" w14:textId="77777777" w:rsidR="00796E56" w:rsidRDefault="00796E56" w:rsidP="00796E56">
      <w:pPr>
        <w:tabs>
          <w:tab w:val="left" w:pos="1985"/>
        </w:tabs>
        <w:spacing w:line="240" w:lineRule="auto"/>
      </w:pPr>
      <w:r>
        <w:t xml:space="preserve">Within the diary slots you can now implement up to 5 modalities which allow appointments to be booked into the diary within one room for multiple modalities.  For example, a common dual room Fluoroscopic and </w:t>
      </w:r>
      <w:proofErr w:type="spellStart"/>
      <w:r>
        <w:t>Xray</w:t>
      </w:r>
      <w:proofErr w:type="spellEnd"/>
      <w:r>
        <w:t xml:space="preserve">. By editing diary slots to hold both F and R type and adding the room to the exams per hospital table for the exams, you can now book both modality types into the same room whilst not allowing other types of modalities. </w:t>
      </w:r>
    </w:p>
    <w:p w14:paraId="4F06935A" w14:textId="6AE8F54F" w:rsidR="00796E56" w:rsidRDefault="00796E56" w:rsidP="00796E56">
      <w:pPr>
        <w:tabs>
          <w:tab w:val="left" w:pos="1985"/>
        </w:tabs>
        <w:spacing w:line="240" w:lineRule="auto"/>
      </w:pPr>
      <w:r>
        <w:t>If no modality is set, this is a wild card accept.</w:t>
      </w:r>
    </w:p>
    <w:p w14:paraId="176A45CF" w14:textId="5CC2686A" w:rsidR="002D27C8" w:rsidRDefault="002D27C8" w:rsidP="002D27C8">
      <w:pPr>
        <w:tabs>
          <w:tab w:val="left" w:pos="1985"/>
        </w:tabs>
      </w:pPr>
    </w:p>
    <w:p w14:paraId="292C8ACB" w14:textId="57E4BECF" w:rsidR="000D21B7" w:rsidRDefault="000D21B7" w:rsidP="002D27C8">
      <w:pPr>
        <w:tabs>
          <w:tab w:val="left" w:pos="1985"/>
        </w:tabs>
      </w:pPr>
      <w:r>
        <w:rPr>
          <w:noProof/>
        </w:rPr>
        <w:lastRenderedPageBreak/>
        <w:drawing>
          <wp:inline distT="0" distB="0" distL="0" distR="0" wp14:anchorId="7D78E51C" wp14:editId="1EA3FD9E">
            <wp:extent cx="5755640" cy="31362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5640" cy="3136265"/>
                    </a:xfrm>
                    <a:prstGeom prst="rect">
                      <a:avLst/>
                    </a:prstGeom>
                  </pic:spPr>
                </pic:pic>
              </a:graphicData>
            </a:graphic>
          </wp:inline>
        </w:drawing>
      </w:r>
    </w:p>
    <w:p w14:paraId="008F941A" w14:textId="0A78AA04" w:rsidR="002D27C8" w:rsidRDefault="002D27C8" w:rsidP="00E10489">
      <w:pPr>
        <w:spacing w:after="0" w:line="240" w:lineRule="auto"/>
      </w:pPr>
    </w:p>
    <w:p w14:paraId="26CE35D1" w14:textId="3AA68C35" w:rsidR="00200372" w:rsidRDefault="00200372" w:rsidP="00200372">
      <w:pPr>
        <w:pStyle w:val="Heading2Numbered"/>
      </w:pPr>
      <w:bookmarkStart w:id="9" w:name="_Toc531946235"/>
      <w:r w:rsidRPr="00200372">
        <w:t>Reduce excessive query calls for the same query in the lists</w:t>
      </w:r>
      <w:bookmarkEnd w:id="9"/>
    </w:p>
    <w:p w14:paraId="225DB27C" w14:textId="7F9501BB" w:rsidR="00200372" w:rsidRDefault="00200372" w:rsidP="00200372"/>
    <w:p w14:paraId="25D24159" w14:textId="123F3A81" w:rsidR="00200372" w:rsidRDefault="00200372" w:rsidP="00200372">
      <w:pPr>
        <w:tabs>
          <w:tab w:val="left" w:pos="1985"/>
        </w:tabs>
      </w:pPr>
      <w:r>
        <w:t xml:space="preserve">OTRS Reference:  </w:t>
      </w:r>
      <w:r>
        <w:tab/>
      </w:r>
      <w:r w:rsidR="0027345C">
        <w:t>N/A</w:t>
      </w:r>
    </w:p>
    <w:p w14:paraId="1EB42CD9" w14:textId="77777777" w:rsidR="0027345C" w:rsidRDefault="0027345C" w:rsidP="00200372">
      <w:pPr>
        <w:tabs>
          <w:tab w:val="left" w:pos="1985"/>
        </w:tabs>
      </w:pPr>
    </w:p>
    <w:p w14:paraId="7AF1789C" w14:textId="4860FC6E" w:rsidR="00200372" w:rsidRDefault="00200372" w:rsidP="00200372">
      <w:r w:rsidRPr="00200372">
        <w:t>To avoid unnecessary queries to the database, if the lists are refreshed within 10 seconds of having previously been refreshed, we ignore the call for the refresh.  After 10 seconds we allow the refresh.</w:t>
      </w:r>
      <w:r>
        <w:t xml:space="preserve"> The 10 second time limit is hard-coded and cannot be configured.</w:t>
      </w:r>
    </w:p>
    <w:p w14:paraId="4BC0E7A5" w14:textId="42837D0F" w:rsidR="00CA6B90" w:rsidRDefault="00CA6B90" w:rsidP="00200372"/>
    <w:p w14:paraId="4961734D" w14:textId="64FB09B6" w:rsidR="00CA6B90" w:rsidRDefault="00CA6B90" w:rsidP="00CA6B90">
      <w:pPr>
        <w:pStyle w:val="Heading2Numbered"/>
      </w:pPr>
      <w:bookmarkStart w:id="10" w:name="_Toc531946236"/>
      <w:r w:rsidRPr="00CA6B90">
        <w:t>Ability to configure slots to be able to hold multiple Patient Types</w:t>
      </w:r>
      <w:bookmarkEnd w:id="10"/>
    </w:p>
    <w:p w14:paraId="0DB08301" w14:textId="479E88D1" w:rsidR="00992439" w:rsidRDefault="00992439" w:rsidP="00992439"/>
    <w:p w14:paraId="4EDDF21C" w14:textId="01294D57" w:rsidR="00992439" w:rsidRDefault="00992439" w:rsidP="00992439">
      <w:pPr>
        <w:tabs>
          <w:tab w:val="left" w:pos="1985"/>
        </w:tabs>
        <w:rPr>
          <w:rStyle w:val="Hyperlink"/>
        </w:rPr>
      </w:pPr>
      <w:r>
        <w:t xml:space="preserve">OTRS Reference:  </w:t>
      </w:r>
      <w:r>
        <w:tab/>
      </w:r>
      <w:hyperlink r:id="rId16" w:history="1">
        <w:r w:rsidRPr="00992439">
          <w:rPr>
            <w:rStyle w:val="Hyperlink"/>
          </w:rPr>
          <w:t>0083990</w:t>
        </w:r>
      </w:hyperlink>
    </w:p>
    <w:p w14:paraId="2888A12E" w14:textId="77777777" w:rsidR="0027345C" w:rsidRDefault="0027345C" w:rsidP="00992439">
      <w:pPr>
        <w:tabs>
          <w:tab w:val="left" w:pos="1985"/>
        </w:tabs>
      </w:pPr>
    </w:p>
    <w:p w14:paraId="104522B2" w14:textId="5481126F" w:rsidR="00992439" w:rsidRDefault="00992439" w:rsidP="00992439">
      <w:pPr>
        <w:tabs>
          <w:tab w:val="left" w:pos="1985"/>
        </w:tabs>
        <w:rPr>
          <w:rStyle w:val="Hyperlink"/>
          <w:color w:val="auto"/>
          <w:u w:val="none"/>
        </w:rPr>
      </w:pPr>
      <w:r w:rsidRPr="00B85907">
        <w:rPr>
          <w:rStyle w:val="Hyperlink"/>
          <w:color w:val="auto"/>
          <w:u w:val="none"/>
        </w:rPr>
        <w:t>Within the diary slots you can now implement up to 5 patient types which allow appointments to be booked into the diary within one room for multiple patient types.  For example, a room may be used for walk</w:t>
      </w:r>
      <w:r>
        <w:rPr>
          <w:rStyle w:val="Hyperlink"/>
          <w:color w:val="auto"/>
          <w:u w:val="none"/>
        </w:rPr>
        <w:t>-in</w:t>
      </w:r>
      <w:r w:rsidRPr="00B85907">
        <w:rPr>
          <w:rStyle w:val="Hyperlink"/>
          <w:color w:val="auto"/>
          <w:u w:val="none"/>
        </w:rPr>
        <w:t xml:space="preserve"> outpatient appointments and inpatient appointments. By editing diary slots to hold different patient types, you can now book both patient types into the same room, whilst not allowing other types of patients to be booked into those slots.</w:t>
      </w:r>
    </w:p>
    <w:p w14:paraId="76AD0004" w14:textId="65E69588" w:rsidR="00992439" w:rsidRDefault="00992439" w:rsidP="00992439">
      <w:pPr>
        <w:tabs>
          <w:tab w:val="left" w:pos="1985"/>
        </w:tabs>
        <w:rPr>
          <w:rStyle w:val="Hyperlink"/>
          <w:color w:val="auto"/>
          <w:u w:val="none"/>
        </w:rPr>
      </w:pPr>
    </w:p>
    <w:p w14:paraId="5A037AD1" w14:textId="52A63483" w:rsidR="00992439" w:rsidRPr="00B85907" w:rsidRDefault="00277252" w:rsidP="00992439">
      <w:pPr>
        <w:tabs>
          <w:tab w:val="left" w:pos="1985"/>
        </w:tabs>
        <w:rPr>
          <w:rStyle w:val="Hyperlink"/>
          <w:color w:val="auto"/>
          <w:u w:val="none"/>
        </w:rPr>
      </w:pPr>
      <w:r>
        <w:rPr>
          <w:noProof/>
        </w:rPr>
        <w:lastRenderedPageBreak/>
        <w:drawing>
          <wp:inline distT="0" distB="0" distL="0" distR="0" wp14:anchorId="4D396C04" wp14:editId="55BAD3EF">
            <wp:extent cx="5755640" cy="3138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640" cy="3138170"/>
                    </a:xfrm>
                    <a:prstGeom prst="rect">
                      <a:avLst/>
                    </a:prstGeom>
                  </pic:spPr>
                </pic:pic>
              </a:graphicData>
            </a:graphic>
          </wp:inline>
        </w:drawing>
      </w:r>
    </w:p>
    <w:p w14:paraId="455D7873" w14:textId="77777777" w:rsidR="00992439" w:rsidRDefault="00992439" w:rsidP="00992439">
      <w:pPr>
        <w:tabs>
          <w:tab w:val="left" w:pos="1985"/>
        </w:tabs>
        <w:rPr>
          <w:rStyle w:val="Hyperlink"/>
        </w:rPr>
      </w:pPr>
    </w:p>
    <w:p w14:paraId="120DBD0F" w14:textId="07DB703D" w:rsidR="00EF2D64" w:rsidRDefault="00EF2D64" w:rsidP="00EF2D64">
      <w:pPr>
        <w:pStyle w:val="Heading2Numbered"/>
      </w:pPr>
      <w:bookmarkStart w:id="11" w:name="_Toc531946237"/>
      <w:r w:rsidRPr="00EF2D64">
        <w:t>Allow differing referrer and patient type mapping to be allowed</w:t>
      </w:r>
      <w:bookmarkEnd w:id="11"/>
    </w:p>
    <w:p w14:paraId="086D9115" w14:textId="6E637997" w:rsidR="00EF2D64" w:rsidRDefault="00EF2D64" w:rsidP="00EF2D64"/>
    <w:p w14:paraId="5E3204B8" w14:textId="3B0A0A9B" w:rsidR="00EF2D64" w:rsidRDefault="00EF2D64" w:rsidP="00EF2D64">
      <w:pPr>
        <w:tabs>
          <w:tab w:val="left" w:pos="1985"/>
        </w:tabs>
      </w:pPr>
      <w:r>
        <w:t xml:space="preserve">OTRS Reference:  </w:t>
      </w:r>
      <w:r>
        <w:tab/>
      </w:r>
      <w:r w:rsidR="0027345C">
        <w:t>N/A</w:t>
      </w:r>
    </w:p>
    <w:p w14:paraId="7B7F7AAA" w14:textId="1573AEF5" w:rsidR="00EF2D64" w:rsidRDefault="00EF2D64" w:rsidP="00EF2D64">
      <w:pPr>
        <w:pStyle w:val="NormalWeb"/>
        <w:rPr>
          <w:rFonts w:asciiTheme="minorHAnsi" w:hAnsiTheme="minorHAnsi" w:cstheme="minorHAnsi"/>
          <w:sz w:val="18"/>
          <w:szCs w:val="18"/>
        </w:rPr>
      </w:pPr>
      <w:r w:rsidRPr="00EF2D64">
        <w:rPr>
          <w:rFonts w:asciiTheme="minorHAnsi" w:hAnsiTheme="minorHAnsi" w:cstheme="minorHAnsi"/>
          <w:sz w:val="18"/>
          <w:szCs w:val="18"/>
        </w:rPr>
        <w:t xml:space="preserve">This </w:t>
      </w:r>
      <w:r w:rsidR="00277252">
        <w:rPr>
          <w:rFonts w:asciiTheme="minorHAnsi" w:hAnsiTheme="minorHAnsi" w:cstheme="minorHAnsi"/>
          <w:sz w:val="18"/>
          <w:szCs w:val="18"/>
        </w:rPr>
        <w:t xml:space="preserve">configurable change </w:t>
      </w:r>
      <w:r w:rsidRPr="00EF2D64">
        <w:rPr>
          <w:rFonts w:asciiTheme="minorHAnsi" w:hAnsiTheme="minorHAnsi" w:cstheme="minorHAnsi"/>
          <w:sz w:val="18"/>
          <w:szCs w:val="18"/>
        </w:rPr>
        <w:t>allows for orders and requests to be made</w:t>
      </w:r>
      <w:r w:rsidR="00277252">
        <w:rPr>
          <w:rFonts w:asciiTheme="minorHAnsi" w:hAnsiTheme="minorHAnsi" w:cstheme="minorHAnsi"/>
          <w:sz w:val="18"/>
          <w:szCs w:val="18"/>
        </w:rPr>
        <w:t xml:space="preserve"> </w:t>
      </w:r>
      <w:r w:rsidRPr="00EF2D64">
        <w:rPr>
          <w:rFonts w:asciiTheme="minorHAnsi" w:hAnsiTheme="minorHAnsi" w:cstheme="minorHAnsi"/>
          <w:sz w:val="18"/>
          <w:szCs w:val="18"/>
        </w:rPr>
        <w:t xml:space="preserve">where the referrer </w:t>
      </w:r>
      <w:r w:rsidR="00277252">
        <w:rPr>
          <w:rFonts w:asciiTheme="minorHAnsi" w:hAnsiTheme="minorHAnsi" w:cstheme="minorHAnsi"/>
          <w:sz w:val="18"/>
          <w:szCs w:val="18"/>
        </w:rPr>
        <w:t xml:space="preserve">type differs from the </w:t>
      </w:r>
      <w:r w:rsidRPr="00EF2D64">
        <w:rPr>
          <w:rFonts w:asciiTheme="minorHAnsi" w:hAnsiTheme="minorHAnsi" w:cstheme="minorHAnsi"/>
          <w:sz w:val="18"/>
          <w:szCs w:val="18"/>
        </w:rPr>
        <w:t>patient type</w:t>
      </w:r>
      <w:r w:rsidR="00277252">
        <w:rPr>
          <w:rFonts w:asciiTheme="minorHAnsi" w:hAnsiTheme="minorHAnsi" w:cstheme="minorHAnsi"/>
          <w:sz w:val="18"/>
          <w:szCs w:val="18"/>
        </w:rPr>
        <w:t xml:space="preserve"> e.g. Referrer Type G (GP) and Patient Type C (A &amp; E Attender)</w:t>
      </w:r>
      <w:r w:rsidRPr="00EF2D64">
        <w:rPr>
          <w:rFonts w:asciiTheme="minorHAnsi" w:hAnsiTheme="minorHAnsi" w:cstheme="minorHAnsi"/>
          <w:sz w:val="18"/>
          <w:szCs w:val="18"/>
        </w:rPr>
        <w:t>.</w:t>
      </w:r>
    </w:p>
    <w:p w14:paraId="1F30A070" w14:textId="7AB2B71D" w:rsidR="00EF2D64" w:rsidRPr="00B85907" w:rsidRDefault="00EF2D64" w:rsidP="00B85907">
      <w:pPr>
        <w:rPr>
          <w:b/>
        </w:rPr>
      </w:pPr>
      <w:r w:rsidRPr="00B85907">
        <w:rPr>
          <w:b/>
        </w:rPr>
        <w:t>Additional Information</w:t>
      </w:r>
    </w:p>
    <w:p w14:paraId="3527BCCF" w14:textId="476ED4EF" w:rsidR="00EF2D64" w:rsidRDefault="00EF2D64" w:rsidP="00EF2D64">
      <w:pPr>
        <w:pStyle w:val="HSSBodyText"/>
        <w:rPr>
          <w:rFonts w:asciiTheme="minorHAnsi" w:hAnsiTheme="minorHAnsi" w:cstheme="minorHAnsi"/>
          <w:sz w:val="18"/>
          <w:szCs w:val="18"/>
        </w:rPr>
      </w:pPr>
      <w:r>
        <w:rPr>
          <w:rFonts w:asciiTheme="minorHAnsi" w:hAnsiTheme="minorHAnsi" w:cstheme="minorHAnsi"/>
          <w:sz w:val="18"/>
          <w:szCs w:val="18"/>
        </w:rPr>
        <w:t>This functionality is controlled by the XR setting ‘</w:t>
      </w:r>
      <w:proofErr w:type="spellStart"/>
      <w:r w:rsidRPr="00B85907">
        <w:rPr>
          <w:rFonts w:asciiTheme="minorHAnsi" w:hAnsiTheme="minorHAnsi" w:cstheme="minorHAnsi"/>
          <w:b/>
          <w:sz w:val="18"/>
          <w:szCs w:val="18"/>
        </w:rPr>
        <w:t>SECURITY.Event_ValidatePatientTypeOnNewEvent</w:t>
      </w:r>
      <w:proofErr w:type="spellEnd"/>
      <w:r>
        <w:rPr>
          <w:rFonts w:asciiTheme="minorHAnsi" w:hAnsiTheme="minorHAnsi" w:cstheme="minorHAnsi"/>
          <w:b/>
          <w:sz w:val="18"/>
          <w:szCs w:val="18"/>
        </w:rPr>
        <w:t>’</w:t>
      </w:r>
      <w:r>
        <w:rPr>
          <w:rFonts w:asciiTheme="minorHAnsi" w:hAnsiTheme="minorHAnsi" w:cstheme="minorHAnsi"/>
          <w:sz w:val="18"/>
          <w:szCs w:val="18"/>
        </w:rPr>
        <w:t>.</w:t>
      </w:r>
    </w:p>
    <w:p w14:paraId="01EBB4BD" w14:textId="401E33D0" w:rsidR="00EF2D64" w:rsidRPr="00B85907" w:rsidRDefault="00EF2D64" w:rsidP="00B85907">
      <w:pPr>
        <w:pStyle w:val="HSSBodyText"/>
        <w:rPr>
          <w:rFonts w:asciiTheme="minorHAnsi" w:hAnsiTheme="minorHAnsi" w:cstheme="minorHAnsi"/>
          <w:sz w:val="18"/>
          <w:szCs w:val="18"/>
        </w:rPr>
      </w:pPr>
      <w:r>
        <w:rPr>
          <w:rFonts w:asciiTheme="minorHAnsi" w:hAnsiTheme="minorHAnsi" w:cstheme="minorHAnsi"/>
          <w:sz w:val="18"/>
          <w:szCs w:val="18"/>
        </w:rPr>
        <w:t>The default is ‘yes’, so validation will be performed by default. Set to ‘No’ to turn validation off.</w:t>
      </w:r>
    </w:p>
    <w:p w14:paraId="5A0E3613" w14:textId="7D92EFFA" w:rsidR="00CD5BCF" w:rsidRDefault="00CD5BCF">
      <w:pPr>
        <w:spacing w:after="0" w:line="240" w:lineRule="auto"/>
        <w:rPr>
          <w:rFonts w:asciiTheme="minorHAnsi" w:hAnsiTheme="minorHAnsi" w:cstheme="minorHAnsi"/>
        </w:rPr>
      </w:pPr>
    </w:p>
    <w:p w14:paraId="090D4B9A" w14:textId="0C377294" w:rsidR="00277252" w:rsidRDefault="00277252">
      <w:pPr>
        <w:spacing w:after="0" w:line="240" w:lineRule="auto"/>
        <w:rPr>
          <w:rFonts w:asciiTheme="minorHAnsi" w:eastAsia="Times New Roman" w:hAnsiTheme="minorHAnsi" w:cstheme="minorHAnsi"/>
          <w:color w:val="auto"/>
          <w:lang w:eastAsia="en-GB"/>
        </w:rPr>
      </w:pPr>
      <w:r>
        <w:rPr>
          <w:rFonts w:asciiTheme="minorHAnsi" w:eastAsia="Times New Roman" w:hAnsiTheme="minorHAnsi" w:cstheme="minorHAnsi"/>
          <w:color w:val="auto"/>
          <w:lang w:eastAsia="en-GB"/>
        </w:rPr>
        <w:t xml:space="preserve">If validation is off, the following </w:t>
      </w:r>
      <w:r w:rsidR="00D863AC">
        <w:rPr>
          <w:rFonts w:asciiTheme="minorHAnsi" w:eastAsia="Times New Roman" w:hAnsiTheme="minorHAnsi" w:cstheme="minorHAnsi"/>
          <w:color w:val="auto"/>
          <w:lang w:eastAsia="en-GB"/>
        </w:rPr>
        <w:t xml:space="preserve">warning </w:t>
      </w:r>
      <w:r>
        <w:rPr>
          <w:rFonts w:asciiTheme="minorHAnsi" w:eastAsia="Times New Roman" w:hAnsiTheme="minorHAnsi" w:cstheme="minorHAnsi"/>
          <w:color w:val="auto"/>
          <w:lang w:eastAsia="en-GB"/>
        </w:rPr>
        <w:t xml:space="preserve">message will </w:t>
      </w:r>
      <w:r w:rsidRPr="00D863AC">
        <w:rPr>
          <w:rFonts w:asciiTheme="minorHAnsi" w:eastAsia="Times New Roman" w:hAnsiTheme="minorHAnsi" w:cstheme="minorHAnsi"/>
          <w:b/>
          <w:color w:val="auto"/>
          <w:lang w:eastAsia="en-GB"/>
        </w:rPr>
        <w:t>not</w:t>
      </w:r>
      <w:r>
        <w:rPr>
          <w:rFonts w:asciiTheme="minorHAnsi" w:eastAsia="Times New Roman" w:hAnsiTheme="minorHAnsi" w:cstheme="minorHAnsi"/>
          <w:color w:val="auto"/>
          <w:lang w:eastAsia="en-GB"/>
        </w:rPr>
        <w:t xml:space="preserve"> be displayed:</w:t>
      </w:r>
    </w:p>
    <w:p w14:paraId="3D9F2707" w14:textId="1DA906E5" w:rsidR="00277252" w:rsidRDefault="00277252">
      <w:pPr>
        <w:spacing w:after="0" w:line="240" w:lineRule="auto"/>
        <w:rPr>
          <w:rFonts w:asciiTheme="minorHAnsi" w:eastAsia="Times New Roman" w:hAnsiTheme="minorHAnsi" w:cstheme="minorHAnsi"/>
          <w:color w:val="auto"/>
          <w:lang w:eastAsia="en-GB"/>
        </w:rPr>
      </w:pPr>
    </w:p>
    <w:p w14:paraId="787A4060" w14:textId="0594EF21" w:rsidR="00277252" w:rsidRDefault="00277252">
      <w:pPr>
        <w:spacing w:after="0" w:line="240" w:lineRule="auto"/>
        <w:rPr>
          <w:rFonts w:asciiTheme="minorHAnsi" w:eastAsia="Times New Roman" w:hAnsiTheme="minorHAnsi" w:cstheme="minorHAnsi"/>
          <w:color w:val="auto"/>
          <w:lang w:eastAsia="en-GB"/>
        </w:rPr>
      </w:pPr>
      <w:r>
        <w:rPr>
          <w:noProof/>
        </w:rPr>
        <w:drawing>
          <wp:inline distT="0" distB="0" distL="0" distR="0" wp14:anchorId="3DA67218" wp14:editId="74DD5E9A">
            <wp:extent cx="3037399" cy="24620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7824" cy="2470538"/>
                    </a:xfrm>
                    <a:prstGeom prst="rect">
                      <a:avLst/>
                    </a:prstGeom>
                  </pic:spPr>
                </pic:pic>
              </a:graphicData>
            </a:graphic>
          </wp:inline>
        </w:drawing>
      </w:r>
    </w:p>
    <w:p w14:paraId="36836CAE" w14:textId="43F025E1" w:rsidR="0035013F" w:rsidRPr="00B85907" w:rsidRDefault="0035013F" w:rsidP="00B85907">
      <w:pPr>
        <w:pStyle w:val="Heading2Numbered"/>
      </w:pPr>
      <w:bookmarkStart w:id="12" w:name="_Toc531946238"/>
      <w:r w:rsidRPr="0035013F">
        <w:lastRenderedPageBreak/>
        <w:t>NHS number ‘alert’ on CRIS if an NHS number already exists in CRIS</w:t>
      </w:r>
      <w:bookmarkEnd w:id="12"/>
    </w:p>
    <w:p w14:paraId="54B67693" w14:textId="77777777" w:rsidR="00EF2D64" w:rsidRPr="00494BE3" w:rsidRDefault="00EF2D64" w:rsidP="00EF2D64">
      <w:pPr>
        <w:tabs>
          <w:tab w:val="left" w:pos="1985"/>
        </w:tabs>
        <w:rPr>
          <w:rStyle w:val="Hyperlink"/>
          <w:u w:val="none"/>
        </w:rPr>
      </w:pPr>
    </w:p>
    <w:p w14:paraId="5D91F090" w14:textId="72E12FC8" w:rsidR="0035013F" w:rsidRDefault="0035013F" w:rsidP="0035013F">
      <w:pPr>
        <w:tabs>
          <w:tab w:val="left" w:pos="1985"/>
        </w:tabs>
      </w:pPr>
      <w:r>
        <w:t xml:space="preserve">OTRS Reference:  </w:t>
      </w:r>
      <w:r>
        <w:tab/>
      </w:r>
      <w:hyperlink r:id="rId19" w:history="1">
        <w:r w:rsidRPr="0035013F">
          <w:rPr>
            <w:rStyle w:val="Hyperlink"/>
          </w:rPr>
          <w:t>0026978</w:t>
        </w:r>
      </w:hyperlink>
    </w:p>
    <w:p w14:paraId="4D876D21" w14:textId="4E6A3F0B" w:rsidR="000F6EF5" w:rsidRDefault="000F6EF5" w:rsidP="000F6EF5">
      <w:pPr>
        <w:pStyle w:val="releasenotes"/>
      </w:pPr>
      <w:r>
        <w:t xml:space="preserve">When patient demographics arrive from PAS/OCS, if the NHS number </w:t>
      </w:r>
      <w:r w:rsidR="00D863AC">
        <w:t xml:space="preserve">for a </w:t>
      </w:r>
      <w:r>
        <w:t xml:space="preserve">known </w:t>
      </w:r>
      <w:r w:rsidR="00D863AC">
        <w:t>patient is changed</w:t>
      </w:r>
      <w:r>
        <w:t xml:space="preserve">, it is now noted in the log, </w:t>
      </w:r>
      <w:r w:rsidR="00CD5BCF">
        <w:t>under ‘</w:t>
      </w:r>
      <w:r>
        <w:t>WARN’&gt;'Interface'&gt;'PAS'</w:t>
      </w:r>
      <w:proofErr w:type="gramStart"/>
      <w:r>
        <w:t>&gt;‘</w:t>
      </w:r>
      <w:proofErr w:type="gramEnd"/>
      <w:r>
        <w:t>NHS Number Change’ with all the relevant details pertaining to the change.</w:t>
      </w:r>
    </w:p>
    <w:p w14:paraId="5F72577D" w14:textId="77777777" w:rsidR="000F6EF5" w:rsidRDefault="000F6EF5" w:rsidP="000F6EF5">
      <w:pPr>
        <w:pStyle w:val="releasenotes"/>
      </w:pPr>
    </w:p>
    <w:p w14:paraId="409341B5" w14:textId="198FB989" w:rsidR="000F6EF5" w:rsidRDefault="000F6EF5" w:rsidP="000F6EF5">
      <w:pPr>
        <w:pStyle w:val="releasenotes"/>
      </w:pPr>
      <w:r>
        <w:t xml:space="preserve">If PAS/OCS sends the same NHS number and the patient is validated by patient number, then if the patient details such as DOB are different it will log this information, under ‘WARN’&gt;'Interface'&gt; ‘PAS' &gt; NHS Number matched’ </w:t>
      </w:r>
      <w:r w:rsidR="00D863AC">
        <w:t>a</w:t>
      </w:r>
      <w:r>
        <w:t xml:space="preserve">s there may now be a possibility that there are 2 patients with the same NHS number within the PAS. </w:t>
      </w:r>
    </w:p>
    <w:p w14:paraId="6C4C9AC9" w14:textId="77777777" w:rsidR="000F6EF5" w:rsidRDefault="000F6EF5" w:rsidP="000F6EF5">
      <w:pPr>
        <w:pStyle w:val="releasenotes"/>
      </w:pPr>
    </w:p>
    <w:p w14:paraId="323E9B56" w14:textId="16A60DFC" w:rsidR="000F6EF5" w:rsidRDefault="00D93291" w:rsidP="00D93291">
      <w:pPr>
        <w:pStyle w:val="Heading2Numbered"/>
      </w:pPr>
      <w:bookmarkStart w:id="13" w:name="_Toc531946239"/>
      <w:r w:rsidRPr="00D93291">
        <w:t xml:space="preserve">Recording Accessibility </w:t>
      </w:r>
      <w:r w:rsidR="00D863AC">
        <w:t xml:space="preserve">Information </w:t>
      </w:r>
      <w:r w:rsidRPr="00D93291">
        <w:t>Standards.</w:t>
      </w:r>
      <w:bookmarkEnd w:id="13"/>
    </w:p>
    <w:p w14:paraId="6139CBF0" w14:textId="77777777" w:rsidR="00D93291" w:rsidRPr="00D93291" w:rsidRDefault="00D93291"/>
    <w:p w14:paraId="5961B534" w14:textId="1C9C1963" w:rsidR="00D93291" w:rsidRDefault="00D93291" w:rsidP="00D93291">
      <w:pPr>
        <w:tabs>
          <w:tab w:val="left" w:pos="1985"/>
        </w:tabs>
        <w:rPr>
          <w:rStyle w:val="Hyperlink"/>
        </w:rPr>
      </w:pPr>
      <w:r>
        <w:t xml:space="preserve">OTRS Reference:  </w:t>
      </w:r>
      <w:r>
        <w:tab/>
      </w:r>
      <w:hyperlink r:id="rId20" w:history="1">
        <w:r>
          <w:rPr>
            <w:rStyle w:val="Hyperlink"/>
          </w:rPr>
          <w:t>0053127</w:t>
        </w:r>
      </w:hyperlink>
    </w:p>
    <w:p w14:paraId="2B86A85F" w14:textId="77777777" w:rsidR="0027345C" w:rsidRDefault="0027345C" w:rsidP="00D93291">
      <w:pPr>
        <w:tabs>
          <w:tab w:val="left" w:pos="1985"/>
        </w:tabs>
      </w:pPr>
    </w:p>
    <w:p w14:paraId="793C8113" w14:textId="1FC7F8E9" w:rsidR="00EF2D64" w:rsidRDefault="00D93291" w:rsidP="00EF2D64">
      <w:r w:rsidRPr="00D93291">
        <w:t>Within the patient details screen there is a</w:t>
      </w:r>
      <w:r w:rsidR="00D863AC">
        <w:t xml:space="preserve"> new </w:t>
      </w:r>
      <w:r w:rsidR="00887EEC">
        <w:t>‘Sensory</w:t>
      </w:r>
      <w:r w:rsidR="00A61E2C">
        <w:t xml:space="preserve"> Disability’ checkbox.</w:t>
      </w:r>
      <w:r w:rsidRPr="00D93291">
        <w:t xml:space="preserve"> </w:t>
      </w:r>
      <w:r w:rsidR="00A61E2C">
        <w:t>A</w:t>
      </w:r>
      <w:r w:rsidRPr="00D93291">
        <w:t xml:space="preserve"> tick signifies that the patient has a sensory disability and a cross states they don't have a sensory disability. The blank option is available if they haven't been asked. The sensory disability should be noted in the alarms table. A stat can then be used to see patients with a sensory disability with an appointment made. Further stats can be used to identify the sensory disability from the alarms table.</w:t>
      </w:r>
    </w:p>
    <w:p w14:paraId="55A4D584" w14:textId="77777777" w:rsidR="00D863AC" w:rsidRDefault="00D863AC" w:rsidP="00EF2D64"/>
    <w:p w14:paraId="646DBA52" w14:textId="47F50706" w:rsidR="00BD52FE" w:rsidRDefault="00D863AC" w:rsidP="00EF2D64">
      <w:r>
        <w:rPr>
          <w:noProof/>
        </w:rPr>
        <w:drawing>
          <wp:inline distT="0" distB="0" distL="0" distR="0" wp14:anchorId="59065258" wp14:editId="68585529">
            <wp:extent cx="5755640"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5640" cy="2305050"/>
                    </a:xfrm>
                    <a:prstGeom prst="rect">
                      <a:avLst/>
                    </a:prstGeom>
                  </pic:spPr>
                </pic:pic>
              </a:graphicData>
            </a:graphic>
          </wp:inline>
        </w:drawing>
      </w:r>
    </w:p>
    <w:p w14:paraId="1E1B536A" w14:textId="77777777" w:rsidR="0027345C" w:rsidRDefault="0027345C" w:rsidP="00EF2D64"/>
    <w:p w14:paraId="5A642813" w14:textId="09D19F5B" w:rsidR="00BD52FE" w:rsidRDefault="00BD52FE" w:rsidP="0027345C">
      <w:pPr>
        <w:pStyle w:val="Heading2Numbered"/>
      </w:pPr>
      <w:bookmarkStart w:id="14" w:name="_Toc531946240"/>
      <w:r w:rsidRPr="00BD52FE">
        <w:t>OCS Request Urgency does not change Default Report Urgency</w:t>
      </w:r>
      <w:bookmarkEnd w:id="14"/>
    </w:p>
    <w:p w14:paraId="067280B3" w14:textId="1D37FF5A" w:rsidR="00BD52FE" w:rsidRDefault="00BD52FE" w:rsidP="00BD52FE"/>
    <w:p w14:paraId="5FCBB256" w14:textId="0A465CBC" w:rsidR="00BD52FE" w:rsidRDefault="00BD52FE" w:rsidP="00BD52FE">
      <w:pPr>
        <w:tabs>
          <w:tab w:val="left" w:pos="1985"/>
        </w:tabs>
      </w:pPr>
      <w:r>
        <w:t xml:space="preserve">OTRS Reference:  </w:t>
      </w:r>
      <w:r>
        <w:tab/>
      </w:r>
      <w:hyperlink r:id="rId22" w:history="1">
        <w:r>
          <w:rPr>
            <w:rStyle w:val="Hyperlink"/>
          </w:rPr>
          <w:t>0037418</w:t>
        </w:r>
      </w:hyperlink>
    </w:p>
    <w:p w14:paraId="18817802" w14:textId="1E2E3C57" w:rsidR="0027578F" w:rsidRDefault="0027578F" w:rsidP="0027578F">
      <w:pPr>
        <w:pStyle w:val="releasenotes"/>
      </w:pPr>
      <w:r>
        <w:t xml:space="preserve">Previously within CRIS if you created a request with an event urgency of 'urgent' this would implement a reporting urgency of 'urgent' based on the CRISURG table set up. However, this was not the case for incoming orders with an event urgency matched to reporting urgency in the CRISURG table. </w:t>
      </w:r>
    </w:p>
    <w:p w14:paraId="39E59C19" w14:textId="77777777" w:rsidR="0027578F" w:rsidRDefault="0027578F" w:rsidP="0027578F">
      <w:pPr>
        <w:pStyle w:val="releasenotes"/>
      </w:pPr>
    </w:p>
    <w:p w14:paraId="44CCC164" w14:textId="67F60596" w:rsidR="00BD4896" w:rsidRDefault="0027578F" w:rsidP="0027345C">
      <w:pPr>
        <w:pStyle w:val="releasenotes"/>
        <w:rPr>
          <w:rFonts w:ascii="Times New Roman" w:hAnsi="Times New Roman"/>
          <w:bCs w:val="0"/>
          <w:sz w:val="24"/>
          <w:szCs w:val="24"/>
        </w:rPr>
      </w:pPr>
      <w:r>
        <w:lastRenderedPageBreak/>
        <w:t>The change made means that orders with an event urgency of 'urgent', and a reporting urgen</w:t>
      </w:r>
      <w:r w:rsidR="00FD6262">
        <w:t>cy</w:t>
      </w:r>
      <w:r>
        <w:t xml:space="preserve"> of 'urgent' within the CRISURG table, now implements the reporting urgency.</w:t>
      </w:r>
    </w:p>
    <w:p w14:paraId="41EA24AD" w14:textId="0E07C516" w:rsidR="00BD52FE" w:rsidRDefault="00BD4896" w:rsidP="00BD4896">
      <w:pPr>
        <w:pStyle w:val="Heading2Numbered"/>
      </w:pPr>
      <w:bookmarkStart w:id="15" w:name="_Toc531946241"/>
      <w:r w:rsidRPr="00BD4896">
        <w:t>Font appears blurred in CRIS</w:t>
      </w:r>
      <w:bookmarkEnd w:id="15"/>
    </w:p>
    <w:p w14:paraId="5B20A539" w14:textId="0E6F5972" w:rsidR="006607F2" w:rsidRDefault="006607F2" w:rsidP="006607F2"/>
    <w:p w14:paraId="632E8EBF" w14:textId="64412F1C" w:rsidR="006607F2" w:rsidRDefault="006607F2" w:rsidP="006607F2">
      <w:pPr>
        <w:tabs>
          <w:tab w:val="left" w:pos="1985"/>
        </w:tabs>
      </w:pPr>
      <w:r>
        <w:t xml:space="preserve">OTRS Reference:  </w:t>
      </w:r>
      <w:r>
        <w:tab/>
      </w:r>
      <w:r w:rsidR="0027345C">
        <w:t>N/A</w:t>
      </w:r>
    </w:p>
    <w:p w14:paraId="33B91EA3" w14:textId="77777777" w:rsidR="0027345C" w:rsidRDefault="0027345C" w:rsidP="006607F2">
      <w:pPr>
        <w:tabs>
          <w:tab w:val="left" w:pos="1985"/>
        </w:tabs>
      </w:pPr>
    </w:p>
    <w:p w14:paraId="20912A35" w14:textId="0C63582E" w:rsidR="006607F2" w:rsidRDefault="006607F2" w:rsidP="00BD52FE">
      <w:r>
        <w:t>Font appear</w:t>
      </w:r>
      <w:r w:rsidR="00FD6262">
        <w:t>ed</w:t>
      </w:r>
      <w:r>
        <w:t xml:space="preserve"> blurred in CRIS.</w:t>
      </w:r>
      <w:r w:rsidR="00FD6262">
        <w:t xml:space="preserve">  </w:t>
      </w:r>
      <w:r w:rsidR="008732C9">
        <w:t>Anti-aliasing</w:t>
      </w:r>
      <w:r w:rsidR="005B744C">
        <w:t xml:space="preserve"> will be turned off by default</w:t>
      </w:r>
      <w:r w:rsidR="00FD6262">
        <w:t xml:space="preserve"> to prevent </w:t>
      </w:r>
      <w:proofErr w:type="spellStart"/>
      <w:r w:rsidR="00FD6262">
        <w:t>bluring</w:t>
      </w:r>
      <w:proofErr w:type="spellEnd"/>
      <w:r w:rsidR="005B744C">
        <w:t>.</w:t>
      </w:r>
    </w:p>
    <w:p w14:paraId="44B6D5E7" w14:textId="77777777" w:rsidR="00FD6262" w:rsidRDefault="00FD6262" w:rsidP="00BD52FE"/>
    <w:p w14:paraId="428CA04F" w14:textId="7A09F68A" w:rsidR="005B744C" w:rsidRDefault="003E3E0B" w:rsidP="00B85907">
      <w:pPr>
        <w:pStyle w:val="Heading2Numbered"/>
      </w:pPr>
      <w:bookmarkStart w:id="16" w:name="_Toc531946242"/>
      <w:r w:rsidRPr="003E3E0B">
        <w:t>Refine "flashing" busy overlay to something more subdued</w:t>
      </w:r>
      <w:bookmarkEnd w:id="16"/>
    </w:p>
    <w:p w14:paraId="28F00BC7" w14:textId="77777777" w:rsidR="0027345C" w:rsidRDefault="0027345C" w:rsidP="00BD52FE"/>
    <w:p w14:paraId="5D610AE7" w14:textId="1C009DA6" w:rsidR="009409D6" w:rsidRDefault="009409D6" w:rsidP="009409D6">
      <w:pPr>
        <w:tabs>
          <w:tab w:val="left" w:pos="1985"/>
        </w:tabs>
      </w:pPr>
      <w:r>
        <w:t xml:space="preserve">OTRS Reference:  </w:t>
      </w:r>
      <w:r>
        <w:tab/>
      </w:r>
      <w:r w:rsidR="0027345C">
        <w:t>N/A</w:t>
      </w:r>
    </w:p>
    <w:p w14:paraId="5EACA04D" w14:textId="77777777" w:rsidR="0027345C" w:rsidRDefault="0027345C" w:rsidP="009409D6">
      <w:pPr>
        <w:tabs>
          <w:tab w:val="left" w:pos="1985"/>
        </w:tabs>
      </w:pPr>
    </w:p>
    <w:p w14:paraId="736E8691" w14:textId="49F97C02" w:rsidR="009409D6" w:rsidRDefault="009409D6" w:rsidP="00BD52FE">
      <w:r>
        <w:t xml:space="preserve">When the worklists are refreshed, sometimes it ‘flashers’ before the list is displayed. This is </w:t>
      </w:r>
      <w:r w:rsidR="00C63668">
        <w:t>because</w:t>
      </w:r>
      <w:r>
        <w:t xml:space="preserve"> the</w:t>
      </w:r>
      <w:r w:rsidR="00C63668">
        <w:t xml:space="preserve"> ‘busy’ overlay is about to be displayed but then the list finishers refreshing. This ‘flashing’ is a little annoying to some people, so a different approach has been requested.</w:t>
      </w:r>
    </w:p>
    <w:p w14:paraId="03172FA6" w14:textId="2B8B9B65" w:rsidR="00C63668" w:rsidRDefault="00C63668" w:rsidP="00BD52FE"/>
    <w:p w14:paraId="25D52BFD" w14:textId="1298B8ED" w:rsidR="00C63668" w:rsidRDefault="00FD6262" w:rsidP="00BD52FE">
      <w:r>
        <w:t>The d</w:t>
      </w:r>
      <w:r w:rsidR="00C63668" w:rsidRPr="00C63668">
        <w:t>isplay</w:t>
      </w:r>
      <w:r>
        <w:t xml:space="preserve"> has been altered </w:t>
      </w:r>
      <w:r w:rsidR="00C63668" w:rsidRPr="00C63668">
        <w:t xml:space="preserve">to show rotating set of circles, and the display SLOWLY darkens as a query takes longer.  </w:t>
      </w:r>
      <w:r>
        <w:t>M</w:t>
      </w:r>
      <w:r w:rsidR="00C63668" w:rsidRPr="00C63668">
        <w:t xml:space="preserve">ax darkness </w:t>
      </w:r>
      <w:r>
        <w:t xml:space="preserve">is </w:t>
      </w:r>
      <w:r w:rsidR="00C63668" w:rsidRPr="00C63668">
        <w:t>after 30 seconds.</w:t>
      </w:r>
    </w:p>
    <w:p w14:paraId="380F05EF" w14:textId="33636C9B" w:rsidR="00FD3862" w:rsidRDefault="00FD3862" w:rsidP="00BD52FE"/>
    <w:p w14:paraId="084A346E" w14:textId="4A678FBC" w:rsidR="00FD3862" w:rsidRPr="0027345C" w:rsidRDefault="008F3C77" w:rsidP="008F3C77">
      <w:pPr>
        <w:pStyle w:val="Heading2Numbered"/>
      </w:pPr>
      <w:bookmarkStart w:id="17" w:name="_Toc531946243"/>
      <w:proofErr w:type="spellStart"/>
      <w:r w:rsidRPr="0027345C">
        <w:t>Workaround.ExmsPerHospitalCacheUpdatePeriod</w:t>
      </w:r>
      <w:bookmarkEnd w:id="17"/>
      <w:proofErr w:type="spellEnd"/>
    </w:p>
    <w:p w14:paraId="0201ED4E" w14:textId="1EF970D3" w:rsidR="008F3C77" w:rsidRDefault="008F3C77" w:rsidP="008F3C77"/>
    <w:p w14:paraId="1BF79EF0" w14:textId="1F8E9041" w:rsidR="008F3C77" w:rsidRDefault="008F3C77" w:rsidP="008F3C77">
      <w:pPr>
        <w:tabs>
          <w:tab w:val="left" w:pos="1985"/>
        </w:tabs>
      </w:pPr>
      <w:r>
        <w:t xml:space="preserve">OTRS Reference:  </w:t>
      </w:r>
      <w:r>
        <w:tab/>
      </w:r>
      <w:r w:rsidR="0027345C">
        <w:t>N/A</w:t>
      </w:r>
    </w:p>
    <w:p w14:paraId="3B40BEC4" w14:textId="77777777" w:rsidR="0027345C" w:rsidRDefault="0027345C" w:rsidP="008F3C77">
      <w:pPr>
        <w:tabs>
          <w:tab w:val="left" w:pos="1985"/>
        </w:tabs>
      </w:pPr>
    </w:p>
    <w:p w14:paraId="7E1B89FE" w14:textId="3E3EC88B" w:rsidR="008F3C77" w:rsidRDefault="008F3C77" w:rsidP="008F3C77">
      <w:r>
        <w:t>The XR setting contains the ‘WORKAROUND’ segment. This indicates that the setting isn’t necessarily permanent</w:t>
      </w:r>
      <w:r w:rsidR="0063319B">
        <w:t xml:space="preserve"> or of any usefulness. The setting is used to control how often the ‘</w:t>
      </w:r>
      <w:proofErr w:type="spellStart"/>
      <w:r w:rsidR="0063319B">
        <w:t>ExamsPerHospital</w:t>
      </w:r>
      <w:proofErr w:type="spellEnd"/>
      <w:r w:rsidR="0063319B">
        <w:t>’ cache gets refreshed.</w:t>
      </w:r>
    </w:p>
    <w:p w14:paraId="1A22D5A0" w14:textId="6C068BD7" w:rsidR="0063319B" w:rsidRDefault="0063319B" w:rsidP="008F3C77">
      <w:r>
        <w:t>The ‘GENERAL’ segment has replaced the ‘WORKAROUND segment and added to this release.</w:t>
      </w:r>
    </w:p>
    <w:p w14:paraId="01FD20BD" w14:textId="77777777" w:rsidR="004F3CE9" w:rsidRDefault="004F3CE9" w:rsidP="008F3C77"/>
    <w:p w14:paraId="7071988A" w14:textId="03DD0277" w:rsidR="004F3CE9" w:rsidRDefault="004F3CE9" w:rsidP="004F3CE9">
      <w:pPr>
        <w:pStyle w:val="Heading2Numbered"/>
      </w:pPr>
      <w:bookmarkStart w:id="18" w:name="_Toc531946244"/>
      <w:r w:rsidRPr="004F3CE9">
        <w:t>Providing default 'Assigning Authority' to McKesson DTI</w:t>
      </w:r>
      <w:bookmarkEnd w:id="18"/>
    </w:p>
    <w:p w14:paraId="50B42E8D" w14:textId="2B6AAE37" w:rsidR="004F3CE9" w:rsidRDefault="004F3CE9" w:rsidP="004F3CE9"/>
    <w:p w14:paraId="12DBB260" w14:textId="3DE34509" w:rsidR="004F3CE9" w:rsidRDefault="004F3CE9" w:rsidP="004F3CE9">
      <w:pPr>
        <w:tabs>
          <w:tab w:val="left" w:pos="1985"/>
        </w:tabs>
      </w:pPr>
      <w:r>
        <w:t xml:space="preserve">OTRS Reference:  </w:t>
      </w:r>
      <w:r>
        <w:tab/>
      </w:r>
      <w:r w:rsidR="0027345C">
        <w:t>N/A</w:t>
      </w:r>
    </w:p>
    <w:p w14:paraId="52DC5052" w14:textId="77777777" w:rsidR="0027345C" w:rsidRDefault="0027345C" w:rsidP="004F3CE9">
      <w:pPr>
        <w:tabs>
          <w:tab w:val="left" w:pos="1985"/>
        </w:tabs>
      </w:pPr>
    </w:p>
    <w:p w14:paraId="3B2F60BC" w14:textId="31CE2EB1" w:rsidR="004A0BF8" w:rsidRDefault="004A0BF8" w:rsidP="004F3CE9">
      <w:r>
        <w:t xml:space="preserve">The McKesson PACS at RNOH cannot distinguish between images from separate sites. There are two sites involved with this integration, RAN01 and RAN02. The PACS uses the single context of RAN01 when storing/receiving images from both sites. CRIS, on the other hand, uses both RAN01 and RAN02 when sending PACS messages. </w:t>
      </w:r>
    </w:p>
    <w:p w14:paraId="425A6F8C" w14:textId="5C8B83FF" w:rsidR="004A0BF8" w:rsidRDefault="004A0BF8" w:rsidP="004A0BF8">
      <w:r>
        <w:t>The 'Assigning Authority' parameter on all outgoing PACS messages can now be configured to the appropriate value using a dedicated XR setting.</w:t>
      </w:r>
    </w:p>
    <w:p w14:paraId="6F53AEBE" w14:textId="78639872" w:rsidR="004A0BF8" w:rsidRDefault="004A0BF8" w:rsidP="004A0BF8"/>
    <w:p w14:paraId="0C09ACF9" w14:textId="77777777" w:rsidR="004A0BF8" w:rsidRDefault="004A0BF8" w:rsidP="004A0BF8">
      <w:pPr>
        <w:rPr>
          <w:b/>
        </w:rPr>
      </w:pPr>
      <w:r w:rsidRPr="00494BE3">
        <w:rPr>
          <w:b/>
        </w:rPr>
        <w:t>Additional Information</w:t>
      </w:r>
    </w:p>
    <w:p w14:paraId="6098E100" w14:textId="77777777" w:rsidR="004A0BF8" w:rsidRDefault="004A0BF8" w:rsidP="004A0BF8">
      <w:r>
        <w:lastRenderedPageBreak/>
        <w:t xml:space="preserve">New XR setting - </w:t>
      </w:r>
      <w:proofErr w:type="spellStart"/>
      <w:proofErr w:type="gramStart"/>
      <w:r w:rsidRPr="00B85907">
        <w:rPr>
          <w:b/>
        </w:rPr>
        <w:t>REPORT.PACSWORKSTATION.SiteCodeDefault</w:t>
      </w:r>
      <w:proofErr w:type="spellEnd"/>
      <w:proofErr w:type="gramEnd"/>
      <w:r w:rsidRPr="00B85907">
        <w:rPr>
          <w:b/>
        </w:rPr>
        <w:t>’</w:t>
      </w:r>
      <w:r>
        <w:t>.</w:t>
      </w:r>
    </w:p>
    <w:p w14:paraId="07B5EABF" w14:textId="108ECDF3" w:rsidR="004A0BF8" w:rsidRDefault="004A0BF8" w:rsidP="004A0BF8">
      <w:r>
        <w:t>Currently, if this setting is not used or blank, the default will be 'RAN01'.</w:t>
      </w:r>
    </w:p>
    <w:p w14:paraId="517FAC2F" w14:textId="29FD56CD" w:rsidR="0057338B" w:rsidRDefault="0057338B" w:rsidP="004A0BF8"/>
    <w:p w14:paraId="3776A4F3" w14:textId="5FD2BCEF" w:rsidR="0057338B" w:rsidRDefault="0057338B" w:rsidP="0057338B">
      <w:pPr>
        <w:pStyle w:val="Heading2Numbered"/>
      </w:pPr>
      <w:bookmarkStart w:id="19" w:name="_Toc531946245"/>
      <w:r w:rsidRPr="0057338B">
        <w:t>Exception when using 'link to trust' option</w:t>
      </w:r>
      <w:bookmarkEnd w:id="19"/>
    </w:p>
    <w:p w14:paraId="32A70892" w14:textId="4D00AA85" w:rsidR="0057338B" w:rsidRDefault="0057338B" w:rsidP="0057338B"/>
    <w:p w14:paraId="4D3CA3D6" w14:textId="16B5C989" w:rsidR="0057338B" w:rsidRDefault="0057338B" w:rsidP="0057338B">
      <w:pPr>
        <w:tabs>
          <w:tab w:val="left" w:pos="1985"/>
        </w:tabs>
      </w:pPr>
      <w:r>
        <w:t xml:space="preserve">OTRS Reference:  </w:t>
      </w:r>
      <w:r>
        <w:tab/>
      </w:r>
      <w:r w:rsidR="0027345C">
        <w:t>N/A</w:t>
      </w:r>
    </w:p>
    <w:p w14:paraId="570159CB" w14:textId="77777777" w:rsidR="0027345C" w:rsidRDefault="0027345C" w:rsidP="0057338B">
      <w:pPr>
        <w:tabs>
          <w:tab w:val="left" w:pos="1985"/>
        </w:tabs>
      </w:pPr>
    </w:p>
    <w:p w14:paraId="26A6A7F8" w14:textId="4DE1FE16" w:rsidR="0057338B" w:rsidRDefault="0057338B" w:rsidP="0057338B">
      <w:r w:rsidRPr="0057338B">
        <w:t>When selecting a SHA referrer, it allows you to link to a trust. However, if this trust is not inputted into the background table there will now be an error message describing the issue.</w:t>
      </w:r>
    </w:p>
    <w:p w14:paraId="50B1B96F" w14:textId="4D23B608" w:rsidR="0057338B" w:rsidRDefault="0057338B" w:rsidP="0057338B"/>
    <w:p w14:paraId="5091A196" w14:textId="1AE13FBE" w:rsidR="0057338B" w:rsidRDefault="0057338B" w:rsidP="0057338B">
      <w:pPr>
        <w:pStyle w:val="Heading2Numbered"/>
      </w:pPr>
      <w:bookmarkStart w:id="20" w:name="_Toc531946246"/>
      <w:r w:rsidRPr="0057338B">
        <w:t>Line Border on Status table tool tip not coloured.</w:t>
      </w:r>
      <w:bookmarkEnd w:id="20"/>
    </w:p>
    <w:p w14:paraId="4E5720F5" w14:textId="7F983509" w:rsidR="0057338B" w:rsidRDefault="0057338B" w:rsidP="0057338B"/>
    <w:p w14:paraId="28E71024" w14:textId="69DEB675" w:rsidR="0057338B" w:rsidRDefault="0057338B" w:rsidP="0057338B">
      <w:pPr>
        <w:tabs>
          <w:tab w:val="left" w:pos="1985"/>
        </w:tabs>
      </w:pPr>
      <w:r>
        <w:t xml:space="preserve">OTRS Reference:  </w:t>
      </w:r>
      <w:r>
        <w:tab/>
      </w:r>
      <w:r w:rsidR="0027345C">
        <w:t>N/A</w:t>
      </w:r>
    </w:p>
    <w:p w14:paraId="200A8E0F" w14:textId="77777777" w:rsidR="0027345C" w:rsidRDefault="0027345C" w:rsidP="0057338B">
      <w:pPr>
        <w:tabs>
          <w:tab w:val="left" w:pos="1985"/>
        </w:tabs>
      </w:pPr>
    </w:p>
    <w:p w14:paraId="6D887C9E" w14:textId="033BA584" w:rsidR="0057338B" w:rsidRDefault="0057338B" w:rsidP="0057338B">
      <w:r w:rsidRPr="0057338B">
        <w:t xml:space="preserve">When hovering over the status table, previously the border of the tool tip was coloured as per the text in the Category column. </w:t>
      </w:r>
      <w:r w:rsidR="00D65024">
        <w:t>S</w:t>
      </w:r>
      <w:r>
        <w:t>ince the introduction of Java 8, this colouring ha</w:t>
      </w:r>
      <w:r w:rsidR="00D65024">
        <w:t>d</w:t>
      </w:r>
      <w:r>
        <w:t xml:space="preserve"> disappeared.</w:t>
      </w:r>
      <w:r w:rsidR="00D65024">
        <w:t xml:space="preserve">  </w:t>
      </w:r>
      <w:r w:rsidRPr="0057338B">
        <w:t>The hover in the status table now appears in a bold line colour.</w:t>
      </w:r>
    </w:p>
    <w:p w14:paraId="22496BFB" w14:textId="77777777" w:rsidR="00EF06A8" w:rsidRDefault="00EF06A8" w:rsidP="0057338B"/>
    <w:p w14:paraId="19F25ED1" w14:textId="38435F41" w:rsidR="00081380" w:rsidRDefault="00D65024" w:rsidP="0057338B">
      <w:r>
        <w:rPr>
          <w:noProof/>
        </w:rPr>
        <w:drawing>
          <wp:inline distT="0" distB="0" distL="0" distR="0" wp14:anchorId="0BAA07F3" wp14:editId="722C776C">
            <wp:extent cx="5755640" cy="1826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5640" cy="1826260"/>
                    </a:xfrm>
                    <a:prstGeom prst="rect">
                      <a:avLst/>
                    </a:prstGeom>
                  </pic:spPr>
                </pic:pic>
              </a:graphicData>
            </a:graphic>
          </wp:inline>
        </w:drawing>
      </w:r>
    </w:p>
    <w:p w14:paraId="73EB9BB1" w14:textId="30C0BC08" w:rsidR="00081380" w:rsidRDefault="00081380" w:rsidP="0057338B"/>
    <w:p w14:paraId="6CFA4A82" w14:textId="2CA957B6" w:rsidR="00081380" w:rsidRDefault="00081380" w:rsidP="00081380">
      <w:pPr>
        <w:pStyle w:val="Heading2Numbered"/>
      </w:pPr>
      <w:bookmarkStart w:id="21" w:name="_Toc531946247"/>
      <w:r w:rsidRPr="00081380">
        <w:t>Java version logging</w:t>
      </w:r>
      <w:bookmarkEnd w:id="21"/>
    </w:p>
    <w:p w14:paraId="4CBA0EAF" w14:textId="18D22EF6" w:rsidR="00081380" w:rsidRDefault="00081380" w:rsidP="00081380"/>
    <w:p w14:paraId="2BF17B37" w14:textId="690242C3" w:rsidR="00081380" w:rsidRDefault="00081380" w:rsidP="00081380">
      <w:pPr>
        <w:tabs>
          <w:tab w:val="left" w:pos="1985"/>
        </w:tabs>
        <w:rPr>
          <w:rStyle w:val="Hyperlink"/>
        </w:rPr>
      </w:pPr>
      <w:r>
        <w:t xml:space="preserve">OTRS Reference:  </w:t>
      </w:r>
      <w:r>
        <w:tab/>
      </w:r>
      <w:hyperlink r:id="rId24" w:history="1">
        <w:r w:rsidRPr="00081380">
          <w:rPr>
            <w:rStyle w:val="Hyperlink"/>
          </w:rPr>
          <w:t>0064695</w:t>
        </w:r>
      </w:hyperlink>
    </w:p>
    <w:p w14:paraId="16C81F0A" w14:textId="77777777" w:rsidR="0027345C" w:rsidRDefault="0027345C" w:rsidP="00081380">
      <w:pPr>
        <w:tabs>
          <w:tab w:val="left" w:pos="1985"/>
        </w:tabs>
        <w:rPr>
          <w:rStyle w:val="Hyperlink"/>
        </w:rPr>
      </w:pPr>
    </w:p>
    <w:p w14:paraId="1449BF1C" w14:textId="39213BD1" w:rsidR="00081380" w:rsidRDefault="00081380" w:rsidP="00081380">
      <w:r w:rsidRPr="00081380">
        <w:t>The Java version is now visible in the 'About' menu within CRIS.</w:t>
      </w:r>
    </w:p>
    <w:p w14:paraId="3D0A735A" w14:textId="165B8133" w:rsidR="00282BD1" w:rsidRDefault="00EF06A8" w:rsidP="00EF06A8">
      <w:r>
        <w:rPr>
          <w:noProof/>
        </w:rPr>
        <w:lastRenderedPageBreak/>
        <w:drawing>
          <wp:inline distT="0" distB="0" distL="0" distR="0" wp14:anchorId="15152F6C" wp14:editId="4DCE2F90">
            <wp:extent cx="1924216" cy="30178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0783" cy="3075246"/>
                    </a:xfrm>
                    <a:prstGeom prst="rect">
                      <a:avLst/>
                    </a:prstGeom>
                  </pic:spPr>
                </pic:pic>
              </a:graphicData>
            </a:graphic>
          </wp:inline>
        </w:drawing>
      </w:r>
    </w:p>
    <w:p w14:paraId="63F4EC6C" w14:textId="77777777" w:rsidR="00282BD1" w:rsidRDefault="00282BD1" w:rsidP="00081380"/>
    <w:p w14:paraId="4DCB5FDB" w14:textId="7621631A" w:rsidR="00282BD1" w:rsidRDefault="00282BD1" w:rsidP="00282BD1">
      <w:pPr>
        <w:pStyle w:val="Heading2Numbered"/>
      </w:pPr>
      <w:bookmarkStart w:id="22" w:name="_Toc531946248"/>
      <w:r w:rsidRPr="00282BD1">
        <w:t>Validating an order when selecting from orders or event list</w:t>
      </w:r>
      <w:bookmarkEnd w:id="22"/>
    </w:p>
    <w:p w14:paraId="79E3E38A" w14:textId="369D1228" w:rsidR="00282BD1" w:rsidRDefault="00282BD1" w:rsidP="00282BD1"/>
    <w:p w14:paraId="2B177CD0" w14:textId="4F784EB4" w:rsidR="00282BD1" w:rsidRDefault="00282BD1" w:rsidP="00282BD1">
      <w:pPr>
        <w:tabs>
          <w:tab w:val="left" w:pos="1985"/>
        </w:tabs>
      </w:pPr>
      <w:r>
        <w:t xml:space="preserve">OTRS Reference:  </w:t>
      </w:r>
      <w:r>
        <w:tab/>
      </w:r>
      <w:r w:rsidR="0027345C">
        <w:t>N/A</w:t>
      </w:r>
    </w:p>
    <w:p w14:paraId="4B34DF55" w14:textId="0371CABF" w:rsidR="00282BD1" w:rsidRDefault="00D9668E" w:rsidP="00B85907">
      <w:pPr>
        <w:pStyle w:val="releasenotes"/>
      </w:pPr>
      <w:r>
        <w:t>Previously</w:t>
      </w:r>
      <w:r w:rsidR="00282BD1">
        <w:t xml:space="preserve"> as a user, it</w:t>
      </w:r>
      <w:r w:rsidR="008657E2">
        <w:t xml:space="preserve"> wa</w:t>
      </w:r>
      <w:r w:rsidR="00282BD1">
        <w:t xml:space="preserve">s possible to pick an order off the orders list, or off the </w:t>
      </w:r>
      <w:proofErr w:type="gramStart"/>
      <w:r w:rsidR="00282BD1">
        <w:t>patients</w:t>
      </w:r>
      <w:proofErr w:type="gramEnd"/>
      <w:r w:rsidR="00282BD1">
        <w:t xml:space="preserve"> event list, that ha</w:t>
      </w:r>
      <w:r w:rsidR="008657E2">
        <w:t>d</w:t>
      </w:r>
      <w:r w:rsidR="00282BD1">
        <w:t xml:space="preserve"> been cancelled by </w:t>
      </w:r>
      <w:proofErr w:type="spellStart"/>
      <w:r w:rsidR="00282BD1">
        <w:t>ordercomms</w:t>
      </w:r>
      <w:proofErr w:type="spellEnd"/>
      <w:r w:rsidR="00282BD1">
        <w:t xml:space="preserve">. </w:t>
      </w:r>
    </w:p>
    <w:p w14:paraId="72EF89E5" w14:textId="77777777" w:rsidR="00282BD1" w:rsidRDefault="00282BD1" w:rsidP="00282BD1">
      <w:pPr>
        <w:pStyle w:val="releasenotes"/>
      </w:pPr>
    </w:p>
    <w:p w14:paraId="691B02F8" w14:textId="236395A9" w:rsidR="00282BD1" w:rsidRDefault="00282BD1" w:rsidP="00282BD1">
      <w:pPr>
        <w:pStyle w:val="releasenotes"/>
      </w:pPr>
      <w:r>
        <w:t>There are now various stages throughout the CRIS workflow where the cancellation of the underlying order is checked. When this condition is trapped, a warning dialog is displayed with an appropriate message and a log of the event is created.</w:t>
      </w:r>
    </w:p>
    <w:p w14:paraId="3E712C97" w14:textId="77777777" w:rsidR="00BC4F80" w:rsidRDefault="00BC4F80" w:rsidP="00282BD1">
      <w:pPr>
        <w:pStyle w:val="releasenotes"/>
      </w:pPr>
    </w:p>
    <w:p w14:paraId="4C50CC0B" w14:textId="01932526" w:rsidR="00282BD1" w:rsidRDefault="00282BD1" w:rsidP="00282BD1">
      <w:pPr>
        <w:pStyle w:val="releasenotes"/>
      </w:pPr>
      <w:r>
        <w:t>Depending on the scenario, the underlying list will be refreshed</w:t>
      </w:r>
      <w:r w:rsidR="008E58B6">
        <w:t>,</w:t>
      </w:r>
      <w:r>
        <w:t xml:space="preserve"> or the patient's workflow will be cleared.</w:t>
      </w:r>
    </w:p>
    <w:p w14:paraId="5EDDF550" w14:textId="77777777" w:rsidR="00282BD1" w:rsidRDefault="00282BD1" w:rsidP="00282BD1">
      <w:pPr>
        <w:pStyle w:val="releasenotes"/>
      </w:pPr>
    </w:p>
    <w:p w14:paraId="7451D6E5" w14:textId="1C8BBF15" w:rsidR="004E5983" w:rsidRDefault="004E5983" w:rsidP="004E5983">
      <w:pPr>
        <w:pStyle w:val="Heading2Numbered"/>
      </w:pPr>
      <w:bookmarkStart w:id="23" w:name="_Toc531946249"/>
      <w:r w:rsidRPr="004E5983">
        <w:t xml:space="preserve">Use of </w:t>
      </w:r>
      <w:proofErr w:type="spellStart"/>
      <w:r w:rsidRPr="004E5983">
        <w:t>REPORT.AutoRefreshUnreportedList</w:t>
      </w:r>
      <w:proofErr w:type="spellEnd"/>
      <w:r w:rsidRPr="004E5983">
        <w:t xml:space="preserve"> with </w:t>
      </w:r>
      <w:proofErr w:type="spellStart"/>
      <w:r w:rsidRPr="004E5983">
        <w:t>AutoSelectNextEvent</w:t>
      </w:r>
      <w:proofErr w:type="spellEnd"/>
      <w:r w:rsidRPr="004E5983">
        <w:t xml:space="preserve"> on </w:t>
      </w:r>
      <w:proofErr w:type="spellStart"/>
      <w:r w:rsidRPr="004E5983">
        <w:t>UnreportedTab</w:t>
      </w:r>
      <w:bookmarkEnd w:id="23"/>
      <w:proofErr w:type="spellEnd"/>
    </w:p>
    <w:p w14:paraId="382E5608" w14:textId="64A73CBB" w:rsidR="004E5983" w:rsidRDefault="004E5983" w:rsidP="004E5983"/>
    <w:p w14:paraId="2DCC601B" w14:textId="55702CAD" w:rsidR="004E5983" w:rsidRDefault="004E5983" w:rsidP="004E5983">
      <w:pPr>
        <w:tabs>
          <w:tab w:val="left" w:pos="1985"/>
        </w:tabs>
      </w:pPr>
      <w:r>
        <w:t xml:space="preserve">OTRS Reference:  </w:t>
      </w:r>
      <w:r>
        <w:tab/>
      </w:r>
      <w:r w:rsidR="0027345C">
        <w:t>N/A</w:t>
      </w:r>
    </w:p>
    <w:p w14:paraId="7ED1CB3D" w14:textId="20A23119" w:rsidR="004E5983" w:rsidRDefault="004E5983" w:rsidP="004E5983"/>
    <w:p w14:paraId="7A90B473" w14:textId="781FF4B6" w:rsidR="004E5983" w:rsidRDefault="00FE4878" w:rsidP="004E5983">
      <w:r>
        <w:t xml:space="preserve">Previously, </w:t>
      </w:r>
      <w:r w:rsidR="00631D51">
        <w:t xml:space="preserve">if the </w:t>
      </w:r>
      <w:r w:rsidR="00631D51" w:rsidRPr="00631D51">
        <w:t xml:space="preserve">XR setting for auto refresh </w:t>
      </w:r>
      <w:r w:rsidR="00631D51">
        <w:t xml:space="preserve">was set </w:t>
      </w:r>
      <w:r w:rsidR="00631D51" w:rsidRPr="00631D51">
        <w:t>and 'Auto select next event' in options is set</w:t>
      </w:r>
      <w:r w:rsidR="00631D51">
        <w:t>,</w:t>
      </w:r>
      <w:r w:rsidR="00631D51" w:rsidRPr="00631D51">
        <w:t xml:space="preserve"> </w:t>
      </w:r>
      <w:r>
        <w:t>when</w:t>
      </w:r>
      <w:r w:rsidR="004E5983">
        <w:t xml:space="preserve"> we start</w:t>
      </w:r>
      <w:r>
        <w:t>ed</w:t>
      </w:r>
      <w:r w:rsidR="004E5983">
        <w:t xml:space="preserve"> verifying reports, we </w:t>
      </w:r>
      <w:r>
        <w:t xml:space="preserve">would </w:t>
      </w:r>
      <w:r w:rsidR="004E5983">
        <w:t>get the list shown again, rather than just pulling in the next report.</w:t>
      </w:r>
    </w:p>
    <w:p w14:paraId="29726241" w14:textId="57F93A23" w:rsidR="007A7D0C" w:rsidRDefault="004E5983" w:rsidP="0027345C">
      <w:r w:rsidRPr="004E5983">
        <w:t xml:space="preserve">It now runs the query in the events thread rather than background thread. It may take a little longer, but it will automatically get the next available event to report, rather than </w:t>
      </w:r>
      <w:proofErr w:type="gramStart"/>
      <w:r w:rsidRPr="004E5983">
        <w:t>revert back</w:t>
      </w:r>
      <w:proofErr w:type="gramEnd"/>
      <w:r w:rsidRPr="004E5983">
        <w:t xml:space="preserve"> to the list.</w:t>
      </w:r>
    </w:p>
    <w:p w14:paraId="0F3839D8" w14:textId="7B0FC0DF" w:rsidR="0027345C" w:rsidRDefault="0027345C" w:rsidP="0027345C"/>
    <w:p w14:paraId="26672E10" w14:textId="4DE35D45" w:rsidR="0027345C" w:rsidRDefault="0027345C" w:rsidP="0027345C"/>
    <w:p w14:paraId="267DFFD4" w14:textId="77777777" w:rsidR="0027345C" w:rsidRDefault="0027345C" w:rsidP="0027345C"/>
    <w:p w14:paraId="7530D534" w14:textId="10C080AA" w:rsidR="007A7D0C" w:rsidRDefault="007A7D0C" w:rsidP="007A7D0C">
      <w:pPr>
        <w:pStyle w:val="Heading2Numbered"/>
      </w:pPr>
      <w:bookmarkStart w:id="24" w:name="_Toc531946250"/>
      <w:r w:rsidRPr="007A7D0C">
        <w:lastRenderedPageBreak/>
        <w:t>SQL duplication on backend staff table</w:t>
      </w:r>
      <w:bookmarkEnd w:id="24"/>
    </w:p>
    <w:p w14:paraId="77A5C87E" w14:textId="2E098329" w:rsidR="007A7D0C" w:rsidRDefault="007A7D0C" w:rsidP="007A7D0C"/>
    <w:p w14:paraId="26ADD01D" w14:textId="67CC7D0F" w:rsidR="007A7D0C" w:rsidRDefault="007A7D0C" w:rsidP="007A7D0C">
      <w:pPr>
        <w:tabs>
          <w:tab w:val="left" w:pos="1985"/>
        </w:tabs>
      </w:pPr>
      <w:r>
        <w:t xml:space="preserve">OTRS Reference:  </w:t>
      </w:r>
      <w:r>
        <w:tab/>
      </w:r>
      <w:hyperlink r:id="rId26" w:history="1">
        <w:r w:rsidRPr="007A7D0C">
          <w:rPr>
            <w:rStyle w:val="Hyperlink"/>
          </w:rPr>
          <w:t>0058734</w:t>
        </w:r>
      </w:hyperlink>
    </w:p>
    <w:p w14:paraId="42FEC89C" w14:textId="76FE4A87" w:rsidR="007A7D0C" w:rsidRDefault="00F03396" w:rsidP="00B85907">
      <w:pPr>
        <w:pStyle w:val="releasenotes"/>
      </w:pPr>
      <w:r>
        <w:t>Performance improvements have been made w</w:t>
      </w:r>
      <w:r w:rsidR="007A7D0C" w:rsidRPr="00B85907">
        <w:t xml:space="preserve">hen loading the staff table in the setup page. </w:t>
      </w:r>
    </w:p>
    <w:p w14:paraId="147E1921" w14:textId="77777777" w:rsidR="0027345C" w:rsidRDefault="0027345C" w:rsidP="00B85907">
      <w:pPr>
        <w:pStyle w:val="releasenotes"/>
      </w:pPr>
    </w:p>
    <w:p w14:paraId="63DF3550" w14:textId="40BE36A0" w:rsidR="00857084" w:rsidRDefault="00857084" w:rsidP="00857084">
      <w:pPr>
        <w:pStyle w:val="Heading2Numbered"/>
      </w:pPr>
      <w:bookmarkStart w:id="25" w:name="_Toc531946251"/>
      <w:r w:rsidRPr="00857084">
        <w:t>Connection controller rework</w:t>
      </w:r>
      <w:bookmarkEnd w:id="25"/>
    </w:p>
    <w:p w14:paraId="5C42654D" w14:textId="7A351841" w:rsidR="00857084" w:rsidRDefault="00857084" w:rsidP="00857084"/>
    <w:p w14:paraId="7388FF43" w14:textId="4B6EC828" w:rsidR="00857084" w:rsidRDefault="00857084" w:rsidP="00857084">
      <w:pPr>
        <w:tabs>
          <w:tab w:val="left" w:pos="1985"/>
        </w:tabs>
      </w:pPr>
      <w:r>
        <w:t xml:space="preserve">OTRS Reference:  </w:t>
      </w:r>
      <w:r>
        <w:tab/>
      </w:r>
      <w:r w:rsidR="0027345C">
        <w:t>N/A</w:t>
      </w:r>
    </w:p>
    <w:p w14:paraId="61F07B49" w14:textId="34A03DEF" w:rsidR="00857084" w:rsidRDefault="00857084" w:rsidP="00857084"/>
    <w:p w14:paraId="1911529B" w14:textId="77777777" w:rsidR="00F03396" w:rsidRDefault="00857084" w:rsidP="00857084">
      <w:r>
        <w:t xml:space="preserve">The underlying problem here was that multiple threads were trying to access the same database connection simultaneously. This </w:t>
      </w:r>
      <w:r w:rsidR="00F03396">
        <w:t xml:space="preserve">issue </w:t>
      </w:r>
      <w:r>
        <w:t>manifested itself throughout the application</w:t>
      </w:r>
      <w:r w:rsidR="00F03396">
        <w:t xml:space="preserve"> in </w:t>
      </w:r>
      <w:proofErr w:type="gramStart"/>
      <w:r w:rsidR="00F03396">
        <w:t>a number of</w:t>
      </w:r>
      <w:proofErr w:type="gramEnd"/>
      <w:r w:rsidR="00F03396">
        <w:t xml:space="preserve"> different ways.  For example:</w:t>
      </w:r>
    </w:p>
    <w:p w14:paraId="65E1984C" w14:textId="77777777" w:rsidR="00F03396" w:rsidRDefault="00857084" w:rsidP="00F03396">
      <w:pPr>
        <w:pStyle w:val="ListParagraph"/>
        <w:numPr>
          <w:ilvl w:val="0"/>
          <w:numId w:val="13"/>
        </w:numPr>
      </w:pPr>
      <w:r>
        <w:t xml:space="preserve">Exam dates getting corrupted when retrieving data from the database, e.g. the relative position of </w:t>
      </w:r>
      <w:proofErr w:type="gramStart"/>
      <w:r>
        <w:t>a</w:t>
      </w:r>
      <w:proofErr w:type="gramEnd"/>
      <w:r>
        <w:t xml:space="preserve"> urgent request date for an exam being listed much farther down a list ordered by urgency and thus not getting booked in quickly. </w:t>
      </w:r>
    </w:p>
    <w:p w14:paraId="251ADC74" w14:textId="722A8FF5" w:rsidR="00857084" w:rsidRDefault="00857084" w:rsidP="00F03396">
      <w:pPr>
        <w:pStyle w:val="ListParagraph"/>
        <w:numPr>
          <w:ilvl w:val="0"/>
          <w:numId w:val="13"/>
        </w:numPr>
      </w:pPr>
      <w:r>
        <w:t>Dates changing when you hover over them, due to data corruptions.</w:t>
      </w:r>
    </w:p>
    <w:p w14:paraId="6A8AB57D" w14:textId="77777777" w:rsidR="00857084" w:rsidRDefault="00857084" w:rsidP="00F03396">
      <w:pPr>
        <w:pStyle w:val="ListParagraph"/>
        <w:numPr>
          <w:ilvl w:val="0"/>
          <w:numId w:val="13"/>
        </w:numPr>
      </w:pPr>
      <w:r>
        <w:t xml:space="preserve">Letters/Reports not being printed and not flagged as having failed.  Thus urgent reports to a </w:t>
      </w:r>
      <w:r>
        <w:br/>
      </w:r>
      <w:proofErr w:type="gramStart"/>
      <w:r>
        <w:t>G.P</w:t>
      </w:r>
      <w:proofErr w:type="gramEnd"/>
      <w:r>
        <w:t xml:space="preserve"> / </w:t>
      </w:r>
      <w:proofErr w:type="spellStart"/>
      <w:r>
        <w:t>Clinican</w:t>
      </w:r>
      <w:proofErr w:type="spellEnd"/>
      <w:r>
        <w:t xml:space="preserve"> affecting a patient might not get printed.</w:t>
      </w:r>
    </w:p>
    <w:p w14:paraId="0650F72F" w14:textId="44F5C4FA" w:rsidR="00857084" w:rsidRDefault="00857084" w:rsidP="00F03396">
      <w:pPr>
        <w:pStyle w:val="ListParagraph"/>
        <w:numPr>
          <w:ilvl w:val="0"/>
          <w:numId w:val="13"/>
        </w:numPr>
      </w:pPr>
      <w:r>
        <w:t xml:space="preserve">Data being pulled from the database spuriously </w:t>
      </w:r>
      <w:r w:rsidR="00457C39">
        <w:t>disappear</w:t>
      </w:r>
      <w:r>
        <w:t xml:space="preserve"> and throw errors.</w:t>
      </w:r>
    </w:p>
    <w:p w14:paraId="5CF906AF" w14:textId="2EBC9C25" w:rsidR="00857084" w:rsidRDefault="00F03396">
      <w:pPr>
        <w:pStyle w:val="releasenotes"/>
        <w:rPr>
          <w:rFonts w:ascii="Arial" w:eastAsiaTheme="minorEastAsia" w:hAnsi="Arial" w:cstheme="minorBidi"/>
          <w:color w:val="313B43"/>
          <w:lang w:eastAsia="en-US"/>
        </w:rPr>
      </w:pPr>
      <w:r w:rsidRPr="00F03396">
        <w:rPr>
          <w:rFonts w:ascii="Arial" w:eastAsiaTheme="minorEastAsia" w:hAnsi="Arial" w:cstheme="minorBidi"/>
          <w:color w:val="313B43"/>
          <w:lang w:eastAsia="en-US"/>
        </w:rPr>
        <w:t>Several different solutions were considered but it was decided to have a pool of only two database connections.</w:t>
      </w:r>
      <w:r>
        <w:rPr>
          <w:rFonts w:ascii="Arial" w:eastAsiaTheme="minorEastAsia" w:hAnsi="Arial" w:cstheme="minorBidi"/>
          <w:color w:val="313B43"/>
          <w:lang w:eastAsia="en-US"/>
        </w:rPr>
        <w:t xml:space="preserve">  </w:t>
      </w:r>
      <w:r w:rsidR="00857084" w:rsidRPr="00857084">
        <w:rPr>
          <w:rFonts w:ascii="Arial" w:eastAsiaTheme="minorEastAsia" w:hAnsi="Arial" w:cstheme="minorBidi"/>
          <w:color w:val="313B43"/>
          <w:lang w:eastAsia="en-US"/>
        </w:rPr>
        <w:t xml:space="preserve">If possible, </w:t>
      </w:r>
      <w:proofErr w:type="gramStart"/>
      <w:r w:rsidR="00857084" w:rsidRPr="00857084">
        <w:rPr>
          <w:rFonts w:ascii="Arial" w:eastAsiaTheme="minorEastAsia" w:hAnsi="Arial" w:cstheme="minorBidi"/>
          <w:color w:val="313B43"/>
          <w:lang w:eastAsia="en-US"/>
        </w:rPr>
        <w:t>client side</w:t>
      </w:r>
      <w:proofErr w:type="gramEnd"/>
      <w:r w:rsidR="00857084" w:rsidRPr="00857084">
        <w:rPr>
          <w:rFonts w:ascii="Arial" w:eastAsiaTheme="minorEastAsia" w:hAnsi="Arial" w:cstheme="minorBidi"/>
          <w:color w:val="313B43"/>
          <w:lang w:eastAsia="en-US"/>
        </w:rPr>
        <w:t xml:space="preserve"> data is cached from the connection</w:t>
      </w:r>
      <w:r>
        <w:rPr>
          <w:rFonts w:ascii="Arial" w:eastAsiaTheme="minorEastAsia" w:hAnsi="Arial" w:cstheme="minorBidi"/>
          <w:color w:val="313B43"/>
          <w:lang w:eastAsia="en-US"/>
        </w:rPr>
        <w:t xml:space="preserve"> which allows the connection to be released sooner</w:t>
      </w:r>
      <w:r w:rsidR="00857084" w:rsidRPr="00857084">
        <w:rPr>
          <w:rFonts w:ascii="Arial" w:eastAsiaTheme="minorEastAsia" w:hAnsi="Arial" w:cstheme="minorBidi"/>
          <w:color w:val="313B43"/>
          <w:lang w:eastAsia="en-US"/>
        </w:rPr>
        <w:t>.</w:t>
      </w:r>
      <w:r>
        <w:rPr>
          <w:rFonts w:ascii="Arial" w:eastAsiaTheme="minorEastAsia" w:hAnsi="Arial" w:cstheme="minorBidi"/>
          <w:color w:val="313B43"/>
          <w:lang w:eastAsia="en-US"/>
        </w:rPr>
        <w:t xml:space="preserve">  </w:t>
      </w:r>
      <w:r w:rsidR="00857084" w:rsidRPr="00857084">
        <w:rPr>
          <w:rFonts w:ascii="Arial" w:eastAsiaTheme="minorEastAsia" w:hAnsi="Arial" w:cstheme="minorBidi"/>
          <w:color w:val="313B43"/>
          <w:lang w:eastAsia="en-US"/>
        </w:rPr>
        <w:t>Various manager classes have been altered slightly to allow release of the connection sooner.</w:t>
      </w:r>
    </w:p>
    <w:p w14:paraId="128A185A" w14:textId="60F919BB" w:rsidR="00857084" w:rsidRDefault="00857084" w:rsidP="00282BD1">
      <w:pPr>
        <w:pStyle w:val="releasenotes"/>
      </w:pPr>
    </w:p>
    <w:p w14:paraId="1C2B6710" w14:textId="71780324" w:rsidR="00E142AD" w:rsidRDefault="00E142AD" w:rsidP="00E142AD">
      <w:pPr>
        <w:pStyle w:val="Heading2Numbered"/>
      </w:pPr>
      <w:bookmarkStart w:id="26" w:name="_Toc531946252"/>
      <w:r w:rsidRPr="00E142AD">
        <w:t>MFN (Master File notifications)</w:t>
      </w:r>
      <w:bookmarkEnd w:id="26"/>
    </w:p>
    <w:p w14:paraId="241D790F" w14:textId="19BA0D64" w:rsidR="00C244B7" w:rsidRDefault="00C244B7" w:rsidP="00C244B7"/>
    <w:p w14:paraId="0BAFA6B0" w14:textId="395C2341" w:rsidR="00C244B7" w:rsidRDefault="00C244B7" w:rsidP="00C244B7">
      <w:pPr>
        <w:tabs>
          <w:tab w:val="left" w:pos="1985"/>
        </w:tabs>
      </w:pPr>
      <w:r>
        <w:t xml:space="preserve">OTRS Reference:  </w:t>
      </w:r>
      <w:r>
        <w:tab/>
      </w:r>
      <w:r w:rsidR="0027345C">
        <w:t>N/A</w:t>
      </w:r>
    </w:p>
    <w:p w14:paraId="5AE01479" w14:textId="4A4DD434" w:rsidR="00C244B7" w:rsidRDefault="00117114" w:rsidP="00C244B7">
      <w:pPr>
        <w:pStyle w:val="releasenotes"/>
      </w:pPr>
      <w:r>
        <w:t xml:space="preserve">This change relates to keeping the </w:t>
      </w:r>
      <w:r w:rsidR="00C244B7">
        <w:t>referrers, referral sources, and referral locations</w:t>
      </w:r>
      <w:r>
        <w:t xml:space="preserve"> synchronised with the </w:t>
      </w:r>
      <w:r w:rsidR="00C244B7">
        <w:t>PAS</w:t>
      </w:r>
      <w:r>
        <w:t xml:space="preserve">.  The </w:t>
      </w:r>
      <w:r w:rsidR="00C244B7">
        <w:t xml:space="preserve">PAS </w:t>
      </w:r>
      <w:r>
        <w:t>will be</w:t>
      </w:r>
      <w:r w:rsidR="00C244B7">
        <w:t xml:space="preserve">come the master </w:t>
      </w:r>
      <w:r>
        <w:t xml:space="preserve">record </w:t>
      </w:r>
      <w:r w:rsidR="00C244B7">
        <w:t>of the content.</w:t>
      </w:r>
    </w:p>
    <w:p w14:paraId="7D9D2831" w14:textId="77777777" w:rsidR="00C244B7" w:rsidRDefault="00C244B7" w:rsidP="00B85907">
      <w:pPr>
        <w:pStyle w:val="releasenotes"/>
      </w:pPr>
    </w:p>
    <w:p w14:paraId="585F30D9" w14:textId="77777777" w:rsidR="00C244B7" w:rsidRDefault="00C244B7" w:rsidP="00B85907">
      <w:pPr>
        <w:pStyle w:val="releasenotes"/>
      </w:pPr>
      <w:r>
        <w:t xml:space="preserve">A range of changes were made to support MFN^M02 and MFN^M05 HL7 messages, both for incoming messages, assumed to be from a PAS system, and for outgoing messages to a related PACS system. </w:t>
      </w:r>
    </w:p>
    <w:p w14:paraId="56E1DCAE" w14:textId="77777777" w:rsidR="00C244B7" w:rsidRDefault="00C244B7" w:rsidP="00B85907">
      <w:pPr>
        <w:pStyle w:val="releasenotes"/>
      </w:pPr>
    </w:p>
    <w:p w14:paraId="31DBF5F9" w14:textId="77777777" w:rsidR="00C244B7" w:rsidRDefault="00C244B7" w:rsidP="00B85907">
      <w:pPr>
        <w:pStyle w:val="releasenotes"/>
      </w:pPr>
      <w:r>
        <w:t>MAD (Master Add) and MUP (Master Update) messages are supported, but MDL (Master Delete) messages merely result in an acknowledgement in the log, fulfilling the decision that deletion should remain a manual process.</w:t>
      </w:r>
    </w:p>
    <w:p w14:paraId="1216BADE" w14:textId="77777777" w:rsidR="00C244B7" w:rsidRDefault="00C244B7" w:rsidP="00B85907">
      <w:pPr>
        <w:pStyle w:val="releasenotes"/>
      </w:pPr>
    </w:p>
    <w:p w14:paraId="0D0B9B70" w14:textId="77777777" w:rsidR="00C244B7" w:rsidRDefault="00C244B7" w:rsidP="00B85907">
      <w:pPr>
        <w:pStyle w:val="releasenotes"/>
      </w:pPr>
      <w:r>
        <w:t xml:space="preserve">Additional logging has been introduced to facilitate the tracking of issues. </w:t>
      </w:r>
    </w:p>
    <w:p w14:paraId="1156C16D" w14:textId="77777777" w:rsidR="00C244B7" w:rsidRDefault="00C244B7" w:rsidP="00B85907">
      <w:pPr>
        <w:pStyle w:val="releasenotes"/>
      </w:pPr>
    </w:p>
    <w:p w14:paraId="0C8C6155" w14:textId="6B919E10" w:rsidR="00B20246" w:rsidRDefault="004C4D88" w:rsidP="00B85907">
      <w:pPr>
        <w:pStyle w:val="Heading3Highlighted"/>
      </w:pPr>
      <w:bookmarkStart w:id="27" w:name="_Toc531946253"/>
      <w:r w:rsidRPr="004C4D88">
        <w:t>Referral source email MFN^M02 ZRS segment</w:t>
      </w:r>
      <w:bookmarkEnd w:id="27"/>
    </w:p>
    <w:p w14:paraId="4C69AD72" w14:textId="0D2FBBF8" w:rsidR="004C4D88" w:rsidRDefault="004C4D88" w:rsidP="004C4D88"/>
    <w:p w14:paraId="539C8249" w14:textId="1EC15666" w:rsidR="004C4D88" w:rsidRPr="0027345C" w:rsidRDefault="004C4D88" w:rsidP="004C4D88">
      <w:pPr>
        <w:tabs>
          <w:tab w:val="left" w:pos="1985"/>
        </w:tabs>
      </w:pPr>
      <w:r>
        <w:t xml:space="preserve">OTRS Reference:  </w:t>
      </w:r>
      <w:r>
        <w:tab/>
      </w:r>
      <w:r w:rsidR="0027345C">
        <w:t>N/A</w:t>
      </w:r>
    </w:p>
    <w:p w14:paraId="322AE088" w14:textId="31F487C4" w:rsidR="004C4D88" w:rsidRDefault="004C4D88" w:rsidP="004C4D88"/>
    <w:p w14:paraId="23B0AF19" w14:textId="283AA25D" w:rsidR="00265830" w:rsidRDefault="004C4D88" w:rsidP="0027345C">
      <w:r w:rsidRPr="004C4D88">
        <w:lastRenderedPageBreak/>
        <w:t>The refer</w:t>
      </w:r>
      <w:r>
        <w:t>r</w:t>
      </w:r>
      <w:r w:rsidRPr="004C4D88">
        <w:t>al source now has a</w:t>
      </w:r>
      <w:r>
        <w:t>n</w:t>
      </w:r>
      <w:r w:rsidRPr="004C4D88">
        <w:t xml:space="preserve"> email address which can be created/updated via an inbound MFN02 message and changes made are sent outbound.</w:t>
      </w:r>
    </w:p>
    <w:p w14:paraId="4753607D" w14:textId="77777777" w:rsidR="00E95796" w:rsidRDefault="00E95796" w:rsidP="00021B8A"/>
    <w:p w14:paraId="416D3920" w14:textId="660C45A3" w:rsidR="00E95796" w:rsidRDefault="00E95796" w:rsidP="00B85907">
      <w:pPr>
        <w:pStyle w:val="Heading3Highlighted"/>
      </w:pPr>
      <w:bookmarkStart w:id="28" w:name="_Toc531946254"/>
      <w:r w:rsidRPr="00E95796">
        <w:t>Log for MFN messages</w:t>
      </w:r>
      <w:bookmarkEnd w:id="28"/>
    </w:p>
    <w:p w14:paraId="7FD86756" w14:textId="2C014860" w:rsidR="00E95796" w:rsidRDefault="00E95796" w:rsidP="00E95796"/>
    <w:p w14:paraId="788FCFDB" w14:textId="02BEBB91" w:rsidR="00E95796" w:rsidRDefault="00E95796" w:rsidP="00E95796">
      <w:pPr>
        <w:tabs>
          <w:tab w:val="left" w:pos="1985"/>
        </w:tabs>
      </w:pPr>
      <w:r>
        <w:t xml:space="preserve">OTRS Reference:  </w:t>
      </w:r>
      <w:r>
        <w:tab/>
      </w:r>
      <w:r w:rsidR="0027345C">
        <w:t>N/A</w:t>
      </w:r>
    </w:p>
    <w:p w14:paraId="39D1656C" w14:textId="312CA9BE" w:rsidR="00E95796" w:rsidRDefault="00E95796" w:rsidP="00E95796"/>
    <w:p w14:paraId="339E76C5" w14:textId="1AE71A66" w:rsidR="00E95796" w:rsidRDefault="00E95796" w:rsidP="00E95796">
      <w:r>
        <w:t>MFN02 and MFN 05 logging is now implemented.</w:t>
      </w:r>
    </w:p>
    <w:p w14:paraId="197898C5" w14:textId="4C3A222E" w:rsidR="00E95796" w:rsidRDefault="00E95796" w:rsidP="00E95796">
      <w:r>
        <w:t>A log is made whenever an MFN incoming messages creates/updates the CRIS database.</w:t>
      </w:r>
    </w:p>
    <w:p w14:paraId="04E3906B" w14:textId="2927FD4A" w:rsidR="00265830" w:rsidRDefault="00265830" w:rsidP="00E95796"/>
    <w:p w14:paraId="7E2CBDFF" w14:textId="0BA6331D" w:rsidR="00265830" w:rsidRDefault="00265830" w:rsidP="00B85907">
      <w:pPr>
        <w:pStyle w:val="Heading3Highlighted"/>
      </w:pPr>
      <w:bookmarkStart w:id="29" w:name="_Toc531946255"/>
      <w:r w:rsidRPr="00265830">
        <w:t>PRA segment - Not allow Groups inbound or outbound</w:t>
      </w:r>
      <w:bookmarkEnd w:id="29"/>
    </w:p>
    <w:p w14:paraId="5C965DFF" w14:textId="77777777" w:rsidR="00265830" w:rsidRDefault="00265830">
      <w:pPr>
        <w:spacing w:after="0" w:line="240" w:lineRule="auto"/>
      </w:pPr>
    </w:p>
    <w:p w14:paraId="019A9BFB" w14:textId="2476F5C1" w:rsidR="00265830" w:rsidRDefault="00265830" w:rsidP="00265830">
      <w:pPr>
        <w:tabs>
          <w:tab w:val="left" w:pos="1985"/>
        </w:tabs>
      </w:pPr>
      <w:r>
        <w:t xml:space="preserve">OTRS Reference:  </w:t>
      </w:r>
      <w:r>
        <w:tab/>
      </w:r>
      <w:r w:rsidR="0027345C">
        <w:t>N/A</w:t>
      </w:r>
    </w:p>
    <w:p w14:paraId="365931C7" w14:textId="77777777" w:rsidR="00265830" w:rsidRDefault="00265830">
      <w:pPr>
        <w:spacing w:after="0" w:line="240" w:lineRule="auto"/>
      </w:pPr>
    </w:p>
    <w:p w14:paraId="3311870D" w14:textId="2D462E27" w:rsidR="00265830" w:rsidRDefault="00265830" w:rsidP="00265830">
      <w:pPr>
        <w:spacing w:after="0" w:line="240" w:lineRule="auto"/>
      </w:pPr>
      <w:r>
        <w:t>The 'Practitioner Group' field is no longer updated by an MUP type MFN02 message. The new value is ignored, and the existing value is used.</w:t>
      </w:r>
    </w:p>
    <w:p w14:paraId="615AB586" w14:textId="4276D072" w:rsidR="00265830" w:rsidRDefault="00265830" w:rsidP="00265830">
      <w:pPr>
        <w:spacing w:after="0" w:line="240" w:lineRule="auto"/>
      </w:pPr>
      <w:r>
        <w:t>The 'practitioner group' field will reflect the current value in CRIS's database and sent downstream. So, effectively, only a change via the CRIS GUI will be reflected in any 'outgoing' message.</w:t>
      </w:r>
    </w:p>
    <w:p w14:paraId="016C5782" w14:textId="77777777" w:rsidR="00265830" w:rsidRDefault="00265830">
      <w:pPr>
        <w:spacing w:after="0" w:line="240" w:lineRule="auto"/>
      </w:pPr>
    </w:p>
    <w:p w14:paraId="3CEFB2FB" w14:textId="777BC167" w:rsidR="00265830" w:rsidRPr="0027345C" w:rsidRDefault="002F12A1" w:rsidP="00B85907">
      <w:pPr>
        <w:pStyle w:val="Heading3Highlighted"/>
      </w:pPr>
      <w:bookmarkStart w:id="30" w:name="_Toc531946256"/>
      <w:r w:rsidRPr="0027345C">
        <w:t>Referral source Trust versus Site</w:t>
      </w:r>
      <w:bookmarkEnd w:id="30"/>
    </w:p>
    <w:p w14:paraId="04687591" w14:textId="77777777" w:rsidR="002F12A1" w:rsidRDefault="002F12A1">
      <w:pPr>
        <w:spacing w:after="0" w:line="240" w:lineRule="auto"/>
      </w:pPr>
    </w:p>
    <w:p w14:paraId="00A746AA" w14:textId="4CACAE12" w:rsidR="002F12A1" w:rsidRDefault="002F12A1" w:rsidP="002F12A1">
      <w:pPr>
        <w:tabs>
          <w:tab w:val="left" w:pos="1985"/>
        </w:tabs>
      </w:pPr>
      <w:r>
        <w:t xml:space="preserve">OTRS Reference:  </w:t>
      </w:r>
      <w:r>
        <w:tab/>
      </w:r>
      <w:r w:rsidR="0027345C">
        <w:t>N/A</w:t>
      </w:r>
      <w:r>
        <w:tab/>
      </w:r>
    </w:p>
    <w:p w14:paraId="72111F8E" w14:textId="77777777" w:rsidR="002F12A1" w:rsidRDefault="002F12A1">
      <w:pPr>
        <w:spacing w:after="0" w:line="240" w:lineRule="auto"/>
      </w:pPr>
    </w:p>
    <w:p w14:paraId="5D24CB1A" w14:textId="47A180CA" w:rsidR="002F12A1" w:rsidRDefault="002F12A1">
      <w:pPr>
        <w:spacing w:after="0" w:line="240" w:lineRule="auto"/>
      </w:pPr>
      <w:r w:rsidRPr="002F12A1">
        <w:t xml:space="preserve">As a system admin user I currently use the trust code </w:t>
      </w:r>
      <w:proofErr w:type="gramStart"/>
      <w:r w:rsidRPr="002F12A1">
        <w:t>( 3</w:t>
      </w:r>
      <w:proofErr w:type="gramEnd"/>
      <w:r w:rsidRPr="002F12A1">
        <w:t xml:space="preserve"> digits ) and add 2 0's to the end of the referral trust code, I need  the MFN messages to automate these 2 extra 0's or allow the referral source to be 3 or 5 digits in length, to accommodate trust and site</w:t>
      </w:r>
      <w:r>
        <w:t>.</w:t>
      </w:r>
    </w:p>
    <w:p w14:paraId="30828313" w14:textId="77777777" w:rsidR="002F12A1" w:rsidRDefault="002F12A1">
      <w:pPr>
        <w:spacing w:after="0" w:line="240" w:lineRule="auto"/>
      </w:pPr>
    </w:p>
    <w:p w14:paraId="7361A538" w14:textId="6408EC80" w:rsidR="002F12A1" w:rsidRDefault="002F12A1">
      <w:pPr>
        <w:spacing w:after="0" w:line="240" w:lineRule="auto"/>
      </w:pPr>
      <w:r w:rsidRPr="002F12A1">
        <w:t>A referral source of &lt;</w:t>
      </w:r>
      <w:proofErr w:type="spellStart"/>
      <w:r w:rsidRPr="002F12A1">
        <w:t>trustcode</w:t>
      </w:r>
      <w:proofErr w:type="spellEnd"/>
      <w:r w:rsidRPr="002F12A1">
        <w:t>&gt;00 is created when a MFN02 message is received with a ZRS segment. This 'default' referral source will be created once and only once, for each unique trust code.</w:t>
      </w:r>
    </w:p>
    <w:p w14:paraId="64217CE2" w14:textId="77777777" w:rsidR="002F12A1" w:rsidRDefault="002F12A1">
      <w:pPr>
        <w:spacing w:after="0" w:line="240" w:lineRule="auto"/>
      </w:pPr>
    </w:p>
    <w:p w14:paraId="4862C11B" w14:textId="77777777" w:rsidR="002F12A1" w:rsidRDefault="002F12A1">
      <w:pPr>
        <w:spacing w:after="0" w:line="240" w:lineRule="auto"/>
      </w:pPr>
    </w:p>
    <w:p w14:paraId="30392160" w14:textId="2786606E" w:rsidR="002F12A1" w:rsidRDefault="002F12A1" w:rsidP="00B85907">
      <w:pPr>
        <w:pStyle w:val="Heading3Highlighted"/>
      </w:pPr>
      <w:bookmarkStart w:id="31" w:name="_Toc531946257"/>
      <w:r w:rsidRPr="002F12A1">
        <w:t>Attribute to be added for MFN^M05</w:t>
      </w:r>
      <w:bookmarkEnd w:id="31"/>
    </w:p>
    <w:p w14:paraId="2375A979" w14:textId="77777777" w:rsidR="002F12A1" w:rsidRDefault="002F12A1">
      <w:pPr>
        <w:spacing w:after="0" w:line="240" w:lineRule="auto"/>
      </w:pPr>
    </w:p>
    <w:p w14:paraId="74BF88E5" w14:textId="41182829" w:rsidR="002F12A1" w:rsidRDefault="002F12A1" w:rsidP="002F12A1">
      <w:pPr>
        <w:tabs>
          <w:tab w:val="left" w:pos="1985"/>
        </w:tabs>
      </w:pPr>
      <w:r>
        <w:t xml:space="preserve">OTRS Reference:  </w:t>
      </w:r>
      <w:r>
        <w:tab/>
      </w:r>
      <w:r w:rsidR="0027345C">
        <w:t>N/A</w:t>
      </w:r>
    </w:p>
    <w:p w14:paraId="15FC4236" w14:textId="77777777" w:rsidR="0027345C" w:rsidRDefault="0027345C" w:rsidP="002F12A1">
      <w:pPr>
        <w:tabs>
          <w:tab w:val="left" w:pos="1985"/>
        </w:tabs>
      </w:pPr>
    </w:p>
    <w:p w14:paraId="46591382" w14:textId="63D613BB" w:rsidR="002F12A1" w:rsidRDefault="00DF1C06" w:rsidP="002F12A1">
      <w:pPr>
        <w:spacing w:after="0" w:line="240" w:lineRule="auto"/>
      </w:pPr>
      <w:r>
        <w:t xml:space="preserve">A new attribute has been added to determine whether MFN^M05 messages populate the referral location.  </w:t>
      </w:r>
      <w:r w:rsidR="002F12A1">
        <w:t>The 'default' is set to 'true' to suppress any MFN05 messages</w:t>
      </w:r>
      <w:r>
        <w:t>.</w:t>
      </w:r>
    </w:p>
    <w:p w14:paraId="6D12D8FA" w14:textId="78BE68FB" w:rsidR="002F12A1" w:rsidRDefault="002F12A1">
      <w:pPr>
        <w:spacing w:after="0" w:line="240" w:lineRule="auto"/>
      </w:pPr>
    </w:p>
    <w:p w14:paraId="3BCE66FF" w14:textId="785225F7" w:rsidR="00472EE6" w:rsidRDefault="00472EE6">
      <w:pPr>
        <w:spacing w:after="0" w:line="240" w:lineRule="auto"/>
      </w:pPr>
    </w:p>
    <w:p w14:paraId="02877310" w14:textId="11CADCC8" w:rsidR="00472EE6" w:rsidRDefault="00472EE6" w:rsidP="00B85907">
      <w:pPr>
        <w:pStyle w:val="Heading3Highlighted"/>
      </w:pPr>
      <w:bookmarkStart w:id="32" w:name="_Toc531946258"/>
      <w:r w:rsidRPr="00472EE6">
        <w:t>Referrer links not to be received or sent outbound</w:t>
      </w:r>
      <w:bookmarkEnd w:id="32"/>
    </w:p>
    <w:p w14:paraId="4900FD82" w14:textId="77777777" w:rsidR="00472EE6" w:rsidRDefault="00472EE6">
      <w:pPr>
        <w:spacing w:after="0" w:line="240" w:lineRule="auto"/>
      </w:pPr>
    </w:p>
    <w:p w14:paraId="6BE8F40C" w14:textId="0984C698" w:rsidR="00472EE6" w:rsidRDefault="00472EE6" w:rsidP="00472EE6">
      <w:pPr>
        <w:tabs>
          <w:tab w:val="left" w:pos="1985"/>
        </w:tabs>
      </w:pPr>
      <w:r>
        <w:t xml:space="preserve">OTRS Reference:  </w:t>
      </w:r>
      <w:r>
        <w:tab/>
      </w:r>
      <w:r w:rsidR="0027345C">
        <w:t>N/A</w:t>
      </w:r>
      <w:r>
        <w:tab/>
      </w:r>
    </w:p>
    <w:p w14:paraId="11580B39" w14:textId="441A8FBA" w:rsidR="00472EE6" w:rsidRDefault="00472EE6">
      <w:pPr>
        <w:spacing w:after="0" w:line="240" w:lineRule="auto"/>
      </w:pPr>
    </w:p>
    <w:p w14:paraId="47F67EE5" w14:textId="00C492CA" w:rsidR="00DF1C06" w:rsidRDefault="00DF1C06" w:rsidP="00DF1C06">
      <w:pPr>
        <w:spacing w:after="0" w:line="240" w:lineRule="auto"/>
      </w:pPr>
      <w:r>
        <w:lastRenderedPageBreak/>
        <w:t>A new attribute has been added to determine whether referrer link messages are suppressed.</w:t>
      </w:r>
    </w:p>
    <w:p w14:paraId="7BFE9099" w14:textId="77777777" w:rsidR="00DF1C06" w:rsidRDefault="00DF1C06">
      <w:pPr>
        <w:spacing w:after="0" w:line="240" w:lineRule="auto"/>
      </w:pPr>
    </w:p>
    <w:p w14:paraId="557C78FB" w14:textId="77777777" w:rsidR="00C244B7" w:rsidRPr="00B85907" w:rsidRDefault="00C244B7" w:rsidP="00B85907"/>
    <w:p w14:paraId="2F7F37C5" w14:textId="4456D30E" w:rsidR="00E142AD" w:rsidRDefault="00E142AD">
      <w:pPr>
        <w:pStyle w:val="Heading2Numbered"/>
      </w:pPr>
      <w:bookmarkStart w:id="33" w:name="_Toc531946259"/>
      <w:r w:rsidRPr="00021B8A">
        <w:t>Printed appointment letters and request card scanned icon on all lists</w:t>
      </w:r>
      <w:bookmarkEnd w:id="33"/>
    </w:p>
    <w:p w14:paraId="3E8B4E6B" w14:textId="77777777" w:rsidR="00E142AD" w:rsidRDefault="00E142AD" w:rsidP="00E142AD"/>
    <w:p w14:paraId="014C2E26" w14:textId="6522368C" w:rsidR="00E142AD" w:rsidRDefault="00E142AD" w:rsidP="00E142AD">
      <w:pPr>
        <w:tabs>
          <w:tab w:val="left" w:pos="1985"/>
        </w:tabs>
      </w:pPr>
      <w:r>
        <w:t xml:space="preserve">OTRS Reference:  </w:t>
      </w:r>
      <w:r>
        <w:tab/>
      </w:r>
      <w:hyperlink r:id="rId27" w:history="1">
        <w:r w:rsidRPr="00021B8A">
          <w:rPr>
            <w:rStyle w:val="Hyperlink"/>
          </w:rPr>
          <w:t>0041092</w:t>
        </w:r>
      </w:hyperlink>
    </w:p>
    <w:p w14:paraId="37410278" w14:textId="57A9F2AD" w:rsidR="00E142AD" w:rsidRDefault="00316355" w:rsidP="00E142AD">
      <w:pPr>
        <w:pStyle w:val="releasenotes"/>
        <w:rPr>
          <w:rFonts w:eastAsiaTheme="minorHAnsi"/>
          <w:sz w:val="22"/>
          <w:szCs w:val="22"/>
        </w:rPr>
      </w:pPr>
      <w:r>
        <w:t xml:space="preserve">Previously </w:t>
      </w:r>
      <w:r w:rsidR="00E142AD">
        <w:t>only one icon cover</w:t>
      </w:r>
      <w:r>
        <w:t>ed</w:t>
      </w:r>
      <w:r w:rsidR="00E142AD">
        <w:t xml:space="preserve"> both scanned documents AND printed documents and you can’t tell which it is by looking at the list. </w:t>
      </w:r>
    </w:p>
    <w:p w14:paraId="54088CF6" w14:textId="77777777" w:rsidR="00E142AD" w:rsidRPr="00494BE3" w:rsidRDefault="00E142AD" w:rsidP="00E142AD">
      <w:pPr>
        <w:autoSpaceDE w:val="0"/>
        <w:autoSpaceDN w:val="0"/>
        <w:spacing w:before="40" w:after="40" w:line="240" w:lineRule="auto"/>
        <w:rPr>
          <w:rFonts w:asciiTheme="minorHAnsi" w:eastAsiaTheme="minorHAnsi" w:hAnsiTheme="minorHAnsi"/>
          <w:color w:val="auto"/>
        </w:rPr>
      </w:pPr>
      <w:r w:rsidRPr="00494BE3">
        <w:rPr>
          <w:rFonts w:asciiTheme="minorHAnsi" w:eastAsiaTheme="minorHAnsi" w:hAnsiTheme="minorHAnsi"/>
          <w:color w:val="auto"/>
        </w:rPr>
        <w:t>Within the lists there are now 2 new icons; a scanner icon to represent a scanned request card and a printer icon to represent a printed appointment letter or emailed appointment letter.</w:t>
      </w:r>
    </w:p>
    <w:p w14:paraId="0DD54A04" w14:textId="4A853D51" w:rsidR="00922034" w:rsidRDefault="00922034" w:rsidP="00E142AD"/>
    <w:p w14:paraId="748E194D" w14:textId="7DFC956E" w:rsidR="00922034" w:rsidRDefault="00F06C56" w:rsidP="00F06C56">
      <w:pPr>
        <w:pStyle w:val="Heading2Numbered"/>
      </w:pPr>
      <w:bookmarkStart w:id="34" w:name="_Toc531946260"/>
      <w:r w:rsidRPr="00F06C56">
        <w:t>Enhancement to error dialog</w:t>
      </w:r>
      <w:bookmarkEnd w:id="34"/>
    </w:p>
    <w:p w14:paraId="5DFD89FB" w14:textId="62A3471C" w:rsidR="00F06C56" w:rsidRDefault="00F06C56" w:rsidP="00F06C56"/>
    <w:p w14:paraId="3BC19CCA" w14:textId="10BE0714" w:rsidR="00F06C56" w:rsidRDefault="00F06C56" w:rsidP="00F06C56">
      <w:pPr>
        <w:tabs>
          <w:tab w:val="left" w:pos="1985"/>
        </w:tabs>
      </w:pPr>
      <w:r>
        <w:t xml:space="preserve">OTRS Reference:  </w:t>
      </w:r>
      <w:r>
        <w:tab/>
      </w:r>
      <w:r w:rsidR="0027345C">
        <w:t>N/A</w:t>
      </w:r>
    </w:p>
    <w:p w14:paraId="1912E949" w14:textId="058C62ED" w:rsidR="00F06C56" w:rsidRDefault="00F06C56" w:rsidP="00F06C56"/>
    <w:p w14:paraId="75BBC38F" w14:textId="4EBD8055" w:rsidR="00F06C56" w:rsidRDefault="00316355">
      <w:r>
        <w:t>E</w:t>
      </w:r>
      <w:r w:rsidR="00F06C56">
        <w:t>rror dialogs now have a clearer interface and a ‘cut-and-paste’ facility to supply error logs externally.</w:t>
      </w:r>
    </w:p>
    <w:p w14:paraId="6922BD2D" w14:textId="74C05796" w:rsidR="00DE16F3" w:rsidRDefault="00DE16F3"/>
    <w:p w14:paraId="4FF5D8F2" w14:textId="77777777" w:rsidR="00DE16F3" w:rsidRDefault="00DE16F3" w:rsidP="00DE16F3">
      <w:pPr>
        <w:pStyle w:val="Heading2Numbered"/>
      </w:pPr>
      <w:bookmarkStart w:id="35" w:name="_Toc531946261"/>
      <w:r w:rsidRPr="000B0283">
        <w:t>Print preview appointments sending to AVDATA and status table</w:t>
      </w:r>
      <w:bookmarkEnd w:id="35"/>
    </w:p>
    <w:p w14:paraId="25908E0A" w14:textId="77777777" w:rsidR="00DE16F3" w:rsidRDefault="00DE16F3" w:rsidP="00DE16F3"/>
    <w:p w14:paraId="35A5CC1B" w14:textId="65E804C1" w:rsidR="00DE16F3" w:rsidRDefault="00DE16F3" w:rsidP="00DE16F3">
      <w:pPr>
        <w:tabs>
          <w:tab w:val="left" w:pos="1985"/>
        </w:tabs>
      </w:pPr>
      <w:r>
        <w:t xml:space="preserve">OTRS Reference:  </w:t>
      </w:r>
      <w:r>
        <w:tab/>
      </w:r>
      <w:r w:rsidR="00AA3E72">
        <w:t>N/A</w:t>
      </w:r>
    </w:p>
    <w:p w14:paraId="2D5DAB7C" w14:textId="77777777" w:rsidR="00DE16F3" w:rsidRDefault="00DE16F3" w:rsidP="00DE16F3"/>
    <w:p w14:paraId="648A2842" w14:textId="77777777" w:rsidR="00DE16F3" w:rsidRDefault="00DE16F3" w:rsidP="00DE16F3">
      <w:r w:rsidRPr="00C47107">
        <w:t xml:space="preserve">When printing appointment letters to print preview, CRIS no longer marks the letter as printed or adds a printed status or uploads </w:t>
      </w:r>
      <w:r>
        <w:t>AVDATA</w:t>
      </w:r>
      <w:r w:rsidRPr="00C47107">
        <w:t>.</w:t>
      </w:r>
    </w:p>
    <w:p w14:paraId="11ED1972" w14:textId="110B5E25" w:rsidR="00A96751" w:rsidRDefault="00A96751">
      <w:pPr>
        <w:spacing w:after="0" w:line="240" w:lineRule="auto"/>
      </w:pPr>
    </w:p>
    <w:p w14:paraId="17011D6C" w14:textId="20D26591" w:rsidR="00DE16F3" w:rsidRDefault="00DE16F3"/>
    <w:p w14:paraId="57AF7C06" w14:textId="77777777" w:rsidR="00A96751" w:rsidRDefault="00A96751" w:rsidP="00A96751">
      <w:pPr>
        <w:pStyle w:val="Heading2Numbered"/>
      </w:pPr>
      <w:bookmarkStart w:id="36" w:name="_Toc531946262"/>
      <w:r>
        <w:t>Reduce network traffic for various tables (Staff table)</w:t>
      </w:r>
      <w:bookmarkEnd w:id="36"/>
    </w:p>
    <w:p w14:paraId="0235E62C" w14:textId="77777777" w:rsidR="00A96751" w:rsidRDefault="00A96751" w:rsidP="00A96751"/>
    <w:p w14:paraId="68CBE05A" w14:textId="03063C89" w:rsidR="00A96751" w:rsidRDefault="00A96751" w:rsidP="00A96751">
      <w:pPr>
        <w:tabs>
          <w:tab w:val="left" w:pos="1985"/>
        </w:tabs>
      </w:pPr>
      <w:r>
        <w:t>OTRS Reference:</w:t>
      </w:r>
      <w:r w:rsidR="00AA3E72">
        <w:tab/>
        <w:t>N/A</w:t>
      </w:r>
    </w:p>
    <w:p w14:paraId="5DC34F4D" w14:textId="77777777" w:rsidR="00AA3E72" w:rsidRDefault="00AA3E72" w:rsidP="00A96751">
      <w:pPr>
        <w:tabs>
          <w:tab w:val="left" w:pos="1985"/>
        </w:tabs>
      </w:pPr>
    </w:p>
    <w:p w14:paraId="4BC68D77" w14:textId="415467B6" w:rsidR="00A96751" w:rsidRDefault="00316355" w:rsidP="00A96751">
      <w:r w:rsidRPr="00F778CB">
        <w:t xml:space="preserve">Performance enhancements have been made for requests to the staff table ensuring that the same request is not made </w:t>
      </w:r>
      <w:r w:rsidR="00F778CB" w:rsidRPr="00F778CB">
        <w:t>multiple times within a short space of time.</w:t>
      </w:r>
    </w:p>
    <w:p w14:paraId="6D4CAE95" w14:textId="31D26ACA" w:rsidR="00A96751" w:rsidRDefault="00A96751" w:rsidP="00A96751"/>
    <w:p w14:paraId="70578725" w14:textId="77777777" w:rsidR="00A96751" w:rsidRDefault="00A96751" w:rsidP="00A96751"/>
    <w:p w14:paraId="1A2F77A3" w14:textId="77777777" w:rsidR="00E142AD" w:rsidRDefault="00E142AD" w:rsidP="00E142AD">
      <w:pPr>
        <w:spacing w:after="0" w:line="240" w:lineRule="auto"/>
      </w:pPr>
      <w:r>
        <w:br w:type="page"/>
      </w:r>
    </w:p>
    <w:p w14:paraId="1602D9EA" w14:textId="59E2B12F" w:rsidR="00AA3E72" w:rsidRPr="00880AC8" w:rsidRDefault="00AA3E72" w:rsidP="00AA3E72">
      <w:pPr>
        <w:pStyle w:val="Heading1"/>
      </w:pPr>
      <w:bookmarkStart w:id="37" w:name="_Toc531946263"/>
      <w:r w:rsidRPr="00AA3E72">
        <w:lastRenderedPageBreak/>
        <w:t>Fixes to existing functionality in this release</w:t>
      </w:r>
      <w:bookmarkEnd w:id="37"/>
      <w:r>
        <w:t xml:space="preserve"> </w:t>
      </w:r>
    </w:p>
    <w:p w14:paraId="1C6CD3B7" w14:textId="77777777" w:rsidR="00AA3E72" w:rsidRDefault="00AA3E72" w:rsidP="005C3B1B"/>
    <w:p w14:paraId="7D7F0F73" w14:textId="4EDD5759" w:rsidR="005C3B1B" w:rsidRDefault="005C3B1B" w:rsidP="005C3B1B">
      <w:r>
        <w:t>The following fixes are included in this release</w:t>
      </w:r>
      <w:r w:rsidR="009D5397">
        <w:t>:</w:t>
      </w:r>
    </w:p>
    <w:p w14:paraId="32E538B9" w14:textId="35747941" w:rsidR="00CC6AF0" w:rsidRDefault="00CC6AF0" w:rsidP="00CC6AF0">
      <w:pPr>
        <w:pStyle w:val="Heading2Numbered"/>
      </w:pPr>
      <w:bookmarkStart w:id="38" w:name="_Toc531946264"/>
      <w:r w:rsidRPr="00CC6AF0">
        <w:t>Unable to verify reports in Advanced Billing</w:t>
      </w:r>
      <w:bookmarkEnd w:id="38"/>
    </w:p>
    <w:p w14:paraId="505C7094" w14:textId="77777777" w:rsidR="002C268B" w:rsidRPr="00B85907" w:rsidRDefault="002C268B" w:rsidP="00B85907"/>
    <w:p w14:paraId="72E46804" w14:textId="77777777" w:rsidR="002C268B" w:rsidRDefault="002C268B" w:rsidP="002C268B">
      <w:pPr>
        <w:tabs>
          <w:tab w:val="left" w:pos="1985"/>
        </w:tabs>
      </w:pPr>
      <w:r>
        <w:t xml:space="preserve">OTRS Reference:  </w:t>
      </w:r>
      <w:r>
        <w:tab/>
      </w:r>
      <w:hyperlink r:id="rId28" w:history="1">
        <w:r w:rsidRPr="00BF0563">
          <w:rPr>
            <w:rStyle w:val="Hyperlink"/>
          </w:rPr>
          <w:t>00110022</w:t>
        </w:r>
      </w:hyperlink>
    </w:p>
    <w:p w14:paraId="5D978DA4" w14:textId="77777777" w:rsidR="002C268B" w:rsidRDefault="002C268B" w:rsidP="002C268B">
      <w:pPr>
        <w:tabs>
          <w:tab w:val="left" w:pos="2527"/>
        </w:tabs>
      </w:pPr>
    </w:p>
    <w:p w14:paraId="1A21C19E" w14:textId="5E1B79B9" w:rsidR="002C268B" w:rsidRDefault="002C268B" w:rsidP="002C268B">
      <w:pPr>
        <w:tabs>
          <w:tab w:val="left" w:pos="2527"/>
        </w:tabs>
      </w:pPr>
      <w:r>
        <w:t>When a reporting fee was being calculated for un-even multiple exam events, a</w:t>
      </w:r>
      <w:r w:rsidR="00F778CB">
        <w:t>n</w:t>
      </w:r>
      <w:r>
        <w:t xml:space="preserve"> Arithmetic exception was being thrown – ‘Non-terminating decimal expansion’. This was caused by BIGDECIMAL divisions, which had no decimal precision in place.</w:t>
      </w:r>
    </w:p>
    <w:p w14:paraId="50CA5C32" w14:textId="77777777" w:rsidR="002C268B" w:rsidRDefault="002C268B" w:rsidP="002C268B">
      <w:pPr>
        <w:tabs>
          <w:tab w:val="left" w:pos="2527"/>
        </w:tabs>
      </w:pPr>
      <w:r>
        <w:t xml:space="preserve">All </w:t>
      </w:r>
      <w:r w:rsidRPr="006C2013">
        <w:t>BIGDECIMAL division</w:t>
      </w:r>
      <w:r>
        <w:t>s now have a suitable</w:t>
      </w:r>
      <w:r w:rsidRPr="006C2013">
        <w:t xml:space="preserve"> precision scaling for reporting fee calculations.</w:t>
      </w:r>
    </w:p>
    <w:p w14:paraId="4C9EA6A9" w14:textId="7D6C6CC5" w:rsidR="00E873AC" w:rsidRDefault="00E873AC" w:rsidP="005C3B1B"/>
    <w:p w14:paraId="3FB9302A" w14:textId="3AEB9322" w:rsidR="006D4AF2" w:rsidRDefault="009A40BD" w:rsidP="009A40BD">
      <w:pPr>
        <w:pStyle w:val="Heading2Numbered"/>
      </w:pPr>
      <w:bookmarkStart w:id="39" w:name="_Toc531946265"/>
      <w:r w:rsidRPr="009A40BD">
        <w:t>Fees Table - 'Site' column contents removed on passing/selecting 'Fee type' column</w:t>
      </w:r>
      <w:bookmarkEnd w:id="39"/>
    </w:p>
    <w:p w14:paraId="7A78470E" w14:textId="734ADDC4" w:rsidR="006B65C8" w:rsidRDefault="006B65C8" w:rsidP="006B65C8"/>
    <w:p w14:paraId="489239BE" w14:textId="3DB56D06" w:rsidR="002C268B" w:rsidRDefault="002C268B" w:rsidP="002C268B">
      <w:r>
        <w:t>OTRS Reference:</w:t>
      </w:r>
      <w:r w:rsidR="00AA3E72">
        <w:tab/>
      </w:r>
      <w:r w:rsidR="00AA3E72">
        <w:tab/>
        <w:t>N/A</w:t>
      </w:r>
      <w:r>
        <w:t xml:space="preserve"> </w:t>
      </w:r>
      <w:r>
        <w:tab/>
      </w:r>
    </w:p>
    <w:p w14:paraId="0F71AFC8" w14:textId="77777777" w:rsidR="002C268B" w:rsidRDefault="002C268B" w:rsidP="002C268B"/>
    <w:p w14:paraId="70309A45" w14:textId="0D42F9B1" w:rsidR="002C268B" w:rsidRDefault="002C268B" w:rsidP="002C268B">
      <w:r>
        <w:t>When you create a new Fee in the Fees tab of the setup tables</w:t>
      </w:r>
      <w:r w:rsidR="00B20246">
        <w:t>,</w:t>
      </w:r>
      <w:r>
        <w:t xml:space="preserve"> upon tabbing past or entering a value into </w:t>
      </w:r>
      <w:r w:rsidR="00B20246">
        <w:t>the ‘</w:t>
      </w:r>
      <w:r>
        <w:t xml:space="preserve">Fee </w:t>
      </w:r>
      <w:r w:rsidR="00B20246">
        <w:t>T</w:t>
      </w:r>
      <w:r>
        <w:t>ype</w:t>
      </w:r>
      <w:r w:rsidR="00B20246">
        <w:t>’</w:t>
      </w:r>
      <w:r>
        <w:t xml:space="preserve"> </w:t>
      </w:r>
      <w:r w:rsidR="00B20246">
        <w:t>field, the contents of the</w:t>
      </w:r>
      <w:r>
        <w:t xml:space="preserve"> </w:t>
      </w:r>
      <w:r w:rsidR="00B20246">
        <w:t>‘</w:t>
      </w:r>
      <w:r>
        <w:t>Site</w:t>
      </w:r>
      <w:r w:rsidR="00B20246">
        <w:t>’ field are</w:t>
      </w:r>
      <w:r>
        <w:t xml:space="preserve"> removed/deleted.</w:t>
      </w:r>
    </w:p>
    <w:p w14:paraId="139B32B8" w14:textId="0366E564" w:rsidR="002C268B" w:rsidRDefault="002C268B" w:rsidP="002C268B">
      <w:r w:rsidRPr="00F23530">
        <w:t xml:space="preserve">Whenever the contents of the 'Fee Type' or 'Party Type' columns are changed, the 'Party' column is </w:t>
      </w:r>
      <w:r w:rsidR="00B20246" w:rsidRPr="00F23530">
        <w:t>cleared,</w:t>
      </w:r>
      <w:r w:rsidRPr="00F23530">
        <w:t xml:space="preserve"> and the content of the 'Sites' column remains.</w:t>
      </w:r>
    </w:p>
    <w:p w14:paraId="1B31495F" w14:textId="6DFC2B11" w:rsidR="002C268B" w:rsidRDefault="00F778CB">
      <w:pPr>
        <w:spacing w:after="0" w:line="240" w:lineRule="auto"/>
      </w:pPr>
      <w:r>
        <w:t>This issue has been resolved.</w:t>
      </w:r>
    </w:p>
    <w:p w14:paraId="4395B76E" w14:textId="77777777" w:rsidR="00E873AC" w:rsidRDefault="00E873AC" w:rsidP="005C3B1B"/>
    <w:p w14:paraId="5D8C2078" w14:textId="7E0D2767" w:rsidR="006D4AF2" w:rsidRDefault="009D5397" w:rsidP="009D5397">
      <w:pPr>
        <w:pStyle w:val="Heading2Numbered"/>
      </w:pPr>
      <w:bookmarkStart w:id="40" w:name="_Toc531946266"/>
      <w:r w:rsidRPr="009D5397">
        <w:t>‘CANCEL’ triggers for orders not being generated</w:t>
      </w:r>
      <w:bookmarkEnd w:id="40"/>
    </w:p>
    <w:p w14:paraId="59ADA0EA" w14:textId="77777777" w:rsidR="00AA3E72" w:rsidRPr="00AA3E72" w:rsidRDefault="00AA3E72" w:rsidP="00AA3E72"/>
    <w:p w14:paraId="2D3E1D4F" w14:textId="1841FA91" w:rsidR="002C268B" w:rsidRDefault="002C268B" w:rsidP="002C268B">
      <w:r>
        <w:t>OTRS Reference:</w:t>
      </w:r>
      <w:r>
        <w:tab/>
      </w:r>
      <w:r>
        <w:tab/>
      </w:r>
      <w:hyperlink r:id="rId29" w:history="1">
        <w:r w:rsidRPr="008B71C1">
          <w:rPr>
            <w:rStyle w:val="Hyperlink"/>
          </w:rPr>
          <w:t>00109430</w:t>
        </w:r>
      </w:hyperlink>
    </w:p>
    <w:p w14:paraId="1DC99E73" w14:textId="77777777" w:rsidR="002C268B" w:rsidRDefault="002C268B" w:rsidP="002C268B"/>
    <w:p w14:paraId="5AD06B6E" w14:textId="6C47AA1A" w:rsidR="002C268B" w:rsidRDefault="002C268B" w:rsidP="002C268B">
      <w:r>
        <w:t>When an event is cancelled in CRIS, an appropriate ‘</w:t>
      </w:r>
      <w:r w:rsidRPr="0051730C">
        <w:t>CANCEL</w:t>
      </w:r>
      <w:r>
        <w:t>’ trigger is generated and the ‘downstream’ PACS is notified. It was seen that this trigger was only being created when a ‘pure’ CRIS event was cancelled. Therefore, with any ‘cancelled’ CRIS events that contained underlying orders, no ‘</w:t>
      </w:r>
      <w:r w:rsidRPr="0051730C">
        <w:t>CANCEL</w:t>
      </w:r>
      <w:r>
        <w:t>’ triggers were generated, therefore PACS had no idea of the current status of these events.</w:t>
      </w:r>
    </w:p>
    <w:p w14:paraId="5441E98B" w14:textId="14559A17" w:rsidR="002C268B" w:rsidRDefault="002C268B" w:rsidP="002C268B">
      <w:r w:rsidRPr="0051730C">
        <w:t>All events cancelled in CRIS now send a 'CANCEL' trigger outbounds to the PACS.</w:t>
      </w:r>
    </w:p>
    <w:p w14:paraId="12CEECD5" w14:textId="5A9F6B75" w:rsidR="00225CFC" w:rsidRDefault="00225CFC" w:rsidP="002C268B"/>
    <w:p w14:paraId="30EA4CE2" w14:textId="77777777" w:rsidR="00225CFC" w:rsidRPr="0051730C" w:rsidRDefault="00225CFC" w:rsidP="002C268B"/>
    <w:p w14:paraId="776A0436" w14:textId="0EB7D5F9" w:rsidR="006D4AF2" w:rsidRDefault="00791E57" w:rsidP="00791E57">
      <w:pPr>
        <w:pStyle w:val="Heading2Numbered"/>
      </w:pPr>
      <w:bookmarkStart w:id="41" w:name="_Toc528849637"/>
      <w:bookmarkStart w:id="42" w:name="_Toc528918314"/>
      <w:bookmarkStart w:id="43" w:name="_Toc528918411"/>
      <w:bookmarkStart w:id="44" w:name="_Toc528918520"/>
      <w:bookmarkStart w:id="45" w:name="_Toc528920182"/>
      <w:bookmarkStart w:id="46" w:name="_Toc530752589"/>
      <w:bookmarkStart w:id="47" w:name="_Toc530752691"/>
      <w:bookmarkStart w:id="48" w:name="_Toc531008514"/>
      <w:bookmarkStart w:id="49" w:name="_Toc531009800"/>
      <w:bookmarkStart w:id="50" w:name="_Toc531009903"/>
      <w:bookmarkStart w:id="51" w:name="_Toc528849638"/>
      <w:bookmarkStart w:id="52" w:name="_Toc528918315"/>
      <w:bookmarkStart w:id="53" w:name="_Toc528918412"/>
      <w:bookmarkStart w:id="54" w:name="_Toc528918521"/>
      <w:bookmarkStart w:id="55" w:name="_Toc528920183"/>
      <w:bookmarkStart w:id="56" w:name="_Toc530752590"/>
      <w:bookmarkStart w:id="57" w:name="_Toc530752692"/>
      <w:bookmarkStart w:id="58" w:name="_Toc531008515"/>
      <w:bookmarkStart w:id="59" w:name="_Toc531009801"/>
      <w:bookmarkStart w:id="60" w:name="_Toc531009904"/>
      <w:bookmarkStart w:id="61" w:name="_Toc528849639"/>
      <w:bookmarkStart w:id="62" w:name="_Toc528918316"/>
      <w:bookmarkStart w:id="63" w:name="_Toc528918413"/>
      <w:bookmarkStart w:id="64" w:name="_Toc528918522"/>
      <w:bookmarkStart w:id="65" w:name="_Toc528920184"/>
      <w:bookmarkStart w:id="66" w:name="_Toc530752591"/>
      <w:bookmarkStart w:id="67" w:name="_Toc530752693"/>
      <w:bookmarkStart w:id="68" w:name="_Toc531008516"/>
      <w:bookmarkStart w:id="69" w:name="_Toc531009802"/>
      <w:bookmarkStart w:id="70" w:name="_Toc531009905"/>
      <w:bookmarkStart w:id="71" w:name="_Toc528849640"/>
      <w:bookmarkStart w:id="72" w:name="_Toc528918317"/>
      <w:bookmarkStart w:id="73" w:name="_Toc528918414"/>
      <w:bookmarkStart w:id="74" w:name="_Toc528918523"/>
      <w:bookmarkStart w:id="75" w:name="_Toc528920185"/>
      <w:bookmarkStart w:id="76" w:name="_Toc530752592"/>
      <w:bookmarkStart w:id="77" w:name="_Toc530752694"/>
      <w:bookmarkStart w:id="78" w:name="_Toc531008517"/>
      <w:bookmarkStart w:id="79" w:name="_Toc531009803"/>
      <w:bookmarkStart w:id="80" w:name="_Toc531009906"/>
      <w:bookmarkStart w:id="81" w:name="_Toc528849641"/>
      <w:bookmarkStart w:id="82" w:name="_Toc528918318"/>
      <w:bookmarkStart w:id="83" w:name="_Toc528918415"/>
      <w:bookmarkStart w:id="84" w:name="_Toc528918524"/>
      <w:bookmarkStart w:id="85" w:name="_Toc528920186"/>
      <w:bookmarkStart w:id="86" w:name="_Toc530752593"/>
      <w:bookmarkStart w:id="87" w:name="_Toc530752695"/>
      <w:bookmarkStart w:id="88" w:name="_Toc531008518"/>
      <w:bookmarkStart w:id="89" w:name="_Toc531009804"/>
      <w:bookmarkStart w:id="90" w:name="_Toc531009907"/>
      <w:bookmarkStart w:id="91" w:name="_Toc53194626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91E57">
        <w:t>Exception thrown when adding excess cost in Billing page</w:t>
      </w:r>
      <w:bookmarkEnd w:id="91"/>
    </w:p>
    <w:p w14:paraId="1108F567" w14:textId="77777777" w:rsidR="00AA3E72" w:rsidRDefault="00AA3E72" w:rsidP="002C268B"/>
    <w:p w14:paraId="1E6FF2BE" w14:textId="18EFB7F3" w:rsidR="002C268B" w:rsidRDefault="002C268B" w:rsidP="002C268B">
      <w:r>
        <w:lastRenderedPageBreak/>
        <w:t>OTRS Reference:</w:t>
      </w:r>
      <w:r>
        <w:tab/>
      </w:r>
      <w:r w:rsidR="00A21BED">
        <w:tab/>
      </w:r>
      <w:r w:rsidR="00AA3E72">
        <w:t>N/A</w:t>
      </w:r>
    </w:p>
    <w:p w14:paraId="31D53F86" w14:textId="77777777" w:rsidR="002C268B" w:rsidRDefault="002C268B" w:rsidP="002C268B"/>
    <w:p w14:paraId="5CF2BF76" w14:textId="39FFB9C8" w:rsidR="002C268B" w:rsidRDefault="002C268B" w:rsidP="002C268B">
      <w:r w:rsidRPr="004E359A">
        <w:t xml:space="preserve">When </w:t>
      </w:r>
      <w:r w:rsidR="006B6605">
        <w:t xml:space="preserve">a </w:t>
      </w:r>
      <w:r w:rsidRPr="004E359A">
        <w:t xml:space="preserve">user </w:t>
      </w:r>
      <w:proofErr w:type="spellStart"/>
      <w:r w:rsidR="006B6605">
        <w:t>trys</w:t>
      </w:r>
      <w:proofErr w:type="spellEnd"/>
      <w:r w:rsidR="006B6605">
        <w:t xml:space="preserve"> to </w:t>
      </w:r>
      <w:r w:rsidRPr="004E359A">
        <w:t>add excess cost in</w:t>
      </w:r>
      <w:r w:rsidR="006B6605">
        <w:t xml:space="preserve"> the</w:t>
      </w:r>
      <w:r w:rsidRPr="004E359A">
        <w:t xml:space="preserve"> Billing screen</w:t>
      </w:r>
      <w:r w:rsidR="006B6605">
        <w:t xml:space="preserve"> an</w:t>
      </w:r>
      <w:r w:rsidRPr="004E359A">
        <w:t xml:space="preserve"> Arithmetic Exception is </w:t>
      </w:r>
      <w:proofErr w:type="gramStart"/>
      <w:r w:rsidRPr="004E359A">
        <w:t>shown</w:t>
      </w:r>
      <w:proofErr w:type="gramEnd"/>
      <w:r w:rsidRPr="004E359A">
        <w:t xml:space="preserve"> and the excess cannot be added.</w:t>
      </w:r>
    </w:p>
    <w:p w14:paraId="2C62BA55" w14:textId="2059898D" w:rsidR="002C268B" w:rsidRDefault="006B6605" w:rsidP="002C268B">
      <w:r>
        <w:t xml:space="preserve">This is a similar issue to 3.1 and </w:t>
      </w:r>
      <w:proofErr w:type="spellStart"/>
      <w:r>
        <w:t>and</w:t>
      </w:r>
      <w:proofErr w:type="spellEnd"/>
      <w:r>
        <w:t xml:space="preserve"> relates to </w:t>
      </w:r>
      <w:proofErr w:type="spellStart"/>
      <w:r w:rsidR="002C268B">
        <w:t>BigDecimal</w:t>
      </w:r>
      <w:proofErr w:type="spellEnd"/>
      <w:r w:rsidR="002C268B">
        <w:t xml:space="preserve"> division.</w:t>
      </w:r>
      <w:r>
        <w:t xml:space="preserve">  </w:t>
      </w:r>
      <w:r w:rsidR="002C268B">
        <w:t>Excess cost can now be added without error.</w:t>
      </w:r>
    </w:p>
    <w:p w14:paraId="17D952F6" w14:textId="77777777" w:rsidR="00225CFC" w:rsidRPr="004E359A" w:rsidRDefault="00225CFC" w:rsidP="002C268B"/>
    <w:p w14:paraId="41D35172" w14:textId="77777777" w:rsidR="00A91651" w:rsidRDefault="00A91651" w:rsidP="00A91651">
      <w:pPr>
        <w:pStyle w:val="Heading2Numbered"/>
      </w:pPr>
      <w:bookmarkStart w:id="92" w:name="_Toc528849643"/>
      <w:bookmarkStart w:id="93" w:name="_Toc528918320"/>
      <w:bookmarkStart w:id="94" w:name="_Toc528918417"/>
      <w:bookmarkStart w:id="95" w:name="_Toc528918526"/>
      <w:bookmarkStart w:id="96" w:name="_Toc528920188"/>
      <w:bookmarkStart w:id="97" w:name="_Toc530752595"/>
      <w:bookmarkStart w:id="98" w:name="_Toc530752697"/>
      <w:bookmarkStart w:id="99" w:name="_Toc531008520"/>
      <w:bookmarkStart w:id="100" w:name="_Toc531009806"/>
      <w:bookmarkStart w:id="101" w:name="_Toc531009909"/>
      <w:bookmarkStart w:id="102" w:name="_Toc528849644"/>
      <w:bookmarkStart w:id="103" w:name="_Toc528918321"/>
      <w:bookmarkStart w:id="104" w:name="_Toc528918418"/>
      <w:bookmarkStart w:id="105" w:name="_Toc528918527"/>
      <w:bookmarkStart w:id="106" w:name="_Toc528920189"/>
      <w:bookmarkStart w:id="107" w:name="_Toc530752596"/>
      <w:bookmarkStart w:id="108" w:name="_Toc530752698"/>
      <w:bookmarkStart w:id="109" w:name="_Toc531008521"/>
      <w:bookmarkStart w:id="110" w:name="_Toc531009807"/>
      <w:bookmarkStart w:id="111" w:name="_Toc531009910"/>
      <w:bookmarkStart w:id="112" w:name="_Toc528849645"/>
      <w:bookmarkStart w:id="113" w:name="_Toc528918322"/>
      <w:bookmarkStart w:id="114" w:name="_Toc528918419"/>
      <w:bookmarkStart w:id="115" w:name="_Toc528918528"/>
      <w:bookmarkStart w:id="116" w:name="_Toc528920190"/>
      <w:bookmarkStart w:id="117" w:name="_Toc530752597"/>
      <w:bookmarkStart w:id="118" w:name="_Toc530752699"/>
      <w:bookmarkStart w:id="119" w:name="_Toc531008522"/>
      <w:bookmarkStart w:id="120" w:name="_Toc531009808"/>
      <w:bookmarkStart w:id="121" w:name="_Toc531009911"/>
      <w:bookmarkStart w:id="122" w:name="_Toc528849646"/>
      <w:bookmarkStart w:id="123" w:name="_Toc528918323"/>
      <w:bookmarkStart w:id="124" w:name="_Toc528918420"/>
      <w:bookmarkStart w:id="125" w:name="_Toc528918529"/>
      <w:bookmarkStart w:id="126" w:name="_Toc528920191"/>
      <w:bookmarkStart w:id="127" w:name="_Toc530752598"/>
      <w:bookmarkStart w:id="128" w:name="_Toc530752700"/>
      <w:bookmarkStart w:id="129" w:name="_Toc531008523"/>
      <w:bookmarkStart w:id="130" w:name="_Toc531009809"/>
      <w:bookmarkStart w:id="131" w:name="_Toc531009912"/>
      <w:bookmarkStart w:id="132" w:name="_Toc528849647"/>
      <w:bookmarkStart w:id="133" w:name="_Toc528918324"/>
      <w:bookmarkStart w:id="134" w:name="_Toc528918421"/>
      <w:bookmarkStart w:id="135" w:name="_Toc528918530"/>
      <w:bookmarkStart w:id="136" w:name="_Toc528920192"/>
      <w:bookmarkStart w:id="137" w:name="_Toc530752599"/>
      <w:bookmarkStart w:id="138" w:name="_Toc530752701"/>
      <w:bookmarkStart w:id="139" w:name="_Toc531008524"/>
      <w:bookmarkStart w:id="140" w:name="_Toc531009810"/>
      <w:bookmarkStart w:id="141" w:name="_Toc531009913"/>
      <w:bookmarkStart w:id="142" w:name="_Toc528849648"/>
      <w:bookmarkStart w:id="143" w:name="_Toc528918325"/>
      <w:bookmarkStart w:id="144" w:name="_Toc528918422"/>
      <w:bookmarkStart w:id="145" w:name="_Toc528918531"/>
      <w:bookmarkStart w:id="146" w:name="_Toc528920193"/>
      <w:bookmarkStart w:id="147" w:name="_Toc530752600"/>
      <w:bookmarkStart w:id="148" w:name="_Toc530752702"/>
      <w:bookmarkStart w:id="149" w:name="_Toc531008525"/>
      <w:bookmarkStart w:id="150" w:name="_Toc531009811"/>
      <w:bookmarkStart w:id="151" w:name="_Toc531009914"/>
      <w:bookmarkStart w:id="152" w:name="_Toc528849649"/>
      <w:bookmarkStart w:id="153" w:name="_Toc528918326"/>
      <w:bookmarkStart w:id="154" w:name="_Toc528918423"/>
      <w:bookmarkStart w:id="155" w:name="_Toc528918532"/>
      <w:bookmarkStart w:id="156" w:name="_Toc528920194"/>
      <w:bookmarkStart w:id="157" w:name="_Toc530752601"/>
      <w:bookmarkStart w:id="158" w:name="_Toc530752703"/>
      <w:bookmarkStart w:id="159" w:name="_Toc531008526"/>
      <w:bookmarkStart w:id="160" w:name="_Toc531009812"/>
      <w:bookmarkStart w:id="161" w:name="_Toc531009915"/>
      <w:bookmarkStart w:id="162" w:name="_Toc53194626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DC01DD">
        <w:t>Report workflow in reporting mode is blocked when billing is on</w:t>
      </w:r>
      <w:bookmarkEnd w:id="162"/>
    </w:p>
    <w:p w14:paraId="62E86CE3" w14:textId="77777777" w:rsidR="00A91651" w:rsidRDefault="00A91651" w:rsidP="00A91651"/>
    <w:p w14:paraId="09A61E94" w14:textId="616F69F1" w:rsidR="00A91651" w:rsidRDefault="00A91651" w:rsidP="00A91651">
      <w:pPr>
        <w:tabs>
          <w:tab w:val="left" w:pos="1985"/>
        </w:tabs>
      </w:pPr>
      <w:r>
        <w:t>OTRS Reference:</w:t>
      </w:r>
      <w:r w:rsidR="00AA3E72" w:rsidRPr="00AA3E72">
        <w:t xml:space="preserve"> </w:t>
      </w:r>
      <w:r w:rsidR="00AA3E72">
        <w:tab/>
        <w:t>N/A</w:t>
      </w:r>
      <w:r>
        <w:t xml:space="preserve">  </w:t>
      </w:r>
      <w:r>
        <w:tab/>
      </w:r>
    </w:p>
    <w:p w14:paraId="3E8A5DE2" w14:textId="77777777" w:rsidR="00A91651" w:rsidRDefault="00A91651" w:rsidP="00A91651"/>
    <w:p w14:paraId="5D408AAE" w14:textId="49E06BA9" w:rsidR="00A91651" w:rsidRDefault="00A91651" w:rsidP="00A91651">
      <w:r>
        <w:t>With ‘Advanced Billing’ enabled and CRIS in ‘reporting’ mode, on creation of a new event, there is a focus loss problem between pages.</w:t>
      </w:r>
      <w:r w:rsidR="00F1405D" w:rsidRPr="00F1405D">
        <w:t xml:space="preserve"> </w:t>
      </w:r>
    </w:p>
    <w:p w14:paraId="5D7D6B5B" w14:textId="77777777" w:rsidR="00F1405D" w:rsidRDefault="00A91651" w:rsidP="00A91651">
      <w:r>
        <w:t>The workflow presents the user with the ‘Attend/Report’ option on the ‘Attend Event’ page. When this is selected, the ‘Billing’ page should be presented and the ‘Continue’ button enabled. What is seen, however, is a combination of the ‘billing’ page and the ‘Report’ page, with the ‘Finished’ button from the ‘report’ page, visible.</w:t>
      </w:r>
      <w:r w:rsidR="00F1405D">
        <w:t xml:space="preserve">  </w:t>
      </w:r>
    </w:p>
    <w:p w14:paraId="10151E6A" w14:textId="04B98DB1" w:rsidR="00A91651" w:rsidRDefault="00F1405D" w:rsidP="00A91651">
      <w:r w:rsidRPr="00F1405D">
        <w:t>This particular workflow has now been bought into line with other ‘modes’ workflow whereby the ‘Billing’ page is removed once the ‘Continue’ button is selected.</w:t>
      </w:r>
    </w:p>
    <w:p w14:paraId="077547EC" w14:textId="77777777" w:rsidR="00AF0429" w:rsidRPr="00B85907" w:rsidRDefault="00AF0429" w:rsidP="00B85907">
      <w:pPr>
        <w:pStyle w:val="HSSBodyText"/>
        <w:rPr>
          <w:rFonts w:asciiTheme="minorHAnsi" w:hAnsiTheme="minorHAnsi" w:cstheme="minorHAnsi"/>
        </w:rPr>
      </w:pPr>
    </w:p>
    <w:p w14:paraId="2735E90A" w14:textId="3A6D3073" w:rsidR="007F080E" w:rsidRDefault="00AF0429" w:rsidP="00AF0429">
      <w:pPr>
        <w:pStyle w:val="Heading2Numbered"/>
      </w:pPr>
      <w:bookmarkStart w:id="163" w:name="_Toc531946269"/>
      <w:r w:rsidRPr="00AF0429">
        <w:t xml:space="preserve">Quantity value on large invoices does not match the </w:t>
      </w:r>
      <w:r w:rsidRPr="00AA3E72">
        <w:t>Great Plains</w:t>
      </w:r>
      <w:r w:rsidRPr="00AF0429">
        <w:t xml:space="preserve"> Finance system.</w:t>
      </w:r>
      <w:bookmarkEnd w:id="163"/>
    </w:p>
    <w:p w14:paraId="09E88DA3" w14:textId="398E623C" w:rsidR="00AF0429" w:rsidRDefault="00AF0429" w:rsidP="00AF0429"/>
    <w:p w14:paraId="54DAC534" w14:textId="19970DF0" w:rsidR="00AF0429" w:rsidRDefault="00AF0429" w:rsidP="00AF0429">
      <w:pPr>
        <w:tabs>
          <w:tab w:val="left" w:pos="1985"/>
        </w:tabs>
      </w:pPr>
      <w:r>
        <w:t>OTRS Reference:</w:t>
      </w:r>
      <w:r w:rsidR="00AA3E72" w:rsidRPr="00AA3E72">
        <w:t xml:space="preserve"> </w:t>
      </w:r>
      <w:r w:rsidR="00AA3E72">
        <w:tab/>
        <w:t>N/A</w:t>
      </w:r>
      <w:r>
        <w:t xml:space="preserve">  </w:t>
      </w:r>
      <w:r>
        <w:tab/>
      </w:r>
    </w:p>
    <w:p w14:paraId="265B5E3B" w14:textId="53DD1FD7" w:rsidR="00AF0429" w:rsidRDefault="00AF0429" w:rsidP="00AF0429"/>
    <w:p w14:paraId="651B6FFE" w14:textId="52CDED6A" w:rsidR="00AF0429" w:rsidRDefault="00AF0429" w:rsidP="00AF0429">
      <w:r>
        <w:t>Cancelled ‘Procedure Costs’ are still being counted alongside the quantity of charged procedure costs.</w:t>
      </w:r>
      <w:r>
        <w:br/>
        <w:t xml:space="preserve">Thus the quantity is incorrect on the </w:t>
      </w:r>
      <w:proofErr w:type="gramStart"/>
      <w:r>
        <w:t>invoice</w:t>
      </w:r>
      <w:proofErr w:type="gramEnd"/>
      <w:r>
        <w:t xml:space="preserve"> but the total value is correct.</w:t>
      </w:r>
    </w:p>
    <w:p w14:paraId="20375D18" w14:textId="06FB253C" w:rsidR="00AF0429" w:rsidRDefault="00AF0429" w:rsidP="00AF0429"/>
    <w:p w14:paraId="6BD01528" w14:textId="337753CC" w:rsidR="00AF0429" w:rsidRDefault="00AF0429" w:rsidP="00AF0429">
      <w:r>
        <w:t xml:space="preserve">Problem </w:t>
      </w:r>
      <w:r w:rsidR="00F1405D">
        <w:t xml:space="preserve">was related to </w:t>
      </w:r>
      <w:r>
        <w:t xml:space="preserve">the comparison of two </w:t>
      </w:r>
      <w:proofErr w:type="spellStart"/>
      <w:r>
        <w:t>BigDecimal</w:t>
      </w:r>
      <w:proofErr w:type="spellEnd"/>
      <w:r>
        <w:t xml:space="preserve"> numbers that we</w:t>
      </w:r>
      <w:r w:rsidR="00F1405D">
        <w:t>re</w:t>
      </w:r>
      <w:r>
        <w:t xml:space="preserve"> both set to zero</w:t>
      </w:r>
      <w:r w:rsidR="00F1405D">
        <w:t xml:space="preserve"> but not seen as being equal.  We</w:t>
      </w:r>
      <w:r>
        <w:t xml:space="preserve"> now use a </w:t>
      </w:r>
      <w:proofErr w:type="spellStart"/>
      <w:r>
        <w:t>BigDecimal</w:t>
      </w:r>
      <w:proofErr w:type="spellEnd"/>
      <w:r>
        <w:t xml:space="preserve"> utility that just compares the value and doesn't take the precision into account</w:t>
      </w:r>
      <w:r w:rsidR="00F1405D">
        <w:t xml:space="preserve"> which resolves this issue.</w:t>
      </w:r>
    </w:p>
    <w:p w14:paraId="42F57FAC" w14:textId="5F2FB5D6" w:rsidR="00225CFC" w:rsidRDefault="00225CFC" w:rsidP="000B0283"/>
    <w:p w14:paraId="445FB01A" w14:textId="55996AA7" w:rsidR="00225CFC" w:rsidRDefault="00225CFC" w:rsidP="00225CFC">
      <w:pPr>
        <w:pStyle w:val="Heading2Numbered"/>
      </w:pPr>
      <w:bookmarkStart w:id="164" w:name="_Toc531946270"/>
      <w:r w:rsidRPr="00225CFC">
        <w:t>Linking system provides incorrect potential matches</w:t>
      </w:r>
      <w:bookmarkEnd w:id="164"/>
    </w:p>
    <w:p w14:paraId="7F1BEC0C" w14:textId="6D3B917A" w:rsidR="00225CFC" w:rsidRDefault="00225CFC" w:rsidP="00225CFC"/>
    <w:p w14:paraId="4FBA3B20" w14:textId="7ED085B7" w:rsidR="00225CFC" w:rsidRDefault="00225CFC" w:rsidP="00225CFC">
      <w:pPr>
        <w:tabs>
          <w:tab w:val="left" w:pos="1985"/>
        </w:tabs>
      </w:pPr>
      <w:r>
        <w:t xml:space="preserve">OTRS Reference:  </w:t>
      </w:r>
      <w:r>
        <w:tab/>
      </w:r>
      <w:hyperlink r:id="rId30" w:history="1">
        <w:r w:rsidRPr="00225CFC">
          <w:rPr>
            <w:rStyle w:val="Hyperlink"/>
          </w:rPr>
          <w:t>00103619</w:t>
        </w:r>
      </w:hyperlink>
    </w:p>
    <w:p w14:paraId="2148DEBF" w14:textId="6F5FBCA6" w:rsidR="00225CFC" w:rsidRDefault="00225CFC" w:rsidP="00225CFC"/>
    <w:p w14:paraId="46D5325A" w14:textId="230BEA17" w:rsidR="00225CFC" w:rsidRDefault="00D769F0" w:rsidP="00225CFC">
      <w:r>
        <w:t>CRIS now allows matching to take place between PAS records and already linked patient records for the</w:t>
      </w:r>
      <w:r>
        <w:br/>
        <w:t>same trust. This results in multiple PAS records for the same trust being linked to the same patient record (CRIS number).</w:t>
      </w:r>
    </w:p>
    <w:p w14:paraId="1B204BB9" w14:textId="4105CA1B" w:rsidR="00D769F0" w:rsidRDefault="00D769F0" w:rsidP="00225CFC"/>
    <w:p w14:paraId="162735BE" w14:textId="165EBA31" w:rsidR="00D769F0" w:rsidRDefault="00F1405D" w:rsidP="00225CFC">
      <w:r>
        <w:t>The a</w:t>
      </w:r>
      <w:r w:rsidR="00D769F0" w:rsidRPr="00D769F0">
        <w:t>pplication no longer presents a match screen if a CRIS patient is already linked to a PAS patient for that trust. If a PAS patient exists from another trust, the match screen will be presented.</w:t>
      </w:r>
    </w:p>
    <w:p w14:paraId="3030D658" w14:textId="5C9BB752" w:rsidR="00D769F0" w:rsidRDefault="00D769F0" w:rsidP="00225CFC"/>
    <w:p w14:paraId="5CD4BE52" w14:textId="22F51239" w:rsidR="00D769F0" w:rsidRDefault="00D769F0" w:rsidP="00D769F0">
      <w:pPr>
        <w:pStyle w:val="Heading2Numbered"/>
      </w:pPr>
      <w:bookmarkStart w:id="165" w:name="_Toc531946271"/>
      <w:r w:rsidRPr="00D769F0">
        <w:lastRenderedPageBreak/>
        <w:t>Change site popup no longer works at event level</w:t>
      </w:r>
      <w:bookmarkEnd w:id="165"/>
    </w:p>
    <w:p w14:paraId="02225C44" w14:textId="7B3A434A" w:rsidR="00D769F0" w:rsidRDefault="00D769F0" w:rsidP="00D769F0"/>
    <w:p w14:paraId="44D268E0" w14:textId="3A9DFD6C" w:rsidR="00D769F0" w:rsidRDefault="00D769F0" w:rsidP="00D769F0">
      <w:pPr>
        <w:tabs>
          <w:tab w:val="left" w:pos="1985"/>
        </w:tabs>
      </w:pPr>
      <w:r>
        <w:t xml:space="preserve">OTRS Reference:  </w:t>
      </w:r>
      <w:r>
        <w:tab/>
      </w:r>
      <w:r>
        <w:tab/>
      </w:r>
      <w:hyperlink r:id="rId31" w:history="1">
        <w:r>
          <w:rPr>
            <w:rStyle w:val="Hyperlink"/>
          </w:rPr>
          <w:t>00103640</w:t>
        </w:r>
      </w:hyperlink>
    </w:p>
    <w:p w14:paraId="2FA441A3" w14:textId="4B76DDD6" w:rsidR="00D769F0" w:rsidRDefault="00D769F0" w:rsidP="00D769F0"/>
    <w:p w14:paraId="2A29297E" w14:textId="47802F43" w:rsidR="00D769F0" w:rsidRDefault="00484120" w:rsidP="00D769F0">
      <w:r>
        <w:t xml:space="preserve">The ‘Change site’ popup box appears to only show and work </w:t>
      </w:r>
      <w:r w:rsidR="00F1405D">
        <w:t xml:space="preserve">correctly </w:t>
      </w:r>
      <w:r>
        <w:t>when first picking up</w:t>
      </w:r>
      <w:r>
        <w:br/>
        <w:t>an order for a different site and no longer works when saving an event for any other scenario</w:t>
      </w:r>
    </w:p>
    <w:p w14:paraId="537D125A" w14:textId="61994093" w:rsidR="00484120" w:rsidRDefault="00484120" w:rsidP="00D769F0">
      <w:r>
        <w:t>The ‘Change site’ popup now appears for all appropriate scenarios.</w:t>
      </w:r>
    </w:p>
    <w:p w14:paraId="5A681A15" w14:textId="77777777" w:rsidR="00F86704" w:rsidRDefault="00F86704" w:rsidP="00D769F0"/>
    <w:p w14:paraId="0CF9F3A3" w14:textId="346F3CAA" w:rsidR="00F86704" w:rsidRDefault="00F86704" w:rsidP="00F86704">
      <w:pPr>
        <w:pStyle w:val="Heading2Numbered"/>
      </w:pPr>
      <w:bookmarkStart w:id="166" w:name="_Toc531946272"/>
      <w:r>
        <w:t>N</w:t>
      </w:r>
      <w:r w:rsidRPr="00F86704">
        <w:t>uclear med activity incorrectly calculated</w:t>
      </w:r>
      <w:bookmarkEnd w:id="166"/>
    </w:p>
    <w:p w14:paraId="44E1995E" w14:textId="1DC581EB" w:rsidR="00F86704" w:rsidRDefault="00F86704" w:rsidP="00F86704"/>
    <w:p w14:paraId="0994CB01" w14:textId="257A9474" w:rsidR="00F86704" w:rsidRDefault="00F86704" w:rsidP="00F86704">
      <w:pPr>
        <w:tabs>
          <w:tab w:val="left" w:pos="1985"/>
        </w:tabs>
      </w:pPr>
      <w:r>
        <w:t xml:space="preserve">OTRS Reference:  </w:t>
      </w:r>
      <w:r>
        <w:tab/>
      </w:r>
      <w:r>
        <w:tab/>
      </w:r>
      <w:hyperlink r:id="rId32" w:history="1">
        <w:r>
          <w:rPr>
            <w:rStyle w:val="Hyperlink"/>
          </w:rPr>
          <w:t>00103745</w:t>
        </w:r>
      </w:hyperlink>
    </w:p>
    <w:p w14:paraId="3D15D4E3" w14:textId="2A772631" w:rsidR="00F86704" w:rsidRDefault="00F86704" w:rsidP="00F86704"/>
    <w:p w14:paraId="3800F6E0" w14:textId="408AA807" w:rsidR="00F86704" w:rsidRDefault="00F86704" w:rsidP="00F86704">
      <w:r>
        <w:t>When creating a syringe, the data format was being saved as ‘HH:MM’ but the database field width is only 4, thus the second minute value was being lost.</w:t>
      </w:r>
    </w:p>
    <w:p w14:paraId="1DE8410B" w14:textId="72140EE5" w:rsidR="00F86704" w:rsidRDefault="00F86704" w:rsidP="00F86704"/>
    <w:p w14:paraId="068C6779" w14:textId="10357710" w:rsidR="00F86704" w:rsidRDefault="00F86704" w:rsidP="00F86704">
      <w:r>
        <w:t>The colon between the hours and minutes values is now removed before storing to the database</w:t>
      </w:r>
      <w:r w:rsidR="00143CE1">
        <w:t xml:space="preserve"> and the activity is now calculated correctly.</w:t>
      </w:r>
    </w:p>
    <w:p w14:paraId="17ECE439" w14:textId="75FC1421" w:rsidR="00F86704" w:rsidRDefault="00F86704" w:rsidP="00F86704"/>
    <w:p w14:paraId="629D2362" w14:textId="2751D383" w:rsidR="00F86704" w:rsidRDefault="00740C0B" w:rsidP="00B85907">
      <w:pPr>
        <w:pStyle w:val="Heading2Numbered"/>
      </w:pPr>
      <w:bookmarkStart w:id="167" w:name="_Toc531946273"/>
      <w:r w:rsidRPr="00740C0B">
        <w:t>Obs</w:t>
      </w:r>
      <w:r>
        <w:t>tetric</w:t>
      </w:r>
      <w:r w:rsidRPr="00740C0B">
        <w:t xml:space="preserve"> field not big enough for date text</w:t>
      </w:r>
      <w:bookmarkEnd w:id="167"/>
    </w:p>
    <w:p w14:paraId="18CB73CB" w14:textId="674E085B" w:rsidR="00F86704" w:rsidRDefault="00F86704" w:rsidP="00F86704"/>
    <w:p w14:paraId="172B2623" w14:textId="0435C989" w:rsidR="00740C0B" w:rsidRDefault="00740C0B" w:rsidP="00740C0B">
      <w:pPr>
        <w:tabs>
          <w:tab w:val="left" w:pos="1985"/>
        </w:tabs>
      </w:pPr>
      <w:r>
        <w:t xml:space="preserve">OTRS Reference:  </w:t>
      </w:r>
      <w:r>
        <w:tab/>
      </w:r>
      <w:r>
        <w:tab/>
      </w:r>
      <w:hyperlink r:id="rId33" w:history="1">
        <w:r>
          <w:rPr>
            <w:rStyle w:val="Hyperlink"/>
          </w:rPr>
          <w:t>00103652</w:t>
        </w:r>
      </w:hyperlink>
    </w:p>
    <w:p w14:paraId="37A384D1" w14:textId="092C1698" w:rsidR="00740C0B" w:rsidRDefault="00740C0B" w:rsidP="00F86704"/>
    <w:p w14:paraId="7B6B7C10" w14:textId="6C45263E" w:rsidR="00740C0B" w:rsidRDefault="00740C0B" w:rsidP="00F86704">
      <w:r>
        <w:t>When looking at the anatomy (FASP) scan form within CRIS, the date field</w:t>
      </w:r>
      <w:r w:rsidR="00143CE1">
        <w:t xml:space="preserve"> </w:t>
      </w:r>
      <w:r>
        <w:t>doesn’t display the full date as it appears the date text is too large for the</w:t>
      </w:r>
      <w:r w:rsidR="00143CE1">
        <w:t xml:space="preserve"> </w:t>
      </w:r>
      <w:r>
        <w:t>field.</w:t>
      </w:r>
    </w:p>
    <w:p w14:paraId="2E827464" w14:textId="29FB0E6B" w:rsidR="00740C0B" w:rsidRDefault="00740C0B" w:rsidP="00F86704">
      <w:r w:rsidRPr="00740C0B">
        <w:t>Adjusted the field columns width from '7' to '11' which allow</w:t>
      </w:r>
      <w:r w:rsidR="00143CE1">
        <w:t>s</w:t>
      </w:r>
      <w:r w:rsidRPr="00740C0B">
        <w:t xml:space="preserve"> for </w:t>
      </w:r>
      <w:r w:rsidR="00143CE1">
        <w:t>the full date (</w:t>
      </w:r>
      <w:r w:rsidRPr="00740C0B">
        <w:t>dd-mmm-</w:t>
      </w:r>
      <w:proofErr w:type="spellStart"/>
      <w:r w:rsidRPr="00740C0B">
        <w:t>yyyy</w:t>
      </w:r>
      <w:proofErr w:type="spellEnd"/>
      <w:r w:rsidR="00143CE1">
        <w:t>)</w:t>
      </w:r>
      <w:r w:rsidRPr="00740C0B">
        <w:t xml:space="preserve"> in the GUI.</w:t>
      </w:r>
    </w:p>
    <w:p w14:paraId="2A1EFBD7" w14:textId="01B03F26" w:rsidR="00CF3681" w:rsidRDefault="00CF3681" w:rsidP="00F86704"/>
    <w:p w14:paraId="52BA48F0" w14:textId="4F642713" w:rsidR="007F2518" w:rsidRDefault="007F2518" w:rsidP="007F2518">
      <w:pPr>
        <w:pStyle w:val="Heading2Numbered"/>
      </w:pPr>
      <w:bookmarkStart w:id="168" w:name="_Toc531946274"/>
      <w:r w:rsidRPr="007F2518">
        <w:t>Stat selection not displayed correctly when added to selected fields</w:t>
      </w:r>
      <w:bookmarkEnd w:id="168"/>
    </w:p>
    <w:p w14:paraId="4287FBCE" w14:textId="75D3DC95" w:rsidR="007F2518" w:rsidRDefault="007F2518" w:rsidP="007F2518"/>
    <w:p w14:paraId="20BC6E6B" w14:textId="15EE3D41" w:rsidR="007F2518" w:rsidRDefault="007F2518" w:rsidP="007F2518">
      <w:pPr>
        <w:tabs>
          <w:tab w:val="left" w:pos="1985"/>
        </w:tabs>
      </w:pPr>
      <w:r>
        <w:t xml:space="preserve">OTRS Reference:  </w:t>
      </w:r>
      <w:r>
        <w:tab/>
      </w:r>
      <w:r>
        <w:tab/>
      </w:r>
      <w:hyperlink r:id="rId34" w:history="1">
        <w:r>
          <w:rPr>
            <w:rStyle w:val="Hyperlink"/>
          </w:rPr>
          <w:t>00103761</w:t>
        </w:r>
      </w:hyperlink>
    </w:p>
    <w:p w14:paraId="07A88579" w14:textId="7CC6DE72" w:rsidR="007F2518" w:rsidRDefault="007F2518" w:rsidP="007F2518">
      <w:pPr>
        <w:pStyle w:val="releasenotes"/>
      </w:pPr>
      <w:r>
        <w:t xml:space="preserve">When adding a new selection by double clicking it within the list or highlighting and selecting the ‘&gt;’ arrow, the selection is moved across to the </w:t>
      </w:r>
      <w:r w:rsidR="00D65046">
        <w:t>right,</w:t>
      </w:r>
      <w:r>
        <w:t xml:space="preserve"> but a scrollbar appears at the bottom of the screen and the first 2-3 characters of the selection are cut off. This occurs each time a new selection is added to the selected fields section. Ideally, the scrollbar would not appear and the whole selection would be visible by default.</w:t>
      </w:r>
    </w:p>
    <w:p w14:paraId="69DBA36C" w14:textId="2A195EB9" w:rsidR="007F2518" w:rsidRDefault="007F2518" w:rsidP="007F2518">
      <w:pPr>
        <w:pStyle w:val="releasenotes"/>
      </w:pPr>
    </w:p>
    <w:p w14:paraId="1BF916BC" w14:textId="0A403259" w:rsidR="003D6612" w:rsidRDefault="007F2518" w:rsidP="00AA3E72">
      <w:pPr>
        <w:pStyle w:val="releasenotes"/>
      </w:pPr>
      <w:r w:rsidRPr="007F2518">
        <w:t>When rows were added to the selected fields scroll pane, no account of the width of the 'tree root' was taken. This meant that the row added was sized with the full width of the scroll pane which subsequently caused the component to 'hang' over the edge of the scroll pane and forced the horizontal scroll bar to appear.</w:t>
      </w:r>
      <w:r w:rsidR="00143CE1">
        <w:t xml:space="preserve">  This has now been rectified.</w:t>
      </w:r>
    </w:p>
    <w:p w14:paraId="5BD8341B" w14:textId="1053DD5B" w:rsidR="00A21BED" w:rsidRDefault="00A21BED" w:rsidP="00AA3E72">
      <w:pPr>
        <w:pStyle w:val="releasenotes"/>
      </w:pPr>
    </w:p>
    <w:p w14:paraId="7C5FB4F6" w14:textId="11DAFB58" w:rsidR="00A21BED" w:rsidRDefault="00A21BED" w:rsidP="00AA3E72">
      <w:pPr>
        <w:pStyle w:val="releasenotes"/>
      </w:pPr>
    </w:p>
    <w:p w14:paraId="18E92807" w14:textId="77777777" w:rsidR="00A21BED" w:rsidRDefault="00A21BED" w:rsidP="00AA3E72">
      <w:pPr>
        <w:pStyle w:val="releasenotes"/>
      </w:pPr>
    </w:p>
    <w:p w14:paraId="38D0BED9" w14:textId="5A121143" w:rsidR="003D6612" w:rsidRDefault="003D6612" w:rsidP="003D6612">
      <w:pPr>
        <w:pStyle w:val="Heading2Numbered"/>
      </w:pPr>
      <w:bookmarkStart w:id="169" w:name="_Toc531946275"/>
      <w:r w:rsidRPr="003D6612">
        <w:lastRenderedPageBreak/>
        <w:t>Illegal Component Exception</w:t>
      </w:r>
      <w:bookmarkEnd w:id="169"/>
    </w:p>
    <w:p w14:paraId="022D1F92" w14:textId="334B41EE" w:rsidR="003D6612" w:rsidRDefault="003D6612" w:rsidP="003D6612"/>
    <w:p w14:paraId="031E5BC1" w14:textId="437D5FFE" w:rsidR="00BC05C4" w:rsidRDefault="00BC05C4" w:rsidP="00BC05C4">
      <w:pPr>
        <w:tabs>
          <w:tab w:val="left" w:pos="1985"/>
        </w:tabs>
      </w:pPr>
      <w:r>
        <w:t>OTRS Reference:</w:t>
      </w:r>
      <w:r w:rsidR="00AA3E72" w:rsidRPr="00AA3E72">
        <w:t xml:space="preserve"> </w:t>
      </w:r>
      <w:r w:rsidR="00AA3E72">
        <w:tab/>
        <w:t>N/A</w:t>
      </w:r>
      <w:r>
        <w:t xml:space="preserve">  </w:t>
      </w:r>
      <w:r>
        <w:tab/>
      </w:r>
      <w:r>
        <w:tab/>
      </w:r>
    </w:p>
    <w:p w14:paraId="692D1F80" w14:textId="448B9382" w:rsidR="00BC05C4" w:rsidRDefault="00BC05C4" w:rsidP="003D6612"/>
    <w:p w14:paraId="39A6AB6F" w14:textId="5CBA7B85" w:rsidR="00BC05C4" w:rsidRDefault="00BC05C4" w:rsidP="003D6612">
      <w:r>
        <w:t>An ‘</w:t>
      </w:r>
      <w:proofErr w:type="spellStart"/>
      <w:r>
        <w:t>IllegalComponentStateException</w:t>
      </w:r>
      <w:proofErr w:type="spellEnd"/>
      <w:r>
        <w:t xml:space="preserve">’ is shown to </w:t>
      </w:r>
      <w:r w:rsidR="00143CE1">
        <w:t xml:space="preserve">the </w:t>
      </w:r>
      <w:r>
        <w:t>user when the report editor is opened, and the user navigates back to the event list.</w:t>
      </w:r>
    </w:p>
    <w:p w14:paraId="30BD10A4" w14:textId="26F38598" w:rsidR="00BC05C4" w:rsidRDefault="00143CE1" w:rsidP="003D6612">
      <w:r>
        <w:t xml:space="preserve">This was an intermittent </w:t>
      </w:r>
      <w:proofErr w:type="gramStart"/>
      <w:r>
        <w:t>fault</w:t>
      </w:r>
      <w:proofErr w:type="gramEnd"/>
      <w:r>
        <w:t xml:space="preserve"> so we have </w:t>
      </w:r>
      <w:r w:rsidR="00BC05C4" w:rsidRPr="00BC05C4">
        <w:t xml:space="preserve">added exceptions of this type to the error handling </w:t>
      </w:r>
      <w:r w:rsidR="002B7217">
        <w:t>routines</w:t>
      </w:r>
      <w:r>
        <w:t>.</w:t>
      </w:r>
    </w:p>
    <w:p w14:paraId="77521955" w14:textId="77777777" w:rsidR="00EA314B" w:rsidRDefault="00EA314B" w:rsidP="003D6612"/>
    <w:p w14:paraId="07242C43" w14:textId="1041C4BF" w:rsidR="00EA314B" w:rsidRDefault="00EA314B" w:rsidP="00EA314B">
      <w:pPr>
        <w:pStyle w:val="Heading2Numbered"/>
      </w:pPr>
      <w:bookmarkStart w:id="170" w:name="_Toc531946276"/>
      <w:r>
        <w:t>Vetting symbol missing on certain modes and workflows</w:t>
      </w:r>
      <w:bookmarkEnd w:id="170"/>
    </w:p>
    <w:p w14:paraId="3B330B9F" w14:textId="77777777" w:rsidR="00EA314B" w:rsidRDefault="00EA314B" w:rsidP="00EA314B">
      <w:pPr>
        <w:tabs>
          <w:tab w:val="left" w:pos="1985"/>
        </w:tabs>
      </w:pPr>
    </w:p>
    <w:p w14:paraId="29B09294" w14:textId="2EF69E97" w:rsidR="00EA314B" w:rsidRDefault="00EA314B" w:rsidP="00EA314B">
      <w:pPr>
        <w:tabs>
          <w:tab w:val="left" w:pos="1985"/>
        </w:tabs>
      </w:pPr>
      <w:r>
        <w:t xml:space="preserve">OTRS Reference:  </w:t>
      </w:r>
      <w:r>
        <w:tab/>
      </w:r>
      <w:r>
        <w:tab/>
      </w:r>
      <w:hyperlink r:id="rId35" w:history="1">
        <w:r w:rsidRPr="00EA314B">
          <w:rPr>
            <w:rStyle w:val="Hyperlink"/>
          </w:rPr>
          <w:t>0096047</w:t>
        </w:r>
      </w:hyperlink>
    </w:p>
    <w:p w14:paraId="2CA817C3" w14:textId="77777777" w:rsidR="00EA314B" w:rsidRDefault="00EA314B" w:rsidP="00EA314B"/>
    <w:p w14:paraId="07811B5F" w14:textId="32DCDCE1" w:rsidR="00EA314B" w:rsidRDefault="00EA314B" w:rsidP="00EA314B">
      <w:r>
        <w:t>The vetting symbol (thumbs up) is not displayed when vetting in certain modes and workflows.</w:t>
      </w:r>
    </w:p>
    <w:p w14:paraId="46258D75" w14:textId="6758DD86" w:rsidR="00EA314B" w:rsidRDefault="00EA314B" w:rsidP="00EA314B">
      <w:r>
        <w:br/>
        <w:t>Each exam has a flag that indicates whether it requires vetting or not, but the 'vetting status' is applied to the event. So, if one exam of a multi-exam event, requires vetting, then the event requires vetting, so it's initial status should be 'awaiting vetting' with no icon present. If none of the exams require vetting, then the event does not require vetting and should have a 'thumbs-up' icon.</w:t>
      </w:r>
      <w:r>
        <w:br/>
        <w:t>Now if a single exam event, that requires vetting, is changed to an exam that does not require vetting and vice versa, then the vetting status should be changed accordingly. The 'awaiting vetting' status should only apply to an event that requires vetting but has yet to be vetted, once vetted, the appropriate vetting status, plus icon should be seen.</w:t>
      </w:r>
    </w:p>
    <w:p w14:paraId="31D9E5BC" w14:textId="0F4F2468" w:rsidR="00EA314B" w:rsidRDefault="00EA314B" w:rsidP="00EA314B"/>
    <w:p w14:paraId="6A346BB7" w14:textId="721C93A7" w:rsidR="00EA314B" w:rsidRDefault="00EA314B" w:rsidP="00EA314B">
      <w:r>
        <w:t>Appropriate validation has been added to ensure that the expected vetting status displays the correct icon, if applicable.</w:t>
      </w:r>
    </w:p>
    <w:p w14:paraId="195F9FFE" w14:textId="0489A4B9" w:rsidR="00EA314B" w:rsidRDefault="00EA314B" w:rsidP="00EA314B"/>
    <w:p w14:paraId="2F8111B1" w14:textId="47042FB7" w:rsidR="00EA314B" w:rsidRDefault="00EA314B" w:rsidP="00EA314B">
      <w:pPr>
        <w:pStyle w:val="Heading2Numbered"/>
      </w:pPr>
      <w:bookmarkStart w:id="171" w:name="_Toc531946277"/>
      <w:r>
        <w:t>Letters batch printed from diary missing</w:t>
      </w:r>
      <w:bookmarkEnd w:id="171"/>
    </w:p>
    <w:p w14:paraId="06A75940" w14:textId="3A6D1291" w:rsidR="00EA314B" w:rsidRDefault="00EA314B" w:rsidP="00EA314B"/>
    <w:p w14:paraId="6BA12A9E" w14:textId="2F58335E" w:rsidR="00EA314B" w:rsidRDefault="00EA314B" w:rsidP="00EA314B">
      <w:pPr>
        <w:tabs>
          <w:tab w:val="left" w:pos="1985"/>
        </w:tabs>
      </w:pPr>
      <w:r>
        <w:t xml:space="preserve">OTRS Reference:  </w:t>
      </w:r>
      <w:r>
        <w:tab/>
      </w:r>
      <w:r>
        <w:tab/>
      </w:r>
      <w:hyperlink r:id="rId36" w:history="1">
        <w:r>
          <w:rPr>
            <w:rStyle w:val="Hyperlink"/>
          </w:rPr>
          <w:t>0095938</w:t>
        </w:r>
      </w:hyperlink>
    </w:p>
    <w:p w14:paraId="056E1826" w14:textId="3130F61F" w:rsidR="00EA314B" w:rsidRDefault="00EA314B" w:rsidP="00EA314B"/>
    <w:p w14:paraId="3E5EC69F" w14:textId="628F72D7" w:rsidR="00EA314B" w:rsidRDefault="00EA314B" w:rsidP="00EA314B">
      <w:r>
        <w:t>Batch printing from the diary intermittently</w:t>
      </w:r>
      <w:r w:rsidR="00143CE1">
        <w:t xml:space="preserve"> </w:t>
      </w:r>
      <w:r>
        <w:t>fails to print all the letters. Consequently, patients will not receive their appointment letter.</w:t>
      </w:r>
    </w:p>
    <w:p w14:paraId="1607AF44" w14:textId="3FDB7A54" w:rsidR="00EA314B" w:rsidRDefault="00EA314B" w:rsidP="00EA314B"/>
    <w:p w14:paraId="61F0ABF3" w14:textId="583303FB" w:rsidR="00EA314B" w:rsidRDefault="00EA314B" w:rsidP="00EA314B">
      <w:r>
        <w:t>The underlying problem here is that the same database connection is trying to be accessed by two different processes simultaneously. To mitigate this issue, the printing process is run to completion and the user is prevented from doing anything else in the meantime.</w:t>
      </w:r>
    </w:p>
    <w:p w14:paraId="2492BCD7" w14:textId="77777777" w:rsidR="00457C39" w:rsidRPr="00494BE3" w:rsidRDefault="00457C39" w:rsidP="00457C39">
      <w:r>
        <w:t>This problem has now been addressed. See section 2.19 for further details.</w:t>
      </w:r>
    </w:p>
    <w:p w14:paraId="4A64C0A3" w14:textId="163F10A6" w:rsidR="00EA314B" w:rsidRDefault="00EA314B" w:rsidP="00EA314B"/>
    <w:p w14:paraId="0C6E6535" w14:textId="18DE6C51" w:rsidR="00EA314B" w:rsidRDefault="00EA314B" w:rsidP="00EA314B">
      <w:pPr>
        <w:pStyle w:val="Heading2Numbered"/>
      </w:pPr>
      <w:bookmarkStart w:id="172" w:name="_Toc531946278"/>
      <w:r w:rsidRPr="00EA314B">
        <w:t>Event Date and Status Start Date corruptions</w:t>
      </w:r>
      <w:r>
        <w:t>.</w:t>
      </w:r>
      <w:bookmarkEnd w:id="172"/>
    </w:p>
    <w:p w14:paraId="70080818" w14:textId="77777777" w:rsidR="00EA314B" w:rsidRDefault="00EA314B" w:rsidP="00EA314B"/>
    <w:p w14:paraId="7F2B7C7F" w14:textId="2CA23D64" w:rsidR="00EA314B" w:rsidRDefault="00EA314B" w:rsidP="00EA314B">
      <w:pPr>
        <w:tabs>
          <w:tab w:val="left" w:pos="1985"/>
        </w:tabs>
      </w:pPr>
      <w:r>
        <w:t xml:space="preserve">OTRS Reference:  </w:t>
      </w:r>
      <w:r>
        <w:tab/>
      </w:r>
      <w:r>
        <w:tab/>
      </w:r>
      <w:hyperlink r:id="rId37" w:history="1">
        <w:r>
          <w:rPr>
            <w:rStyle w:val="Hyperlink"/>
          </w:rPr>
          <w:t>0096078</w:t>
        </w:r>
      </w:hyperlink>
    </w:p>
    <w:p w14:paraId="42581FA2" w14:textId="58C0EFC4" w:rsidR="00EA314B" w:rsidRDefault="00EA314B" w:rsidP="00EA314B">
      <w:r>
        <w:lastRenderedPageBreak/>
        <w:t>Intermittently, the event date and status start date are set to a random date.</w:t>
      </w:r>
      <w:r w:rsidR="00143CE1">
        <w:t xml:space="preserve">  </w:t>
      </w:r>
      <w:r>
        <w:t>This appears to occur when either the event is being reported or a new intended clinician is assigned.</w:t>
      </w:r>
    </w:p>
    <w:p w14:paraId="1E8FC60B" w14:textId="0CAD545D" w:rsidR="00457C39" w:rsidRDefault="00457C39" w:rsidP="00EA314B"/>
    <w:p w14:paraId="493CBEF1" w14:textId="2CCDF20C" w:rsidR="00457C39" w:rsidRDefault="00457C39" w:rsidP="00EA314B">
      <w:r>
        <w:t>Again, this issue is related to the multiple access of the same database connection simultaneously.</w:t>
      </w:r>
      <w:r w:rsidR="00143CE1">
        <w:t xml:space="preserve">  </w:t>
      </w:r>
      <w:r>
        <w:t>This problem has now been addressed. See section 2.19 for further details.</w:t>
      </w:r>
    </w:p>
    <w:p w14:paraId="6197D2F3" w14:textId="77777777" w:rsidR="00457C39" w:rsidRDefault="00457C39" w:rsidP="00EA314B"/>
    <w:p w14:paraId="2B2D8389" w14:textId="2DDEDB90" w:rsidR="00457C39" w:rsidRDefault="00457C39" w:rsidP="00457C39">
      <w:pPr>
        <w:pStyle w:val="Heading2Numbered"/>
      </w:pPr>
      <w:bookmarkStart w:id="173" w:name="_Toc531946279"/>
      <w:r w:rsidRPr="00457C39">
        <w:t>Incorrect practice of creating duplicates due to not undertaking a demographics check on PAS records</w:t>
      </w:r>
      <w:r>
        <w:t>.</w:t>
      </w:r>
      <w:bookmarkEnd w:id="173"/>
    </w:p>
    <w:p w14:paraId="5999F7AE" w14:textId="02BFBC49" w:rsidR="00457C39" w:rsidRDefault="00457C39" w:rsidP="00457C39"/>
    <w:p w14:paraId="48588215" w14:textId="3A2A5D5F" w:rsidR="00457C39" w:rsidRDefault="00457C39" w:rsidP="00457C39">
      <w:pPr>
        <w:tabs>
          <w:tab w:val="left" w:pos="1985"/>
        </w:tabs>
      </w:pPr>
      <w:r>
        <w:t xml:space="preserve">OTRS Reference:  </w:t>
      </w:r>
      <w:r>
        <w:tab/>
      </w:r>
      <w:r>
        <w:tab/>
      </w:r>
      <w:hyperlink r:id="rId38" w:history="1">
        <w:r>
          <w:rPr>
            <w:rStyle w:val="Hyperlink"/>
          </w:rPr>
          <w:t>0031771</w:t>
        </w:r>
      </w:hyperlink>
    </w:p>
    <w:p w14:paraId="10A6E97B" w14:textId="54F7D96F" w:rsidR="00457C39" w:rsidRDefault="00457C39" w:rsidP="00457C39"/>
    <w:p w14:paraId="30136928" w14:textId="3DB11EFC" w:rsidR="00457C39" w:rsidRDefault="00457C39" w:rsidP="00457C39">
      <w:r>
        <w:t>If patients are loaded using a Patient Identifier – i.e. Hospital Number or an order is loaded via a Worklist, CRIS does not check using Surname, Forename and DOB to see if an existing CRIS records exists to enable the unlinked PAS record to be linked to an existing CRIS record.</w:t>
      </w:r>
    </w:p>
    <w:p w14:paraId="288F2E22" w14:textId="17E993D0" w:rsidR="00457C39" w:rsidRDefault="00457C39" w:rsidP="00457C39"/>
    <w:p w14:paraId="5C1DF9B5" w14:textId="77777777" w:rsidR="00457C39" w:rsidRDefault="00457C39" w:rsidP="00457C39">
      <w:r>
        <w:t>CRIS should now offer CRIS patients from other trusts as matches for patients at the current trust.</w:t>
      </w:r>
    </w:p>
    <w:p w14:paraId="76D854A5" w14:textId="3223BAB9" w:rsidR="00457C39" w:rsidRDefault="00FF6200" w:rsidP="00457C39">
      <w:r>
        <w:t>This w</w:t>
      </w:r>
      <w:r w:rsidR="00457C39">
        <w:t>orks from patient search panel, and from the Vetting page when you vet an event or try and assign a practitioner/group to the event.</w:t>
      </w:r>
    </w:p>
    <w:p w14:paraId="7EB8E542" w14:textId="164014CF" w:rsidR="00457C39" w:rsidRDefault="00457C39" w:rsidP="00457C39"/>
    <w:p w14:paraId="336AF82E" w14:textId="2EAF6768" w:rsidR="00457C39" w:rsidRDefault="00457C39" w:rsidP="00457C39">
      <w:pPr>
        <w:pStyle w:val="Heading2Numbered"/>
      </w:pPr>
      <w:bookmarkStart w:id="174" w:name="_Toc531946280"/>
      <w:r w:rsidRPr="00457C39">
        <w:t xml:space="preserve">Auto Load Next Event fails if </w:t>
      </w:r>
      <w:proofErr w:type="spellStart"/>
      <w:r w:rsidR="005C3B75">
        <w:t>REPORT.AutoRefreshUnreportedList</w:t>
      </w:r>
      <w:proofErr w:type="spellEnd"/>
      <w:r w:rsidR="005C3B75">
        <w:t>’</w:t>
      </w:r>
      <w:r w:rsidRPr="00457C39">
        <w:t xml:space="preserve"> setting is enabled.</w:t>
      </w:r>
      <w:bookmarkEnd w:id="174"/>
    </w:p>
    <w:p w14:paraId="55588E93" w14:textId="2C5F4E6E" w:rsidR="00457C39" w:rsidRDefault="00457C39" w:rsidP="00457C39"/>
    <w:p w14:paraId="338B5847" w14:textId="4EA09176" w:rsidR="00457C39" w:rsidRDefault="00457C39" w:rsidP="00457C39">
      <w:pPr>
        <w:tabs>
          <w:tab w:val="left" w:pos="1985"/>
        </w:tabs>
      </w:pPr>
      <w:r>
        <w:t xml:space="preserve">OTRS Reference:  </w:t>
      </w:r>
      <w:r>
        <w:tab/>
      </w:r>
      <w:r>
        <w:tab/>
      </w:r>
      <w:hyperlink r:id="rId39" w:history="1">
        <w:r>
          <w:rPr>
            <w:rStyle w:val="Hyperlink"/>
          </w:rPr>
          <w:t>0090301</w:t>
        </w:r>
      </w:hyperlink>
    </w:p>
    <w:p w14:paraId="5F50A308" w14:textId="1D0A6F09" w:rsidR="00457C39" w:rsidRDefault="00457C39" w:rsidP="00457C39"/>
    <w:p w14:paraId="34525E9F" w14:textId="26D07009" w:rsidR="005C3B75" w:rsidRDefault="005C3B75" w:rsidP="00457C39">
      <w:r>
        <w:t>It has been discovered that if the ‘Auto Select Next Event’ tick box on the unreported list no longer works if the XR setting ‘</w:t>
      </w:r>
      <w:proofErr w:type="spellStart"/>
      <w:r>
        <w:t>REPORT.AutoRefreshUnreportedList</w:t>
      </w:r>
      <w:proofErr w:type="spellEnd"/>
      <w:r>
        <w:t>’ is set to ‘Yes’ for your workstation. If this setting is set to ‘No’, this function works as expected.</w:t>
      </w:r>
    </w:p>
    <w:p w14:paraId="71C370DB" w14:textId="71CD7CBD" w:rsidR="005C3B75" w:rsidRDefault="005C3B75" w:rsidP="00457C39"/>
    <w:p w14:paraId="584181E5" w14:textId="499BA66F" w:rsidR="005C3B75" w:rsidRDefault="00FF6200" w:rsidP="005C3B75">
      <w:r>
        <w:t>Changes to the thread in which this runs mean</w:t>
      </w:r>
      <w:r w:rsidR="005C3B75">
        <w:t xml:space="preserve"> the interface will </w:t>
      </w:r>
      <w:r>
        <w:t xml:space="preserve">now </w:t>
      </w:r>
      <w:r w:rsidR="005C3B75">
        <w:t xml:space="preserve">lock until the query has finished and then update the screen. </w:t>
      </w:r>
    </w:p>
    <w:p w14:paraId="2072360B" w14:textId="58901A16" w:rsidR="00E3327F" w:rsidRDefault="00E3327F" w:rsidP="005C3B75"/>
    <w:p w14:paraId="2B45B2E2" w14:textId="0D03EE96" w:rsidR="00E3327F" w:rsidRDefault="00E3327F" w:rsidP="00E3327F">
      <w:pPr>
        <w:pStyle w:val="Heading2Numbered"/>
      </w:pPr>
      <w:bookmarkStart w:id="175" w:name="_Toc531946281"/>
      <w:r>
        <w:t>E</w:t>
      </w:r>
      <w:r w:rsidRPr="00E3327F">
        <w:t>rror when adding appointment to diary</w:t>
      </w:r>
      <w:r>
        <w:t>.</w:t>
      </w:r>
      <w:bookmarkEnd w:id="175"/>
    </w:p>
    <w:p w14:paraId="6AE49967" w14:textId="5EDDE500" w:rsidR="00E3327F" w:rsidRDefault="00E3327F" w:rsidP="00E3327F"/>
    <w:p w14:paraId="6F24B23C" w14:textId="76FFC69D" w:rsidR="00E3327F" w:rsidRDefault="00E3327F" w:rsidP="00E3327F">
      <w:pPr>
        <w:tabs>
          <w:tab w:val="left" w:pos="1985"/>
        </w:tabs>
      </w:pPr>
      <w:r>
        <w:t xml:space="preserve">OTRS Reference:  </w:t>
      </w:r>
      <w:r>
        <w:tab/>
      </w:r>
      <w:r>
        <w:tab/>
      </w:r>
      <w:hyperlink r:id="rId40" w:history="1">
        <w:r>
          <w:rPr>
            <w:rStyle w:val="Hyperlink"/>
          </w:rPr>
          <w:t>0093358</w:t>
        </w:r>
      </w:hyperlink>
    </w:p>
    <w:p w14:paraId="3375F361" w14:textId="77777777" w:rsidR="00E3327F" w:rsidRDefault="00E3327F">
      <w:pPr>
        <w:spacing w:after="0" w:line="240" w:lineRule="auto"/>
      </w:pPr>
    </w:p>
    <w:p w14:paraId="4DA093F9" w14:textId="18D0EE10" w:rsidR="00E3327F" w:rsidRDefault="00E3327F">
      <w:pPr>
        <w:spacing w:after="0" w:line="240" w:lineRule="auto"/>
      </w:pPr>
      <w:r>
        <w:t>A ‘</w:t>
      </w:r>
      <w:proofErr w:type="spellStart"/>
      <w:r>
        <w:t>NullPointerException</w:t>
      </w:r>
      <w:proofErr w:type="spellEnd"/>
      <w:r>
        <w:t>’ error is being displayed when adding an appointment to the</w:t>
      </w:r>
      <w:r>
        <w:br/>
        <w:t>diary (from scratchpad to diary slot).</w:t>
      </w:r>
    </w:p>
    <w:p w14:paraId="2249AAB7" w14:textId="7F26EC38" w:rsidR="00E3327F" w:rsidRDefault="00E3327F">
      <w:pPr>
        <w:spacing w:after="0" w:line="240" w:lineRule="auto"/>
      </w:pPr>
    </w:p>
    <w:p w14:paraId="134113F6" w14:textId="0397E031" w:rsidR="00E3327F" w:rsidRDefault="00E3327F">
      <w:pPr>
        <w:spacing w:after="0" w:line="240" w:lineRule="auto"/>
      </w:pPr>
      <w:r w:rsidRPr="00E3327F">
        <w:t xml:space="preserve">There was a </w:t>
      </w:r>
      <w:r w:rsidR="00072BBB">
        <w:t xml:space="preserve">previous </w:t>
      </w:r>
      <w:r w:rsidRPr="00E3327F">
        <w:t>fix</w:t>
      </w:r>
      <w:r w:rsidR="00072BBB">
        <w:t xml:space="preserve"> that </w:t>
      </w:r>
      <w:r w:rsidRPr="00E3327F">
        <w:t>allowed the addition of a 2nd exam post vetting.  This took the status history of the 1st exam and copied the Status history to the new exam. However, it made all the Status entries all have the current status set to false</w:t>
      </w:r>
      <w:r w:rsidR="00FF6200">
        <w:t xml:space="preserve"> which was incorrect.</w:t>
      </w:r>
      <w:r w:rsidRPr="00E3327F">
        <w:t xml:space="preserve"> The Status History for the 2nd exam now copies the history from the 1st exam including the </w:t>
      </w:r>
      <w:r>
        <w:t>‘</w:t>
      </w:r>
      <w:proofErr w:type="spellStart"/>
      <w:r w:rsidRPr="00E3327F">
        <w:t>currentStatus</w:t>
      </w:r>
      <w:proofErr w:type="spellEnd"/>
      <w:r>
        <w:t>’</w:t>
      </w:r>
      <w:r w:rsidRPr="00E3327F">
        <w:t xml:space="preserve"> flags.</w:t>
      </w:r>
    </w:p>
    <w:p w14:paraId="2CA3D31B" w14:textId="23E68EE6" w:rsidR="007E3BA5" w:rsidRDefault="007E3BA5">
      <w:pPr>
        <w:spacing w:after="0" w:line="240" w:lineRule="auto"/>
      </w:pPr>
    </w:p>
    <w:p w14:paraId="3F5310ED" w14:textId="66945A64" w:rsidR="007E3BA5" w:rsidRDefault="007E3BA5" w:rsidP="007E3BA5">
      <w:pPr>
        <w:pStyle w:val="Heading2Numbered"/>
      </w:pPr>
      <w:bookmarkStart w:id="176" w:name="_Toc531946282"/>
      <w:r w:rsidRPr="007E3BA5">
        <w:lastRenderedPageBreak/>
        <w:t>Blank exam details when loading event details for new event request</w:t>
      </w:r>
      <w:r>
        <w:t>.</w:t>
      </w:r>
      <w:bookmarkEnd w:id="176"/>
    </w:p>
    <w:p w14:paraId="645CA9F5" w14:textId="51F110F7" w:rsidR="007E3BA5" w:rsidRDefault="007E3BA5" w:rsidP="007E3BA5"/>
    <w:p w14:paraId="7F64CA1A" w14:textId="1BDC5EFD" w:rsidR="007E3BA5" w:rsidRDefault="007E3BA5" w:rsidP="007E3BA5">
      <w:pPr>
        <w:tabs>
          <w:tab w:val="left" w:pos="1985"/>
        </w:tabs>
      </w:pPr>
      <w:r>
        <w:t>OTRS Reference:</w:t>
      </w:r>
      <w:r w:rsidR="00AA3E72" w:rsidRPr="00AA3E72">
        <w:t xml:space="preserve"> </w:t>
      </w:r>
      <w:r w:rsidR="00AA3E72">
        <w:tab/>
        <w:t>N/A</w:t>
      </w:r>
      <w:r>
        <w:t xml:space="preserve">  </w:t>
      </w:r>
      <w:r>
        <w:tab/>
      </w:r>
      <w:r>
        <w:tab/>
      </w:r>
    </w:p>
    <w:p w14:paraId="2824C254" w14:textId="135EFC75" w:rsidR="007E3BA5" w:rsidRDefault="007E3BA5" w:rsidP="007E3BA5"/>
    <w:p w14:paraId="3E07D83D" w14:textId="41A32391" w:rsidR="007E3BA5" w:rsidRDefault="007E3BA5" w:rsidP="007E3BA5">
      <w:r>
        <w:t>When an order is received into CRIS that has an exam code that is not in the ‘Exams Code’ table, when the user tries to create an event from the order, the ‘Exam Editor’ within the ‘Events Details’ page is missing. The user is now prevented from moving on or clearing down and the application must be shut down using the ‘task Manager’.</w:t>
      </w:r>
    </w:p>
    <w:p w14:paraId="2A9852DC" w14:textId="30AF8BF4" w:rsidR="007E3BA5" w:rsidRDefault="007E3BA5" w:rsidP="007E3BA5"/>
    <w:p w14:paraId="5998D4CC" w14:textId="78569506" w:rsidR="007E3BA5" w:rsidRDefault="007E3BA5" w:rsidP="007E3BA5">
      <w:r>
        <w:t>Validation has been inserted to prevent this happening and now allows the user to enter a valid examination and proceed with creating the event.</w:t>
      </w:r>
    </w:p>
    <w:p w14:paraId="2C9FF63A" w14:textId="0FB5CA0B" w:rsidR="002807AF" w:rsidRDefault="002807AF" w:rsidP="007E3BA5"/>
    <w:p w14:paraId="57EABC9C" w14:textId="68079001" w:rsidR="002807AF" w:rsidRDefault="002807AF" w:rsidP="002807AF">
      <w:pPr>
        <w:pStyle w:val="Heading2Numbered"/>
      </w:pPr>
      <w:bookmarkStart w:id="177" w:name="_Toc531946283"/>
      <w:r w:rsidRPr="002807AF">
        <w:t>Batch Printing Reporting Auto Commit Error</w:t>
      </w:r>
      <w:r>
        <w:t>.</w:t>
      </w:r>
      <w:bookmarkEnd w:id="177"/>
    </w:p>
    <w:p w14:paraId="052C5C58" w14:textId="600EFEED" w:rsidR="002807AF" w:rsidRDefault="002807AF" w:rsidP="002807AF"/>
    <w:p w14:paraId="2C76B659" w14:textId="6C76D519" w:rsidR="002807AF" w:rsidRDefault="002807AF" w:rsidP="002807AF">
      <w:pPr>
        <w:tabs>
          <w:tab w:val="left" w:pos="1985"/>
        </w:tabs>
      </w:pPr>
      <w:r>
        <w:t xml:space="preserve">OTRS Reference:  </w:t>
      </w:r>
      <w:r>
        <w:tab/>
      </w:r>
      <w:r>
        <w:tab/>
      </w:r>
      <w:hyperlink r:id="rId41" w:history="1">
        <w:r w:rsidRPr="002807AF">
          <w:rPr>
            <w:rStyle w:val="Hyperlink"/>
          </w:rPr>
          <w:t>0081677</w:t>
        </w:r>
      </w:hyperlink>
    </w:p>
    <w:p w14:paraId="3A56BBFD" w14:textId="461EAA30" w:rsidR="002807AF" w:rsidRDefault="002807AF" w:rsidP="002807AF"/>
    <w:p w14:paraId="2173D093" w14:textId="7480649B" w:rsidR="002807AF" w:rsidRDefault="002807AF" w:rsidP="002807AF">
      <w:r>
        <w:t>When printing via batch print, some users report an error that appears stating ‘Could not save report, cannot commit when auto commit is enabled. Initial feedback from the sites suggest that the reports are printed once the</w:t>
      </w:r>
      <w:r>
        <w:br/>
        <w:t>user clicks ok on this message however this cannot be confirmed as we are unable to replicate on demand.</w:t>
      </w:r>
    </w:p>
    <w:p w14:paraId="5A52E2BB" w14:textId="38D11892" w:rsidR="002807AF" w:rsidRDefault="002807AF" w:rsidP="002807AF"/>
    <w:p w14:paraId="5E46A9A0" w14:textId="57E65908" w:rsidR="002807AF" w:rsidRDefault="002807AF" w:rsidP="002807AF">
      <w:r>
        <w:t>The underlying problem, once again, is the fact that the single database connection is being accessed by multiple processes simultaneously. Initially, all printing processes will be carried out before the user is given back control, eliminating any cross-processing problems.</w:t>
      </w:r>
    </w:p>
    <w:p w14:paraId="02A7AB04" w14:textId="75586735" w:rsidR="002807AF" w:rsidRDefault="002807AF" w:rsidP="002807AF">
      <w:r>
        <w:t>This problem has now been addressed. See section 2.19 for further details.</w:t>
      </w:r>
    </w:p>
    <w:p w14:paraId="5B7C4348" w14:textId="492E08A2" w:rsidR="002807AF" w:rsidRDefault="002807AF" w:rsidP="002807AF"/>
    <w:p w14:paraId="3246280D" w14:textId="4BCB8286" w:rsidR="002807AF" w:rsidRDefault="00135B70" w:rsidP="00135B70">
      <w:pPr>
        <w:pStyle w:val="Heading2Numbered"/>
      </w:pPr>
      <w:bookmarkStart w:id="178" w:name="_Toc531946284"/>
      <w:r w:rsidRPr="00135B70">
        <w:t>Date change cross threading issue</w:t>
      </w:r>
      <w:r w:rsidR="00594E0C">
        <w:t>.</w:t>
      </w:r>
      <w:bookmarkEnd w:id="178"/>
    </w:p>
    <w:p w14:paraId="2A83EFF4" w14:textId="22993A09" w:rsidR="00135B70" w:rsidRDefault="00135B70" w:rsidP="00135B70"/>
    <w:p w14:paraId="17A79A7B" w14:textId="126F18F6" w:rsidR="00135B70" w:rsidRDefault="00135B70" w:rsidP="00135B70">
      <w:pPr>
        <w:tabs>
          <w:tab w:val="left" w:pos="1985"/>
        </w:tabs>
      </w:pPr>
      <w:r>
        <w:t>OTRS Reference:</w:t>
      </w:r>
      <w:r w:rsidR="008E6874" w:rsidRPr="008E6874">
        <w:t xml:space="preserve"> </w:t>
      </w:r>
      <w:r w:rsidR="008E6874">
        <w:tab/>
        <w:t>N/A</w:t>
      </w:r>
      <w:r>
        <w:t xml:space="preserve">  </w:t>
      </w:r>
      <w:r>
        <w:tab/>
      </w:r>
      <w:r>
        <w:tab/>
      </w:r>
    </w:p>
    <w:p w14:paraId="6B542F4D" w14:textId="4D7696C5" w:rsidR="00135B70" w:rsidRDefault="00135B70" w:rsidP="00135B70"/>
    <w:p w14:paraId="5982E858" w14:textId="6BAA6E19" w:rsidR="001A2330" w:rsidRDefault="00110DE6" w:rsidP="00135B70">
      <w:r>
        <w:t>The underlying problem here, is that a single database connection is being accessed by multiple processing threads simultaneously. Initially, a new, bespoke ‘</w:t>
      </w:r>
      <w:proofErr w:type="spellStart"/>
      <w:r>
        <w:t>postgresql</w:t>
      </w:r>
      <w:proofErr w:type="spellEnd"/>
      <w:r>
        <w:t>’ driver was developed to solve this problem.</w:t>
      </w:r>
    </w:p>
    <w:p w14:paraId="044EAD59" w14:textId="595CD0F9" w:rsidR="00110DE6" w:rsidRDefault="00110DE6" w:rsidP="00135B70"/>
    <w:p w14:paraId="58C9CFA6" w14:textId="648A2598" w:rsidR="00110DE6" w:rsidRDefault="00110DE6" w:rsidP="00135B70">
      <w:r>
        <w:t>The underlying problem has now been addressed in 2.11.00. Further details can be found at section 2.19</w:t>
      </w:r>
    </w:p>
    <w:p w14:paraId="554368D5" w14:textId="1619A7AC" w:rsidR="00991D9A" w:rsidRDefault="00991D9A" w:rsidP="00135B70"/>
    <w:p w14:paraId="7142215C" w14:textId="327E334C" w:rsidR="00991D9A" w:rsidRDefault="00991D9A" w:rsidP="00991D9A">
      <w:pPr>
        <w:pStyle w:val="Heading2Numbered"/>
      </w:pPr>
      <w:bookmarkStart w:id="179" w:name="_Toc531946285"/>
      <w:r w:rsidRPr="008E6874">
        <w:t>In Health</w:t>
      </w:r>
      <w:r w:rsidRPr="00991D9A">
        <w:t xml:space="preserve"> performance</w:t>
      </w:r>
      <w:r w:rsidR="00AA112B">
        <w:t>.</w:t>
      </w:r>
      <w:bookmarkEnd w:id="179"/>
    </w:p>
    <w:p w14:paraId="0017FD27" w14:textId="335773E5" w:rsidR="00991D9A" w:rsidRDefault="00991D9A" w:rsidP="00991D9A"/>
    <w:p w14:paraId="27F7DE28" w14:textId="2383F653" w:rsidR="00991D9A" w:rsidRDefault="00991D9A" w:rsidP="00991D9A">
      <w:pPr>
        <w:tabs>
          <w:tab w:val="left" w:pos="1985"/>
        </w:tabs>
      </w:pPr>
      <w:r>
        <w:t xml:space="preserve">OTRS Reference:  </w:t>
      </w:r>
      <w:r>
        <w:tab/>
      </w:r>
      <w:r>
        <w:tab/>
      </w:r>
      <w:hyperlink r:id="rId42" w:history="1">
        <w:r w:rsidRPr="00991D9A">
          <w:rPr>
            <w:rStyle w:val="Hyperlink"/>
          </w:rPr>
          <w:t>0095930</w:t>
        </w:r>
      </w:hyperlink>
    </w:p>
    <w:p w14:paraId="3D05F0E9" w14:textId="188D8A66" w:rsidR="00991D9A" w:rsidRDefault="00991D9A" w:rsidP="00991D9A"/>
    <w:p w14:paraId="09032008" w14:textId="1576CD73" w:rsidR="00991D9A" w:rsidRDefault="00991D9A" w:rsidP="00991D9A">
      <w:r>
        <w:t>When attempting to create commission/fees invoices at month end it is taking an excessive amount of time because it appears to be looping doing the same</w:t>
      </w:r>
      <w:r w:rsidR="006A58E1">
        <w:t xml:space="preserve"> database </w:t>
      </w:r>
      <w:r>
        <w:t>call</w:t>
      </w:r>
      <w:r w:rsidR="006A58E1">
        <w:t>.</w:t>
      </w:r>
    </w:p>
    <w:p w14:paraId="68E3BB6E" w14:textId="039A5D01" w:rsidR="003F067A" w:rsidRDefault="003F067A" w:rsidP="00991D9A"/>
    <w:p w14:paraId="53EEB45F" w14:textId="751F18DE" w:rsidR="003F067A" w:rsidRDefault="003F067A" w:rsidP="00991D9A">
      <w:r w:rsidRPr="003F067A">
        <w:lastRenderedPageBreak/>
        <w:t>The storage component which is used to hold the 'fees' from the 'fees' database table, is now checked to see if it exists or is empty before all the fees are reloaded. This loading will happen once and once only unless this vector is cleared deliberately.</w:t>
      </w:r>
    </w:p>
    <w:p w14:paraId="673DF19D" w14:textId="4E6B0AF2" w:rsidR="00B11540" w:rsidRDefault="00B11540" w:rsidP="00991D9A"/>
    <w:p w14:paraId="7B8FC9DD" w14:textId="5D4E4170" w:rsidR="00B11540" w:rsidRDefault="00B11540" w:rsidP="00B11540">
      <w:pPr>
        <w:pStyle w:val="Heading2Numbered"/>
      </w:pPr>
      <w:bookmarkStart w:id="180" w:name="_Toc531946286"/>
      <w:proofErr w:type="spellStart"/>
      <w:r w:rsidRPr="00B11540">
        <w:t>Hospnos</w:t>
      </w:r>
      <w:proofErr w:type="spellEnd"/>
      <w:r w:rsidRPr="00B11540">
        <w:t xml:space="preserve"> entry not being created via inbound PACS interface</w:t>
      </w:r>
      <w:r w:rsidR="001E4833">
        <w:t>.</w:t>
      </w:r>
      <w:bookmarkEnd w:id="180"/>
    </w:p>
    <w:p w14:paraId="22621431" w14:textId="27AD538D" w:rsidR="001E4833" w:rsidRDefault="001E4833" w:rsidP="001E4833"/>
    <w:p w14:paraId="60D94583" w14:textId="302C0AED" w:rsidR="001E4833" w:rsidRDefault="001E4833" w:rsidP="001E4833">
      <w:pPr>
        <w:tabs>
          <w:tab w:val="left" w:pos="1985"/>
        </w:tabs>
      </w:pPr>
      <w:r>
        <w:t xml:space="preserve">OTRS Reference:  </w:t>
      </w:r>
      <w:r>
        <w:tab/>
      </w:r>
      <w:r>
        <w:tab/>
      </w:r>
      <w:hyperlink r:id="rId43" w:history="1">
        <w:r>
          <w:rPr>
            <w:rStyle w:val="Hyperlink"/>
          </w:rPr>
          <w:t>0098875</w:t>
        </w:r>
      </w:hyperlink>
    </w:p>
    <w:p w14:paraId="3F6B0118" w14:textId="29112675" w:rsidR="001E4833" w:rsidRDefault="001E4833" w:rsidP="001E4833"/>
    <w:p w14:paraId="11FD1EE3" w14:textId="236FC39D" w:rsidR="001E4833" w:rsidRDefault="001E4833" w:rsidP="001E4833">
      <w:r>
        <w:t>When creating a new patient via the inbound PACS interface the associated '</w:t>
      </w:r>
      <w:proofErr w:type="spellStart"/>
      <w:r>
        <w:t>hospnos</w:t>
      </w:r>
      <w:proofErr w:type="spellEnd"/>
      <w:r>
        <w:t>' entry is not being created.</w:t>
      </w:r>
    </w:p>
    <w:p w14:paraId="6AC7ED89" w14:textId="43992230" w:rsidR="001E4833" w:rsidRDefault="001E4833" w:rsidP="001E4833">
      <w:r w:rsidRPr="001E4833">
        <w:t>Hospital number is now stored prior to a new CRIS record being created then it is restored straight after.</w:t>
      </w:r>
    </w:p>
    <w:p w14:paraId="6D9064A5" w14:textId="5771EFF2" w:rsidR="00E3165E" w:rsidRDefault="00E3165E" w:rsidP="00C7068B"/>
    <w:p w14:paraId="59D1289B" w14:textId="07926F9F" w:rsidR="00E3165E" w:rsidRDefault="00E3165E" w:rsidP="00E3165E">
      <w:pPr>
        <w:pStyle w:val="Heading2Numbered"/>
      </w:pPr>
      <w:bookmarkStart w:id="181" w:name="_Toc531946287"/>
      <w:r>
        <w:t xml:space="preserve">The </w:t>
      </w:r>
      <w:r w:rsidRPr="00E3165E">
        <w:t xml:space="preserve">'Restricted' </w:t>
      </w:r>
      <w:r>
        <w:t xml:space="preserve">option </w:t>
      </w:r>
      <w:r w:rsidRPr="00E3165E">
        <w:t xml:space="preserve">is shown </w:t>
      </w:r>
      <w:r>
        <w:t>in</w:t>
      </w:r>
      <w:r w:rsidRPr="00E3165E">
        <w:t xml:space="preserve"> a different font in </w:t>
      </w:r>
      <w:r w:rsidR="005061D4">
        <w:t xml:space="preserve">the </w:t>
      </w:r>
      <w:r w:rsidRPr="00E3165E">
        <w:t>Report Editor</w:t>
      </w:r>
      <w:r w:rsidR="005061D4">
        <w:t>’s</w:t>
      </w:r>
      <w:r w:rsidRPr="00E3165E">
        <w:t xml:space="preserve"> right click menu</w:t>
      </w:r>
      <w:bookmarkEnd w:id="181"/>
    </w:p>
    <w:p w14:paraId="17D0E867" w14:textId="44706F64" w:rsidR="005061D4" w:rsidRDefault="005061D4" w:rsidP="005061D4"/>
    <w:p w14:paraId="0C8CC566" w14:textId="332731D7" w:rsidR="005061D4" w:rsidRDefault="005061D4" w:rsidP="005061D4">
      <w:pPr>
        <w:tabs>
          <w:tab w:val="left" w:pos="1985"/>
        </w:tabs>
      </w:pPr>
      <w:r>
        <w:t>OTRS Reference:</w:t>
      </w:r>
      <w:r w:rsidR="008E6874" w:rsidRPr="008E6874">
        <w:t xml:space="preserve"> </w:t>
      </w:r>
      <w:r w:rsidR="008E6874">
        <w:tab/>
        <w:t>N/A</w:t>
      </w:r>
      <w:r>
        <w:t xml:space="preserve">  </w:t>
      </w:r>
      <w:r>
        <w:tab/>
      </w:r>
      <w:r>
        <w:tab/>
      </w:r>
    </w:p>
    <w:p w14:paraId="286E1D1B" w14:textId="162F5550" w:rsidR="005061D4" w:rsidRDefault="005061D4" w:rsidP="005061D4"/>
    <w:p w14:paraId="30E894C3" w14:textId="5BD7A3F1" w:rsidR="005061D4" w:rsidRDefault="005061D4" w:rsidP="005061D4">
      <w:r>
        <w:t>When right-clicking in the report editor, an options menu is displayed. The ‘Restricted’ option is displayed in a different font to all the other options.</w:t>
      </w:r>
    </w:p>
    <w:p w14:paraId="7AB94DB5" w14:textId="31E70DF1" w:rsidR="005061D4" w:rsidRDefault="005061D4" w:rsidP="005061D4"/>
    <w:p w14:paraId="080EB3B1" w14:textId="351899D7" w:rsidR="005061D4" w:rsidRDefault="005061D4" w:rsidP="005061D4">
      <w:r>
        <w:t xml:space="preserve">The GUI ‘look-and-feel’ was displaying this option using the wrong graphical components. The correct components are now </w:t>
      </w:r>
      <w:r w:rsidR="005C275A">
        <w:t>present,</w:t>
      </w:r>
      <w:r>
        <w:t xml:space="preserve"> and the option is displayed as all the others in the list.</w:t>
      </w:r>
    </w:p>
    <w:p w14:paraId="0B6F74C3" w14:textId="4DDF19AE" w:rsidR="005C275A" w:rsidRDefault="005C275A" w:rsidP="005061D4"/>
    <w:p w14:paraId="02E914F0" w14:textId="2232F029" w:rsidR="005C275A" w:rsidRPr="003646A9" w:rsidRDefault="005C275A" w:rsidP="005C275A">
      <w:pPr>
        <w:pStyle w:val="Heading2Numbered"/>
      </w:pPr>
      <w:bookmarkStart w:id="182" w:name="_Toc531946288"/>
      <w:r w:rsidRPr="003646A9">
        <w:t>A Null Pointer Exception is thrown when trying to save a dictation.</w:t>
      </w:r>
      <w:bookmarkEnd w:id="182"/>
    </w:p>
    <w:p w14:paraId="17341483" w14:textId="2731A28C" w:rsidR="00980531" w:rsidRDefault="00980531" w:rsidP="00980531"/>
    <w:p w14:paraId="58856063" w14:textId="513430AA" w:rsidR="00980531" w:rsidRDefault="00980531" w:rsidP="00980531">
      <w:pPr>
        <w:tabs>
          <w:tab w:val="left" w:pos="1985"/>
        </w:tabs>
      </w:pPr>
      <w:r>
        <w:t>OTRS Reference:</w:t>
      </w:r>
      <w:r w:rsidR="008E6874" w:rsidRPr="008E6874">
        <w:t xml:space="preserve"> </w:t>
      </w:r>
      <w:r w:rsidR="008E6874">
        <w:tab/>
        <w:t>N/A</w:t>
      </w:r>
      <w:r>
        <w:t xml:space="preserve">  </w:t>
      </w:r>
      <w:r>
        <w:tab/>
      </w:r>
      <w:r>
        <w:tab/>
      </w:r>
    </w:p>
    <w:p w14:paraId="62EB3814" w14:textId="77777777" w:rsidR="00980531" w:rsidRDefault="00980531" w:rsidP="00980531"/>
    <w:p w14:paraId="5A4D44C0" w14:textId="5C2986D9" w:rsidR="00980531" w:rsidRDefault="00980531" w:rsidP="00980531">
      <w:r w:rsidRPr="00980531">
        <w:t xml:space="preserve">When </w:t>
      </w:r>
      <w:r w:rsidR="003646A9">
        <w:t xml:space="preserve">a </w:t>
      </w:r>
      <w:r w:rsidRPr="00980531">
        <w:t>user attempt</w:t>
      </w:r>
      <w:r w:rsidR="003646A9">
        <w:t>s</w:t>
      </w:r>
      <w:r w:rsidRPr="00980531">
        <w:t xml:space="preserve"> to save a dictation for an attendance, </w:t>
      </w:r>
      <w:r w:rsidR="003646A9">
        <w:t>a</w:t>
      </w:r>
      <w:r w:rsidRPr="00980531">
        <w:t xml:space="preserve"> </w:t>
      </w:r>
      <w:r>
        <w:t>n</w:t>
      </w:r>
      <w:r w:rsidRPr="00980531">
        <w:t xml:space="preserve">ull pointer exception is </w:t>
      </w:r>
      <w:proofErr w:type="gramStart"/>
      <w:r w:rsidRPr="00980531">
        <w:t>thrown</w:t>
      </w:r>
      <w:proofErr w:type="gramEnd"/>
      <w:r w:rsidRPr="00980531">
        <w:t xml:space="preserve"> and </w:t>
      </w:r>
      <w:r w:rsidR="003646A9">
        <w:t xml:space="preserve">the </w:t>
      </w:r>
      <w:r w:rsidRPr="00980531">
        <w:t>user cannot progress further.</w:t>
      </w:r>
    </w:p>
    <w:p w14:paraId="2A2D2C2F" w14:textId="6660E678" w:rsidR="00980531" w:rsidRDefault="00980531" w:rsidP="00980531">
      <w:r>
        <w:t xml:space="preserve">This ‘null’ condition is now trapped when it </w:t>
      </w:r>
      <w:proofErr w:type="gramStart"/>
      <w:r>
        <w:t>occurs</w:t>
      </w:r>
      <w:proofErr w:type="gramEnd"/>
      <w:r>
        <w:t xml:space="preserve"> and the user can progress and save the dictation.</w:t>
      </w:r>
    </w:p>
    <w:p w14:paraId="39C968B0" w14:textId="6CECE545" w:rsidR="00F931A9" w:rsidRDefault="00F931A9" w:rsidP="00980531"/>
    <w:p w14:paraId="57248A5E" w14:textId="77E9F59E" w:rsidR="00217D1F" w:rsidRDefault="00A15622" w:rsidP="00A15622">
      <w:pPr>
        <w:pStyle w:val="Heading2Numbered"/>
      </w:pPr>
      <w:bookmarkStart w:id="183" w:name="_Toc531946289"/>
      <w:r w:rsidRPr="00A15622">
        <w:t>Date fields in lists too narrow.</w:t>
      </w:r>
      <w:bookmarkEnd w:id="183"/>
    </w:p>
    <w:p w14:paraId="65809E90" w14:textId="4DBB17A9" w:rsidR="00A15622" w:rsidRDefault="00A15622" w:rsidP="00A15622"/>
    <w:p w14:paraId="7650D722" w14:textId="7D2C42F3" w:rsidR="00A15622" w:rsidRDefault="00A15622" w:rsidP="00A15622">
      <w:pPr>
        <w:tabs>
          <w:tab w:val="left" w:pos="1985"/>
        </w:tabs>
      </w:pPr>
      <w:r>
        <w:t>OTRS Reference:</w:t>
      </w:r>
      <w:r w:rsidR="008E6874" w:rsidRPr="008E6874">
        <w:t xml:space="preserve"> </w:t>
      </w:r>
      <w:r w:rsidR="008E6874">
        <w:tab/>
        <w:t>N/A</w:t>
      </w:r>
      <w:r>
        <w:t xml:space="preserve">  </w:t>
      </w:r>
      <w:r>
        <w:tab/>
      </w:r>
      <w:r>
        <w:tab/>
      </w:r>
    </w:p>
    <w:p w14:paraId="1D879AF8" w14:textId="0660A03F" w:rsidR="00A15622" w:rsidRDefault="00A15622" w:rsidP="00A15622"/>
    <w:p w14:paraId="43F04F3A" w14:textId="43FC3E45" w:rsidR="00A15622" w:rsidRDefault="00A15622" w:rsidP="00A15622">
      <w:r>
        <w:t>In some lists the preferred width of the Date columns is not wide enough. Under analysis, the width of these fields is caused by a formatted string of the form 99/99/9999, yet the field contains dd/mmm/</w:t>
      </w:r>
      <w:proofErr w:type="spellStart"/>
      <w:r>
        <w:t>yyyy</w:t>
      </w:r>
      <w:proofErr w:type="spellEnd"/>
      <w:r>
        <w:t>. i.e. 1 character more.</w:t>
      </w:r>
    </w:p>
    <w:p w14:paraId="3EEDBCE6" w14:textId="4174A99B" w:rsidR="00A15622" w:rsidRDefault="00A15622" w:rsidP="00A15622"/>
    <w:p w14:paraId="339B8849" w14:textId="40271B0F" w:rsidR="00A15622" w:rsidRDefault="00A15622" w:rsidP="00A15622">
      <w:r w:rsidRPr="00A15622">
        <w:t xml:space="preserve">Date fields now have minimum width and will maintain their visibility.  </w:t>
      </w:r>
    </w:p>
    <w:p w14:paraId="7A13215B" w14:textId="572BA0EF" w:rsidR="00A15622" w:rsidRDefault="00A15622" w:rsidP="00A15622"/>
    <w:p w14:paraId="627D0B63" w14:textId="2959A2DD" w:rsidR="001C30AF" w:rsidRDefault="00764952" w:rsidP="00764952">
      <w:pPr>
        <w:pStyle w:val="Heading2Numbered"/>
      </w:pPr>
      <w:bookmarkStart w:id="184" w:name="_Toc531946290"/>
      <w:r w:rsidRPr="00764952">
        <w:lastRenderedPageBreak/>
        <w:t>Protocol text duplicated when locked</w:t>
      </w:r>
      <w:bookmarkEnd w:id="184"/>
    </w:p>
    <w:p w14:paraId="64CAD496" w14:textId="544A679E" w:rsidR="00764952" w:rsidRDefault="00764952" w:rsidP="00764952"/>
    <w:p w14:paraId="57F20A4E" w14:textId="4AFA5B86" w:rsidR="00764952" w:rsidRDefault="00764952" w:rsidP="00764952">
      <w:pPr>
        <w:tabs>
          <w:tab w:val="left" w:pos="1985"/>
        </w:tabs>
      </w:pPr>
      <w:r>
        <w:t xml:space="preserve">OTRS Reference:  </w:t>
      </w:r>
      <w:r>
        <w:tab/>
      </w:r>
      <w:r>
        <w:tab/>
      </w:r>
      <w:hyperlink r:id="rId44" w:history="1">
        <w:r w:rsidRPr="00764952">
          <w:rPr>
            <w:rStyle w:val="Hyperlink"/>
          </w:rPr>
          <w:t>0053929</w:t>
        </w:r>
      </w:hyperlink>
    </w:p>
    <w:p w14:paraId="4575EC2B" w14:textId="019601B8" w:rsidR="00764952" w:rsidRDefault="00764952" w:rsidP="00764952"/>
    <w:p w14:paraId="72CCA1BE" w14:textId="3B672B15" w:rsidR="00764952" w:rsidRDefault="00764952" w:rsidP="00764952">
      <w:r>
        <w:t>When locking text within the Vetting protocol screen, the text gets duplicated.</w:t>
      </w:r>
    </w:p>
    <w:p w14:paraId="65742F79" w14:textId="18ED2291" w:rsidR="00764952" w:rsidRDefault="00764952" w:rsidP="00764952">
      <w:r>
        <w:t>A check is now made to see if any selected protocols are locked</w:t>
      </w:r>
      <w:r w:rsidR="005611DD">
        <w:t>. If they are, they are no longer added to the list.</w:t>
      </w:r>
    </w:p>
    <w:p w14:paraId="5C53D63D" w14:textId="77777777" w:rsidR="001A2A1C" w:rsidRDefault="001A2A1C" w:rsidP="00764952"/>
    <w:p w14:paraId="58CF86D2" w14:textId="53A29BBA" w:rsidR="00B6053A" w:rsidRDefault="00B6053A" w:rsidP="00B6053A">
      <w:pPr>
        <w:pStyle w:val="Heading2Numbered"/>
      </w:pPr>
      <w:bookmarkStart w:id="185" w:name="_Toc531946291"/>
      <w:r w:rsidRPr="00B6053A">
        <w:t xml:space="preserve">Username &amp; Passwords Visible </w:t>
      </w:r>
      <w:proofErr w:type="gramStart"/>
      <w:r w:rsidRPr="00B6053A">
        <w:t>In</w:t>
      </w:r>
      <w:proofErr w:type="gramEnd"/>
      <w:r w:rsidRPr="00B6053A">
        <w:t xml:space="preserve"> Java Log</w:t>
      </w:r>
      <w:bookmarkEnd w:id="185"/>
    </w:p>
    <w:p w14:paraId="273C8184" w14:textId="06DABAE5" w:rsidR="00987AEE" w:rsidRDefault="00987AEE" w:rsidP="00987AEE"/>
    <w:p w14:paraId="1AC6B9F1" w14:textId="4083DFA6" w:rsidR="00987AEE" w:rsidRDefault="00987AEE" w:rsidP="00987AEE">
      <w:pPr>
        <w:tabs>
          <w:tab w:val="left" w:pos="1985"/>
        </w:tabs>
      </w:pPr>
      <w:r>
        <w:t xml:space="preserve">OTRS Reference:  </w:t>
      </w:r>
      <w:r>
        <w:tab/>
      </w:r>
      <w:r>
        <w:tab/>
      </w:r>
      <w:hyperlink r:id="rId45" w:history="1">
        <w:r>
          <w:rPr>
            <w:rStyle w:val="Hyperlink"/>
          </w:rPr>
          <w:t>00103897</w:t>
        </w:r>
      </w:hyperlink>
    </w:p>
    <w:p w14:paraId="1040A355" w14:textId="23548378" w:rsidR="00987AEE" w:rsidRDefault="00987AEE" w:rsidP="00987AEE"/>
    <w:p w14:paraId="7C44519B" w14:textId="3A7061F8" w:rsidR="00987AEE" w:rsidRDefault="00987AEE" w:rsidP="00987AEE">
      <w:r>
        <w:t>Various DTI’s display the login credentials in the Java Console and/or system logs. This also includes the password. This is</w:t>
      </w:r>
      <w:r w:rsidR="003646A9">
        <w:t>,</w:t>
      </w:r>
      <w:r>
        <w:t xml:space="preserve"> obviously</w:t>
      </w:r>
      <w:r w:rsidR="003646A9">
        <w:t>,</w:t>
      </w:r>
      <w:r>
        <w:t xml:space="preserve"> not recommended, so the password log should either be removed or encrypted.</w:t>
      </w:r>
    </w:p>
    <w:p w14:paraId="7741AE5F" w14:textId="2DCB7CE8" w:rsidR="00987AEE" w:rsidRDefault="00987AEE" w:rsidP="00987AEE"/>
    <w:p w14:paraId="728396A3" w14:textId="6ED84BC6" w:rsidR="00987AEE" w:rsidRDefault="00987AEE" w:rsidP="00987AEE">
      <w:r>
        <w:t>The password has been removed from the logs.</w:t>
      </w:r>
    </w:p>
    <w:p w14:paraId="7ADFD6E6" w14:textId="78442C03" w:rsidR="007F299F" w:rsidRDefault="007F299F" w:rsidP="00987AEE"/>
    <w:p w14:paraId="21F067CB" w14:textId="3F249F36" w:rsidR="007F299F" w:rsidRDefault="00B254F1" w:rsidP="00B254F1">
      <w:pPr>
        <w:pStyle w:val="Heading2Numbered"/>
      </w:pPr>
      <w:bookmarkStart w:id="186" w:name="_Toc531946292"/>
      <w:r w:rsidRPr="00B254F1">
        <w:t>Show selected and Show unallocated not working together on report info list</w:t>
      </w:r>
      <w:bookmarkEnd w:id="186"/>
    </w:p>
    <w:p w14:paraId="32607D38" w14:textId="3AB09427" w:rsidR="008B377E" w:rsidRDefault="008B377E" w:rsidP="008B377E"/>
    <w:p w14:paraId="1329738D" w14:textId="270C40B4" w:rsidR="008B377E" w:rsidRDefault="008B377E" w:rsidP="008B377E">
      <w:pPr>
        <w:tabs>
          <w:tab w:val="left" w:pos="1985"/>
        </w:tabs>
      </w:pPr>
      <w:r>
        <w:t xml:space="preserve">OTRS Reference:  </w:t>
      </w:r>
      <w:r>
        <w:tab/>
      </w:r>
      <w:r>
        <w:tab/>
      </w:r>
      <w:hyperlink r:id="rId46" w:history="1">
        <w:r>
          <w:rPr>
            <w:rStyle w:val="Hyperlink"/>
          </w:rPr>
          <w:t>00103644</w:t>
        </w:r>
      </w:hyperlink>
    </w:p>
    <w:p w14:paraId="23306899" w14:textId="1C1AF81C" w:rsidR="008B377E" w:rsidRDefault="008B377E" w:rsidP="008B377E"/>
    <w:p w14:paraId="51ACFEEC" w14:textId="47DB0EDA" w:rsidR="008B377E" w:rsidRDefault="008B377E" w:rsidP="008B377E">
      <w:r>
        <w:t>When on the unreported report info list, the tick boxes for ‘show selected’</w:t>
      </w:r>
      <w:r w:rsidR="003646A9">
        <w:t xml:space="preserve"> </w:t>
      </w:r>
      <w:r>
        <w:t xml:space="preserve">and ‘show unallocated’ </w:t>
      </w:r>
      <w:r w:rsidR="003646A9">
        <w:t>d</w:t>
      </w:r>
      <w:r>
        <w:t xml:space="preserve">o not </w:t>
      </w:r>
      <w:proofErr w:type="gramStart"/>
      <w:r>
        <w:t xml:space="preserve">work </w:t>
      </w:r>
      <w:r w:rsidR="003646A9">
        <w:t xml:space="preserve"> w</w:t>
      </w:r>
      <w:r>
        <w:t>hen</w:t>
      </w:r>
      <w:proofErr w:type="gramEnd"/>
      <w:r>
        <w:t xml:space="preserve"> used together when refreshing the</w:t>
      </w:r>
      <w:r w:rsidR="003646A9">
        <w:t xml:space="preserve"> </w:t>
      </w:r>
      <w:r>
        <w:t>items on the list. With both selected, only the unallocated reports are</w:t>
      </w:r>
      <w:r>
        <w:br/>
        <w:t>listed, any reports assigned to the code in the reported field are not</w:t>
      </w:r>
      <w:r w:rsidR="003646A9">
        <w:t xml:space="preserve"> </w:t>
      </w:r>
      <w:r>
        <w:t>displayed in the list as they should be.</w:t>
      </w:r>
    </w:p>
    <w:p w14:paraId="0ECA97C5" w14:textId="0D2D1312" w:rsidR="008B377E" w:rsidRDefault="008B377E" w:rsidP="008B377E"/>
    <w:p w14:paraId="06760BCE" w14:textId="2CED2491" w:rsidR="008B377E" w:rsidRDefault="008B377E" w:rsidP="008B377E">
      <w:r>
        <w:t>These checkboxes now work in line with the Acceptance Criteria</w:t>
      </w:r>
      <w:r w:rsidR="00EF7539">
        <w:t>.</w:t>
      </w:r>
    </w:p>
    <w:p w14:paraId="47DD28E1" w14:textId="4A8DEE3E" w:rsidR="00DC2FAB" w:rsidRDefault="00DC2FAB" w:rsidP="00EF7539">
      <w:pPr>
        <w:spacing w:after="0" w:line="240" w:lineRule="auto"/>
      </w:pPr>
    </w:p>
    <w:p w14:paraId="3FBF2CFD" w14:textId="5BC5B03E" w:rsidR="00EF65AA" w:rsidRDefault="004F34FD" w:rsidP="004F34FD">
      <w:pPr>
        <w:pStyle w:val="Heading2Numbered"/>
      </w:pPr>
      <w:bookmarkStart w:id="187" w:name="_Toc531946293"/>
      <w:r w:rsidRPr="004F34FD">
        <w:t>Order can be added to Diary 'Scratch Pad'</w:t>
      </w:r>
      <w:bookmarkEnd w:id="187"/>
    </w:p>
    <w:p w14:paraId="2D06BA72" w14:textId="303CC1DE" w:rsidR="004F34FD" w:rsidRDefault="004F34FD" w:rsidP="004F34FD"/>
    <w:p w14:paraId="0A713403" w14:textId="32EE42D6" w:rsidR="004F34FD" w:rsidRDefault="004F34FD" w:rsidP="004F34FD">
      <w:pPr>
        <w:tabs>
          <w:tab w:val="left" w:pos="1985"/>
        </w:tabs>
      </w:pPr>
      <w:r>
        <w:t xml:space="preserve">OTRS Reference:  </w:t>
      </w:r>
      <w:r>
        <w:tab/>
      </w:r>
      <w:r>
        <w:tab/>
      </w:r>
      <w:hyperlink r:id="rId47" w:history="1">
        <w:r>
          <w:rPr>
            <w:rStyle w:val="Hyperlink"/>
          </w:rPr>
          <w:t>0087211</w:t>
        </w:r>
      </w:hyperlink>
    </w:p>
    <w:p w14:paraId="7ED903C5" w14:textId="1AE3E0E7" w:rsidR="004F34FD" w:rsidRPr="001A2A1C" w:rsidRDefault="004F34FD" w:rsidP="00B44ACA">
      <w:pPr>
        <w:pStyle w:val="releasenotes"/>
        <w:rPr>
          <w:rFonts w:ascii="Arial" w:hAnsi="Arial" w:cs="Arial"/>
        </w:rPr>
      </w:pPr>
      <w:r w:rsidRPr="001A2A1C">
        <w:rPr>
          <w:rFonts w:ascii="Arial" w:hAnsi="Arial" w:cs="Arial"/>
        </w:rPr>
        <w:t xml:space="preserve">An </w:t>
      </w:r>
      <w:r w:rsidR="00EF7539" w:rsidRPr="001A2A1C">
        <w:rPr>
          <w:rFonts w:ascii="Arial" w:hAnsi="Arial" w:cs="Arial"/>
        </w:rPr>
        <w:t xml:space="preserve">OCS </w:t>
      </w:r>
      <w:r w:rsidRPr="001A2A1C">
        <w:rPr>
          <w:rFonts w:ascii="Arial" w:hAnsi="Arial" w:cs="Arial"/>
        </w:rPr>
        <w:t xml:space="preserve">order is created then sent to </w:t>
      </w:r>
      <w:r w:rsidR="00EF7539" w:rsidRPr="001A2A1C">
        <w:rPr>
          <w:rFonts w:ascii="Arial" w:hAnsi="Arial" w:cs="Arial"/>
        </w:rPr>
        <w:t xml:space="preserve">the </w:t>
      </w:r>
      <w:r w:rsidRPr="001A2A1C">
        <w:rPr>
          <w:rFonts w:ascii="Arial" w:hAnsi="Arial" w:cs="Arial"/>
        </w:rPr>
        <w:t>'Diary'. A message is sent from OCS to cancel this order.</w:t>
      </w:r>
      <w:r w:rsidRPr="001A2A1C">
        <w:rPr>
          <w:rFonts w:ascii="Arial" w:hAnsi="Arial" w:cs="Arial"/>
        </w:rPr>
        <w:br/>
        <w:t>The order is cleared from patient 'Events' list, as expected, but it remains on the diary’s scratch-pad</w:t>
      </w:r>
      <w:r w:rsidR="00EF7539" w:rsidRPr="001A2A1C">
        <w:rPr>
          <w:rFonts w:ascii="Arial" w:hAnsi="Arial" w:cs="Arial"/>
        </w:rPr>
        <w:t xml:space="preserve"> </w:t>
      </w:r>
      <w:r w:rsidRPr="001A2A1C">
        <w:rPr>
          <w:rFonts w:ascii="Arial" w:hAnsi="Arial" w:cs="Arial"/>
        </w:rPr>
        <w:t>and can still be dragged and dropped into a timeslot.</w:t>
      </w:r>
      <w:r w:rsidR="00EF7539" w:rsidRPr="001A2A1C">
        <w:rPr>
          <w:rFonts w:ascii="Arial" w:hAnsi="Arial" w:cs="Arial"/>
        </w:rPr>
        <w:t xml:space="preserve">  </w:t>
      </w:r>
      <w:r w:rsidRPr="001A2A1C">
        <w:rPr>
          <w:rFonts w:ascii="Arial" w:hAnsi="Arial" w:cs="Arial"/>
        </w:rPr>
        <w:t xml:space="preserve">If </w:t>
      </w:r>
      <w:r w:rsidR="00EF7539" w:rsidRPr="001A2A1C">
        <w:rPr>
          <w:rFonts w:ascii="Arial" w:hAnsi="Arial" w:cs="Arial"/>
        </w:rPr>
        <w:t xml:space="preserve">the </w:t>
      </w:r>
      <w:r w:rsidRPr="001A2A1C">
        <w:rPr>
          <w:rFonts w:ascii="Arial" w:hAnsi="Arial" w:cs="Arial"/>
        </w:rPr>
        <w:t>patient is re</w:t>
      </w:r>
      <w:r w:rsidR="00EF7539" w:rsidRPr="001A2A1C">
        <w:rPr>
          <w:rFonts w:ascii="Arial" w:hAnsi="Arial" w:cs="Arial"/>
        </w:rPr>
        <w:t>-</w:t>
      </w:r>
      <w:proofErr w:type="gramStart"/>
      <w:r w:rsidRPr="001A2A1C">
        <w:rPr>
          <w:rFonts w:ascii="Arial" w:hAnsi="Arial" w:cs="Arial"/>
        </w:rPr>
        <w:t>loaded</w:t>
      </w:r>
      <w:proofErr w:type="gramEnd"/>
      <w:r w:rsidRPr="001A2A1C">
        <w:rPr>
          <w:rFonts w:ascii="Arial" w:hAnsi="Arial" w:cs="Arial"/>
        </w:rPr>
        <w:t xml:space="preserve"> then the event is displayed as an appointment.</w:t>
      </w:r>
      <w:r w:rsidR="00EF7539" w:rsidRPr="001A2A1C">
        <w:rPr>
          <w:rFonts w:ascii="Arial" w:hAnsi="Arial" w:cs="Arial"/>
        </w:rPr>
        <w:t xml:space="preserve"> </w:t>
      </w:r>
    </w:p>
    <w:p w14:paraId="0DA69306" w14:textId="4A62FD22" w:rsidR="00B44ACA" w:rsidRPr="001A2A1C" w:rsidRDefault="00B44ACA" w:rsidP="00B44ACA">
      <w:pPr>
        <w:pStyle w:val="releasenotes"/>
        <w:rPr>
          <w:rFonts w:ascii="Arial" w:hAnsi="Arial" w:cs="Arial"/>
        </w:rPr>
      </w:pPr>
    </w:p>
    <w:p w14:paraId="5295E4C8" w14:textId="3018CBD9" w:rsidR="00B44ACA" w:rsidRPr="001A2A1C" w:rsidRDefault="00B44ACA" w:rsidP="00B44ACA">
      <w:pPr>
        <w:pStyle w:val="releasenotes"/>
        <w:rPr>
          <w:rFonts w:ascii="Arial" w:hAnsi="Arial" w:cs="Arial"/>
        </w:rPr>
      </w:pPr>
      <w:r w:rsidRPr="001A2A1C">
        <w:rPr>
          <w:rFonts w:ascii="Arial" w:hAnsi="Arial" w:cs="Arial"/>
        </w:rPr>
        <w:t>If the cancelled order is moved from the scratch-pad to a timeslot, a warning dialog is presented to the user stating that the order has been cancelled. If the diary is then refreshed, the cancelled order is removed from the scratch-pad.</w:t>
      </w:r>
    </w:p>
    <w:p w14:paraId="425100D3" w14:textId="389972F3" w:rsidR="002764E3" w:rsidRDefault="002764E3" w:rsidP="00B44ACA">
      <w:pPr>
        <w:pStyle w:val="releasenotes"/>
      </w:pPr>
    </w:p>
    <w:p w14:paraId="71DB9503" w14:textId="2AF3E23A" w:rsidR="002764E3" w:rsidRDefault="002764E3" w:rsidP="00B44ACA">
      <w:pPr>
        <w:pStyle w:val="releasenotes"/>
      </w:pPr>
    </w:p>
    <w:p w14:paraId="693A8609" w14:textId="77777777" w:rsidR="00A21BED" w:rsidRDefault="00A21BED" w:rsidP="00B44ACA">
      <w:pPr>
        <w:pStyle w:val="releasenotes"/>
      </w:pPr>
      <w:bookmarkStart w:id="188" w:name="_GoBack"/>
      <w:bookmarkEnd w:id="188"/>
    </w:p>
    <w:p w14:paraId="1B19D722" w14:textId="1BCECCCE" w:rsidR="002764E3" w:rsidRDefault="002764E3" w:rsidP="002764E3">
      <w:pPr>
        <w:pStyle w:val="Heading2Numbered"/>
      </w:pPr>
      <w:bookmarkStart w:id="189" w:name="_Toc531946294"/>
      <w:r w:rsidRPr="002764E3">
        <w:lastRenderedPageBreak/>
        <w:t xml:space="preserve">Columns are not aligned with headers in </w:t>
      </w:r>
      <w:proofErr w:type="spellStart"/>
      <w:r w:rsidRPr="002764E3">
        <w:t>ExamsPerHospital</w:t>
      </w:r>
      <w:bookmarkEnd w:id="189"/>
      <w:proofErr w:type="spellEnd"/>
    </w:p>
    <w:p w14:paraId="6793B188" w14:textId="77777777" w:rsidR="002764E3" w:rsidRPr="00B85907" w:rsidRDefault="002764E3" w:rsidP="00B85907"/>
    <w:p w14:paraId="2A0BFAE1" w14:textId="0D1120DC" w:rsidR="002764E3" w:rsidRDefault="002764E3" w:rsidP="002764E3">
      <w:pPr>
        <w:tabs>
          <w:tab w:val="left" w:pos="1985"/>
        </w:tabs>
      </w:pPr>
      <w:r>
        <w:t>OTRS Reference:</w:t>
      </w:r>
      <w:r w:rsidR="001A2A1C" w:rsidRPr="001A2A1C">
        <w:t xml:space="preserve"> </w:t>
      </w:r>
      <w:r w:rsidR="001A2A1C">
        <w:tab/>
        <w:t>N/A</w:t>
      </w:r>
      <w:r>
        <w:t xml:space="preserve">  </w:t>
      </w:r>
      <w:r>
        <w:tab/>
      </w:r>
      <w:r>
        <w:tab/>
      </w:r>
    </w:p>
    <w:p w14:paraId="66BD53C3" w14:textId="48F4C69F" w:rsidR="004F34FD" w:rsidRDefault="004F34FD" w:rsidP="004F34FD"/>
    <w:p w14:paraId="717491A2" w14:textId="4D0E4F70" w:rsidR="002764E3" w:rsidRDefault="002764E3" w:rsidP="004F34FD">
      <w:r>
        <w:t xml:space="preserve">The columns within the ‘Auto Fill’ tab </w:t>
      </w:r>
      <w:proofErr w:type="gramStart"/>
      <w:r>
        <w:t>are</w:t>
      </w:r>
      <w:proofErr w:type="gramEnd"/>
      <w:r>
        <w:t xml:space="preserve"> not aligned with the column headers within the ‘</w:t>
      </w:r>
      <w:proofErr w:type="spellStart"/>
      <w:r>
        <w:t>ExamsPerHospital</w:t>
      </w:r>
      <w:proofErr w:type="spellEnd"/>
      <w:r>
        <w:t>’ setup table.</w:t>
      </w:r>
    </w:p>
    <w:p w14:paraId="390A5A3F" w14:textId="5D350591" w:rsidR="002764E3" w:rsidRDefault="002764E3" w:rsidP="004F34FD"/>
    <w:p w14:paraId="56236DFB" w14:textId="49A1800F" w:rsidR="002764E3" w:rsidRDefault="002764E3" w:rsidP="004F34FD">
      <w:r>
        <w:t>Headers and column data are now aligned.</w:t>
      </w:r>
    </w:p>
    <w:p w14:paraId="53BA8E20" w14:textId="36EB30D3" w:rsidR="0028286B" w:rsidRDefault="0028286B" w:rsidP="004F34FD"/>
    <w:p w14:paraId="71FAE034" w14:textId="66A0CAB8" w:rsidR="0028286B" w:rsidRDefault="00535EBF" w:rsidP="00535EBF">
      <w:pPr>
        <w:pStyle w:val="Heading2Numbered"/>
      </w:pPr>
      <w:bookmarkStart w:id="190" w:name="_Toc531946295"/>
      <w:proofErr w:type="spellStart"/>
      <w:r w:rsidRPr="00535EBF">
        <w:t>ExamsPerHospital</w:t>
      </w:r>
      <w:proofErr w:type="spellEnd"/>
      <w:r w:rsidRPr="00535EBF">
        <w:t xml:space="preserve"> Showing Other Sites Exams</w:t>
      </w:r>
      <w:bookmarkEnd w:id="190"/>
    </w:p>
    <w:p w14:paraId="1E31CEA3" w14:textId="77D11076" w:rsidR="00535EBF" w:rsidRDefault="00535EBF" w:rsidP="00535EBF"/>
    <w:p w14:paraId="60B43562" w14:textId="381120D7" w:rsidR="00535EBF" w:rsidRDefault="00535EBF" w:rsidP="00535EBF">
      <w:pPr>
        <w:tabs>
          <w:tab w:val="left" w:pos="1985"/>
        </w:tabs>
      </w:pPr>
      <w:r>
        <w:t xml:space="preserve">OTRS Reference:  </w:t>
      </w:r>
      <w:r>
        <w:tab/>
      </w:r>
      <w:r>
        <w:tab/>
      </w:r>
      <w:hyperlink r:id="rId48" w:history="1">
        <w:r w:rsidRPr="00535EBF">
          <w:rPr>
            <w:rStyle w:val="Hyperlink"/>
          </w:rPr>
          <w:t>0092489</w:t>
        </w:r>
      </w:hyperlink>
    </w:p>
    <w:p w14:paraId="2A71897C" w14:textId="418DEC0E" w:rsidR="00535EBF" w:rsidRDefault="00535EBF" w:rsidP="00535EBF"/>
    <w:p w14:paraId="7CA5AE8C" w14:textId="02258578" w:rsidR="00AD19F8" w:rsidRDefault="00AD19F8" w:rsidP="00535EBF">
      <w:r>
        <w:t>The ‘Site’ filtering within the ‘</w:t>
      </w:r>
      <w:proofErr w:type="spellStart"/>
      <w:r>
        <w:t>ExamsPerHospital</w:t>
      </w:r>
      <w:proofErr w:type="spellEnd"/>
      <w:r>
        <w:t>’ setup table isn’t working correctly, it returns exam codes from other sites irrespective of the ‘Site’ filter value.</w:t>
      </w:r>
    </w:p>
    <w:p w14:paraId="747E0A7B" w14:textId="2265123D" w:rsidR="00AD19F8" w:rsidRDefault="00AD19F8" w:rsidP="00535EBF"/>
    <w:p w14:paraId="1A797AD0" w14:textId="4057328B" w:rsidR="00AD19F8" w:rsidRDefault="00AD19F8" w:rsidP="00535EBF">
      <w:r w:rsidRPr="00AD19F8">
        <w:t>Fixed</w:t>
      </w:r>
      <w:r w:rsidR="00EF7539">
        <w:t xml:space="preserve"> so that it n</w:t>
      </w:r>
      <w:r w:rsidRPr="00AD19F8">
        <w:t>ow only pulls back exams with the matching site code.</w:t>
      </w:r>
    </w:p>
    <w:p w14:paraId="20207727" w14:textId="1887D2A3" w:rsidR="003F4711" w:rsidRDefault="003F4711" w:rsidP="00535EBF"/>
    <w:p w14:paraId="2DA864EC" w14:textId="486A7332" w:rsidR="003F4711" w:rsidRDefault="00D003B5" w:rsidP="00D003B5">
      <w:pPr>
        <w:pStyle w:val="Heading2Numbered"/>
      </w:pPr>
      <w:bookmarkStart w:id="191" w:name="_Toc531946296"/>
      <w:r w:rsidRPr="00D003B5">
        <w:t>Breach dates not calculated when 'show completed'</w:t>
      </w:r>
      <w:r w:rsidR="00ED2556">
        <w:t xml:space="preserve"> is set to ‘</w:t>
      </w:r>
      <w:r w:rsidRPr="00D003B5">
        <w:t>Y</w:t>
      </w:r>
      <w:r w:rsidR="00ED2556">
        <w:t>’.</w:t>
      </w:r>
      <w:bookmarkEnd w:id="191"/>
    </w:p>
    <w:p w14:paraId="76283CB5" w14:textId="00ADE717" w:rsidR="00D003B5" w:rsidRDefault="00D003B5" w:rsidP="00D003B5"/>
    <w:p w14:paraId="1A868E17" w14:textId="5B6AF3CD" w:rsidR="00D003B5" w:rsidRDefault="00D003B5" w:rsidP="00D003B5">
      <w:pPr>
        <w:tabs>
          <w:tab w:val="left" w:pos="1985"/>
        </w:tabs>
      </w:pPr>
      <w:r>
        <w:t xml:space="preserve">OTRS Reference:  </w:t>
      </w:r>
      <w:r>
        <w:tab/>
      </w:r>
      <w:r>
        <w:tab/>
      </w:r>
      <w:hyperlink r:id="rId49" w:history="1">
        <w:r>
          <w:rPr>
            <w:rStyle w:val="Hyperlink"/>
          </w:rPr>
          <w:t>0092343</w:t>
        </w:r>
      </w:hyperlink>
    </w:p>
    <w:p w14:paraId="2A87103C" w14:textId="2220C143" w:rsidR="00D003B5" w:rsidRDefault="00D003B5" w:rsidP="00D003B5"/>
    <w:p w14:paraId="5DA2F1BE" w14:textId="1982831C" w:rsidR="00D003B5" w:rsidRDefault="00D003B5" w:rsidP="00D003B5">
      <w:r>
        <w:t xml:space="preserve">When using the </w:t>
      </w:r>
      <w:r>
        <w:rPr>
          <w:rStyle w:val="error"/>
        </w:rPr>
        <w:t>[Vetting List]</w:t>
      </w:r>
      <w:r>
        <w:t xml:space="preserve"> events are highlighted in pink to indicate waiting time breaches via the breach date option</w:t>
      </w:r>
      <w:r w:rsidR="005330FA">
        <w:t xml:space="preserve">. </w:t>
      </w:r>
      <w:r>
        <w:t>However</w:t>
      </w:r>
      <w:r w:rsidR="005330FA">
        <w:t>,</w:t>
      </w:r>
      <w:r>
        <w:t xml:space="preserve"> this only works when the ‘Show Completed’ field is</w:t>
      </w:r>
      <w:r w:rsidR="005330FA">
        <w:t xml:space="preserve"> set to ‘</w:t>
      </w:r>
      <w:r>
        <w:t>N</w:t>
      </w:r>
      <w:r w:rsidR="005330FA">
        <w:t>’</w:t>
      </w:r>
      <w:r>
        <w:t>, not when set</w:t>
      </w:r>
      <w:r w:rsidR="005330FA">
        <w:t xml:space="preserve"> to ‘</w:t>
      </w:r>
      <w:r>
        <w:t>Y</w:t>
      </w:r>
      <w:r w:rsidR="005330FA">
        <w:t>’</w:t>
      </w:r>
      <w:r>
        <w:t>. This doesn’t make any sense as Clerical staff looking at completed</w:t>
      </w:r>
      <w:r w:rsidR="005330FA">
        <w:t xml:space="preserve"> </w:t>
      </w:r>
      <w:r>
        <w:t>events are the ones who really need to know about Waiting Time breaches rather</w:t>
      </w:r>
      <w:r w:rsidR="005330FA">
        <w:t xml:space="preserve"> </w:t>
      </w:r>
      <w:r>
        <w:t>than Clinicians Vetting requests.</w:t>
      </w:r>
    </w:p>
    <w:p w14:paraId="3EEC85CA" w14:textId="12D56E34" w:rsidR="00ED2556" w:rsidRDefault="00ED2556" w:rsidP="00D003B5"/>
    <w:p w14:paraId="20F16FDF" w14:textId="28F3C34B" w:rsidR="00ED2556" w:rsidRDefault="00ED2556" w:rsidP="00D003B5">
      <w:r>
        <w:t>‘Completed’ events are now included within the breach date validation.</w:t>
      </w:r>
    </w:p>
    <w:p w14:paraId="0A28849F" w14:textId="4F7474DE" w:rsidR="008155A0" w:rsidRDefault="008155A0" w:rsidP="00D003B5"/>
    <w:p w14:paraId="41B44FD3" w14:textId="47D1B1F2" w:rsidR="008155A0" w:rsidRDefault="008155A0" w:rsidP="008155A0">
      <w:pPr>
        <w:pStyle w:val="Heading2Numbered"/>
      </w:pPr>
      <w:bookmarkStart w:id="192" w:name="_Toc531946297"/>
      <w:r w:rsidRPr="008155A0">
        <w:t>Suspended and unverified tabs need time colon</w:t>
      </w:r>
      <w:bookmarkEnd w:id="192"/>
    </w:p>
    <w:p w14:paraId="52A470F9" w14:textId="3648F0E4" w:rsidR="008155A0" w:rsidRDefault="008155A0" w:rsidP="008155A0"/>
    <w:p w14:paraId="7E9D9D60" w14:textId="51CE14FC" w:rsidR="008155A0" w:rsidRDefault="008155A0" w:rsidP="008155A0">
      <w:pPr>
        <w:tabs>
          <w:tab w:val="left" w:pos="1985"/>
        </w:tabs>
      </w:pPr>
      <w:r>
        <w:t>OTRS Reference:</w:t>
      </w:r>
      <w:r w:rsidR="001A2A1C" w:rsidRPr="001A2A1C">
        <w:t xml:space="preserve"> </w:t>
      </w:r>
      <w:r w:rsidR="001A2A1C">
        <w:tab/>
        <w:t>N/A</w:t>
      </w:r>
      <w:r>
        <w:t xml:space="preserve">  </w:t>
      </w:r>
      <w:r>
        <w:tab/>
      </w:r>
      <w:r>
        <w:tab/>
      </w:r>
    </w:p>
    <w:p w14:paraId="274E36EB" w14:textId="55B9AB9A" w:rsidR="008155A0" w:rsidRDefault="008155A0" w:rsidP="008155A0"/>
    <w:p w14:paraId="4EF91001" w14:textId="5924D759" w:rsidR="008155A0" w:rsidRDefault="00380CB5" w:rsidP="008155A0">
      <w:r>
        <w:t>The ‘:’ is missing between the ‘HH (hours)’ and the ‘MM (minutes) in the ‘Time’ column on both the ‘Suspended’ and ‘Unverified’ tabs on the Report Info Lists. Should display HH:MM but displays HHMM.</w:t>
      </w:r>
    </w:p>
    <w:p w14:paraId="75664F10" w14:textId="70F421EE" w:rsidR="00380CB5" w:rsidRDefault="00380CB5" w:rsidP="008155A0"/>
    <w:p w14:paraId="60C690E2" w14:textId="261F9FFB" w:rsidR="00380CB5" w:rsidRDefault="00380CB5" w:rsidP="008155A0">
      <w:r>
        <w:t>The value within the ‘Time’ column now has a ‘:’ between the hours and minutes.</w:t>
      </w:r>
    </w:p>
    <w:p w14:paraId="2649183B" w14:textId="5D33642D" w:rsidR="00380CB5" w:rsidRDefault="00380CB5" w:rsidP="008155A0"/>
    <w:p w14:paraId="1796FCE6" w14:textId="1DDED8DF" w:rsidR="00380CB5" w:rsidRDefault="00380CB5" w:rsidP="008155A0"/>
    <w:p w14:paraId="0932A3FA" w14:textId="3EB335EB" w:rsidR="00FD18A1" w:rsidRDefault="006241D1" w:rsidP="006241D1">
      <w:pPr>
        <w:pStyle w:val="Heading2Numbered"/>
      </w:pPr>
      <w:bookmarkStart w:id="193" w:name="_Toc531946298"/>
      <w:r w:rsidRPr="006241D1">
        <w:lastRenderedPageBreak/>
        <w:t xml:space="preserve">The </w:t>
      </w:r>
      <w:r>
        <w:t>‘</w:t>
      </w:r>
      <w:proofErr w:type="spellStart"/>
      <w:r w:rsidRPr="006241D1">
        <w:t>DTIHub</w:t>
      </w:r>
      <w:proofErr w:type="spellEnd"/>
      <w:r>
        <w:t>’</w:t>
      </w:r>
      <w:r w:rsidRPr="006241D1">
        <w:t xml:space="preserve"> implementation in CRIS is not fit-for-purpose</w:t>
      </w:r>
      <w:bookmarkEnd w:id="193"/>
    </w:p>
    <w:p w14:paraId="7C2845EB" w14:textId="300F4880" w:rsidR="006241D1" w:rsidRDefault="006241D1" w:rsidP="006241D1"/>
    <w:p w14:paraId="009664CD" w14:textId="4B5B84C4" w:rsidR="006241D1" w:rsidRDefault="006241D1" w:rsidP="006241D1">
      <w:pPr>
        <w:tabs>
          <w:tab w:val="left" w:pos="1985"/>
        </w:tabs>
      </w:pPr>
      <w:r>
        <w:t>OTRS Reference:</w:t>
      </w:r>
      <w:r w:rsidR="001A2A1C" w:rsidRPr="001A2A1C">
        <w:t xml:space="preserve"> </w:t>
      </w:r>
      <w:r w:rsidR="001A2A1C">
        <w:tab/>
        <w:t>N/A</w:t>
      </w:r>
      <w:r>
        <w:t xml:space="preserve">  </w:t>
      </w:r>
      <w:r>
        <w:tab/>
      </w:r>
      <w:r>
        <w:tab/>
      </w:r>
    </w:p>
    <w:p w14:paraId="555D215A" w14:textId="14BDA519" w:rsidR="006241D1" w:rsidRDefault="006241D1" w:rsidP="006241D1"/>
    <w:p w14:paraId="4A737A7C" w14:textId="08561F2C" w:rsidR="006241D1" w:rsidRDefault="006241D1" w:rsidP="006241D1">
      <w:r>
        <w:t>The ‘</w:t>
      </w:r>
      <w:proofErr w:type="spellStart"/>
      <w:r>
        <w:t>DTIHub</w:t>
      </w:r>
      <w:proofErr w:type="spellEnd"/>
      <w:r>
        <w:t xml:space="preserve">’ is a desktop integration package that allows the CRIS application to communicate with the Context Manager application. However, the current implementation has several limitations. </w:t>
      </w:r>
      <w:r>
        <w:br/>
        <w:t>It doesn't report errors, provide any response information or anything - it just returns a HTTP 200 (OK) in every case. As a result, the CRIS Adapter (within the Context Manager), cannot respond to error conditions, or rejections of "clear" requests.</w:t>
      </w:r>
    </w:p>
    <w:p w14:paraId="6AF6943A" w14:textId="10A16C96" w:rsidR="006241D1" w:rsidRDefault="006241D1" w:rsidP="006241D1"/>
    <w:p w14:paraId="1BCF5F2E" w14:textId="087EF053" w:rsidR="006241D1" w:rsidRDefault="006241D1" w:rsidP="006241D1">
      <w:r w:rsidRPr="006241D1">
        <w:t>The integration code is now fit for purpose; Errors are reported at appropriate times.</w:t>
      </w:r>
    </w:p>
    <w:p w14:paraId="2183F6F7" w14:textId="5EA61B6C" w:rsidR="006241D1" w:rsidRDefault="006241D1" w:rsidP="006241D1"/>
    <w:p w14:paraId="2576F932" w14:textId="1C149351" w:rsidR="006241D1" w:rsidRDefault="00BC5665" w:rsidP="00BC5665">
      <w:pPr>
        <w:pStyle w:val="Heading2Numbered"/>
      </w:pPr>
      <w:bookmarkStart w:id="194" w:name="_Toc531946299"/>
      <w:r w:rsidRPr="00BC5665">
        <w:t>Report Info List - profile not setting order by colour correctly.</w:t>
      </w:r>
      <w:bookmarkEnd w:id="194"/>
    </w:p>
    <w:p w14:paraId="5C645E58" w14:textId="11844098" w:rsidR="00BC5665" w:rsidRDefault="00BC5665" w:rsidP="00BC5665"/>
    <w:p w14:paraId="0F04C6C3" w14:textId="7BB14E26" w:rsidR="00BC5665" w:rsidRDefault="00BC5665" w:rsidP="00BC5665">
      <w:pPr>
        <w:tabs>
          <w:tab w:val="left" w:pos="1985"/>
        </w:tabs>
      </w:pPr>
      <w:r>
        <w:t>OTRS Reference:</w:t>
      </w:r>
      <w:r w:rsidR="001A2A1C" w:rsidRPr="001A2A1C">
        <w:t xml:space="preserve"> </w:t>
      </w:r>
      <w:r w:rsidR="001A2A1C">
        <w:tab/>
        <w:t>N/A</w:t>
      </w:r>
      <w:r>
        <w:t xml:space="preserve">  </w:t>
      </w:r>
      <w:r>
        <w:tab/>
      </w:r>
      <w:r>
        <w:tab/>
      </w:r>
    </w:p>
    <w:p w14:paraId="19AECCE8" w14:textId="19AC4D12" w:rsidR="00BC5665" w:rsidRDefault="00BC5665" w:rsidP="00BC5665"/>
    <w:p w14:paraId="220BF590" w14:textId="3E9F0DA4" w:rsidR="00BC5665" w:rsidRPr="00B85907" w:rsidRDefault="00BC5665" w:rsidP="00BC5665">
      <w:pPr>
        <w:pStyle w:val="NormalWeb"/>
        <w:rPr>
          <w:rFonts w:asciiTheme="minorHAnsi" w:hAnsiTheme="minorHAnsi" w:cstheme="minorHAnsi"/>
          <w:sz w:val="18"/>
          <w:szCs w:val="18"/>
        </w:rPr>
      </w:pPr>
      <w:r w:rsidRPr="00B85907">
        <w:rPr>
          <w:rFonts w:asciiTheme="minorHAnsi" w:hAnsiTheme="minorHAnsi" w:cstheme="minorHAnsi"/>
          <w:sz w:val="18"/>
          <w:szCs w:val="18"/>
        </w:rPr>
        <w:t xml:space="preserve">If you start with no-profile, and </w:t>
      </w:r>
      <w:r>
        <w:rPr>
          <w:rFonts w:asciiTheme="minorHAnsi" w:hAnsiTheme="minorHAnsi" w:cstheme="minorHAnsi"/>
          <w:sz w:val="18"/>
          <w:szCs w:val="18"/>
        </w:rPr>
        <w:t>‘U</w:t>
      </w:r>
      <w:r w:rsidRPr="00B85907">
        <w:rPr>
          <w:rFonts w:asciiTheme="minorHAnsi" w:hAnsiTheme="minorHAnsi" w:cstheme="minorHAnsi"/>
          <w:sz w:val="18"/>
          <w:szCs w:val="18"/>
        </w:rPr>
        <w:t>nreported</w:t>
      </w:r>
      <w:r w:rsidR="003400FA">
        <w:rPr>
          <w:rFonts w:asciiTheme="minorHAnsi" w:hAnsiTheme="minorHAnsi" w:cstheme="minorHAnsi"/>
          <w:sz w:val="18"/>
          <w:szCs w:val="18"/>
        </w:rPr>
        <w:t>’ is selected.</w:t>
      </w:r>
      <w:r w:rsidRPr="00B85907">
        <w:rPr>
          <w:rFonts w:asciiTheme="minorHAnsi" w:hAnsiTheme="minorHAnsi" w:cstheme="minorHAnsi"/>
          <w:sz w:val="18"/>
          <w:szCs w:val="18"/>
        </w:rPr>
        <w:t xml:space="preserve"> Ensure the </w:t>
      </w:r>
      <w:r w:rsidR="003400FA">
        <w:rPr>
          <w:rFonts w:asciiTheme="minorHAnsi" w:hAnsiTheme="minorHAnsi" w:cstheme="minorHAnsi"/>
          <w:sz w:val="18"/>
          <w:szCs w:val="18"/>
        </w:rPr>
        <w:t>‘</w:t>
      </w:r>
      <w:r w:rsidRPr="00B85907">
        <w:rPr>
          <w:rFonts w:asciiTheme="minorHAnsi" w:hAnsiTheme="minorHAnsi" w:cstheme="minorHAnsi"/>
          <w:sz w:val="18"/>
          <w:szCs w:val="18"/>
        </w:rPr>
        <w:t>Options</w:t>
      </w:r>
      <w:r w:rsidR="003400FA">
        <w:rPr>
          <w:rFonts w:asciiTheme="minorHAnsi" w:hAnsiTheme="minorHAnsi" w:cstheme="minorHAnsi"/>
          <w:sz w:val="18"/>
          <w:szCs w:val="18"/>
        </w:rPr>
        <w:t>’ d</w:t>
      </w:r>
      <w:r w:rsidRPr="00B85907">
        <w:rPr>
          <w:rFonts w:asciiTheme="minorHAnsi" w:hAnsiTheme="minorHAnsi" w:cstheme="minorHAnsi"/>
          <w:sz w:val="18"/>
          <w:szCs w:val="18"/>
        </w:rPr>
        <w:t xml:space="preserve">ialog </w:t>
      </w:r>
      <w:r w:rsidR="003400FA">
        <w:rPr>
          <w:rFonts w:asciiTheme="minorHAnsi" w:hAnsiTheme="minorHAnsi" w:cstheme="minorHAnsi"/>
          <w:sz w:val="18"/>
          <w:szCs w:val="18"/>
        </w:rPr>
        <w:t>has</w:t>
      </w:r>
      <w:r w:rsidRPr="00B85907">
        <w:rPr>
          <w:rFonts w:asciiTheme="minorHAnsi" w:hAnsiTheme="minorHAnsi" w:cstheme="minorHAnsi"/>
          <w:sz w:val="18"/>
          <w:szCs w:val="18"/>
        </w:rPr>
        <w:t xml:space="preserve"> all options off. Now pick a profile where the Options for the </w:t>
      </w:r>
      <w:r w:rsidR="003400FA">
        <w:rPr>
          <w:rFonts w:asciiTheme="minorHAnsi" w:hAnsiTheme="minorHAnsi" w:cstheme="minorHAnsi"/>
          <w:sz w:val="18"/>
          <w:szCs w:val="18"/>
        </w:rPr>
        <w:t>‘U</w:t>
      </w:r>
      <w:r w:rsidRPr="00B85907">
        <w:rPr>
          <w:rFonts w:asciiTheme="minorHAnsi" w:hAnsiTheme="minorHAnsi" w:cstheme="minorHAnsi"/>
          <w:sz w:val="18"/>
          <w:szCs w:val="18"/>
        </w:rPr>
        <w:t>nreported</w:t>
      </w:r>
      <w:r w:rsidR="003400FA">
        <w:rPr>
          <w:rFonts w:asciiTheme="minorHAnsi" w:hAnsiTheme="minorHAnsi" w:cstheme="minorHAnsi"/>
          <w:sz w:val="18"/>
          <w:szCs w:val="18"/>
        </w:rPr>
        <w:t>’</w:t>
      </w:r>
      <w:r w:rsidRPr="00B85907">
        <w:rPr>
          <w:rFonts w:asciiTheme="minorHAnsi" w:hAnsiTheme="minorHAnsi" w:cstheme="minorHAnsi"/>
          <w:sz w:val="18"/>
          <w:szCs w:val="18"/>
        </w:rPr>
        <w:t xml:space="preserve"> tab are set to order by urgency and colour by urgency.</w:t>
      </w:r>
      <w:r w:rsidR="003400FA">
        <w:rPr>
          <w:rFonts w:asciiTheme="minorHAnsi" w:hAnsiTheme="minorHAnsi" w:cstheme="minorHAnsi"/>
          <w:sz w:val="18"/>
          <w:szCs w:val="18"/>
        </w:rPr>
        <w:t xml:space="preserve"> </w:t>
      </w:r>
      <w:r w:rsidRPr="00B85907">
        <w:rPr>
          <w:rFonts w:asciiTheme="minorHAnsi" w:hAnsiTheme="minorHAnsi" w:cstheme="minorHAnsi"/>
          <w:sz w:val="18"/>
          <w:szCs w:val="18"/>
        </w:rPr>
        <w:t>If auto-load is set, the table updates when the profile is selected. However, the options get set, but the table does not pick up the sort immediately. If you now turn off then on the options for order by colour, the sort is now corrected.</w:t>
      </w:r>
    </w:p>
    <w:p w14:paraId="02157160" w14:textId="4270F3E3" w:rsidR="00BC5665" w:rsidRDefault="003400FA" w:rsidP="00BC5665">
      <w:r>
        <w:t>The colour sorting is now established as soon as the profile is loaded.</w:t>
      </w:r>
    </w:p>
    <w:p w14:paraId="19C70BC8" w14:textId="041BC68F" w:rsidR="003400FA" w:rsidRDefault="003400FA" w:rsidP="00BC5665"/>
    <w:p w14:paraId="389D19B1" w14:textId="6273EAE0" w:rsidR="003400FA" w:rsidRDefault="003400FA" w:rsidP="003400FA">
      <w:pPr>
        <w:pStyle w:val="Heading2Numbered"/>
      </w:pPr>
      <w:bookmarkStart w:id="195" w:name="_Toc531946300"/>
      <w:r w:rsidRPr="003400FA">
        <w:t>Date is not shown properly in Report Properties</w:t>
      </w:r>
      <w:bookmarkEnd w:id="195"/>
    </w:p>
    <w:p w14:paraId="14068F89" w14:textId="5ABD2D6B" w:rsidR="003400FA" w:rsidRDefault="003400FA" w:rsidP="003400FA"/>
    <w:p w14:paraId="1DE3295C" w14:textId="6F187A93" w:rsidR="003400FA" w:rsidRDefault="003400FA" w:rsidP="003400FA">
      <w:pPr>
        <w:tabs>
          <w:tab w:val="left" w:pos="1985"/>
        </w:tabs>
      </w:pPr>
      <w:r>
        <w:t>OTRS Reference:</w:t>
      </w:r>
      <w:r w:rsidR="001A2A1C" w:rsidRPr="001A2A1C">
        <w:t xml:space="preserve"> </w:t>
      </w:r>
      <w:r w:rsidR="001A2A1C">
        <w:tab/>
        <w:t>N/A</w:t>
      </w:r>
      <w:r>
        <w:t xml:space="preserve">  </w:t>
      </w:r>
      <w:r>
        <w:tab/>
      </w:r>
      <w:r>
        <w:tab/>
      </w:r>
    </w:p>
    <w:p w14:paraId="15733009" w14:textId="7F0681FD" w:rsidR="003400FA" w:rsidRDefault="003400FA" w:rsidP="003400FA"/>
    <w:p w14:paraId="37B5B402" w14:textId="3A9804AD" w:rsidR="003400FA" w:rsidRDefault="003400FA" w:rsidP="003400FA">
      <w:r>
        <w:t>The ‘Date’ field</w:t>
      </w:r>
      <w:r w:rsidR="00143D54">
        <w:t xml:space="preserve"> in the ‘Properties’ tab of the ‘Report Properties’ dialog, is too narrow to display the date as dd/mmm/</w:t>
      </w:r>
      <w:proofErr w:type="spellStart"/>
      <w:r w:rsidR="00143D54">
        <w:t>yyyy</w:t>
      </w:r>
      <w:proofErr w:type="spellEnd"/>
      <w:r w:rsidR="00143D54">
        <w:t>.</w:t>
      </w:r>
    </w:p>
    <w:p w14:paraId="74F83896" w14:textId="719FC73A" w:rsidR="00143D54" w:rsidRDefault="00143D54" w:rsidP="003400FA"/>
    <w:p w14:paraId="19AAFC46" w14:textId="434DEAC1" w:rsidR="00143D54" w:rsidRDefault="00143D54" w:rsidP="003400FA">
      <w:r>
        <w:t>Column width increased to accommodate required date format.</w:t>
      </w:r>
    </w:p>
    <w:p w14:paraId="427277A2" w14:textId="3C64655B" w:rsidR="00ED6EFA" w:rsidRDefault="00ED6EFA" w:rsidP="003400FA"/>
    <w:p w14:paraId="72913649" w14:textId="14FD5EBC" w:rsidR="00ED6EFA" w:rsidRDefault="00ED6EFA" w:rsidP="00ED6EFA">
      <w:pPr>
        <w:pStyle w:val="Heading2Numbered"/>
      </w:pPr>
      <w:bookmarkStart w:id="196" w:name="_Toc531946301"/>
      <w:r w:rsidRPr="00ED6EFA">
        <w:t>Referrer to write to database</w:t>
      </w:r>
      <w:bookmarkEnd w:id="196"/>
    </w:p>
    <w:p w14:paraId="5728009A" w14:textId="34ABF787" w:rsidR="00ED6EFA" w:rsidRDefault="00ED6EFA" w:rsidP="00ED6EFA"/>
    <w:p w14:paraId="4EB86DAA" w14:textId="78183055" w:rsidR="00ED6EFA" w:rsidRDefault="00ED6EFA" w:rsidP="00ED6EFA">
      <w:pPr>
        <w:tabs>
          <w:tab w:val="left" w:pos="1985"/>
        </w:tabs>
      </w:pPr>
      <w:r>
        <w:t>OTRS Reference:</w:t>
      </w:r>
      <w:r w:rsidR="001A2A1C" w:rsidRPr="001A2A1C">
        <w:t xml:space="preserve"> </w:t>
      </w:r>
      <w:r w:rsidR="001A2A1C">
        <w:tab/>
        <w:t>N/A</w:t>
      </w:r>
      <w:r>
        <w:t xml:space="preserve">  </w:t>
      </w:r>
      <w:r>
        <w:tab/>
      </w:r>
      <w:r>
        <w:tab/>
      </w:r>
    </w:p>
    <w:p w14:paraId="4443B8E1" w14:textId="5B76BBC3" w:rsidR="00ED6EFA" w:rsidRDefault="00ED6EFA" w:rsidP="00ED6EFA"/>
    <w:p w14:paraId="750E1708" w14:textId="0E59E5C7" w:rsidR="00ED6EFA" w:rsidRDefault="00ED6EFA" w:rsidP="00ED6EFA">
      <w:r>
        <w:t>When the user selects the referral source for a new event, they are given the option to 'Select referrer and practice'. They search for referrer such as 'Brown', select and click the relevant referral source code/practice.</w:t>
      </w:r>
      <w:r>
        <w:br/>
        <w:t>Selecting Ok it inputs into the new event referral source and referrer code is present.</w:t>
      </w:r>
      <w:r>
        <w:br/>
        <w:t>At this point the user uses the mouse to select referral location and selects a location</w:t>
      </w:r>
      <w:r w:rsidR="00DD59C4">
        <w:t>.</w:t>
      </w:r>
      <w:r>
        <w:br/>
      </w:r>
      <w:r>
        <w:lastRenderedPageBreak/>
        <w:t xml:space="preserve">If the user then doesn't navigate </w:t>
      </w:r>
      <w:r w:rsidR="00DD59C4">
        <w:t>through the fields,</w:t>
      </w:r>
      <w:r>
        <w:t xml:space="preserve"> or </w:t>
      </w:r>
      <w:r w:rsidR="00DD59C4">
        <w:t xml:space="preserve">use </w:t>
      </w:r>
      <w:r>
        <w:t>the mouse into the referrer field</w:t>
      </w:r>
      <w:r w:rsidR="00DD59C4">
        <w:t>, t</w:t>
      </w:r>
      <w:r>
        <w:t>he referrer doesn't commit to the database</w:t>
      </w:r>
      <w:r w:rsidR="00DD59C4">
        <w:t xml:space="preserve">. </w:t>
      </w:r>
      <w:r>
        <w:t>So</w:t>
      </w:r>
      <w:r w:rsidR="00DD59C4">
        <w:t>,</w:t>
      </w:r>
      <w:r>
        <w:t xml:space="preserve"> if you try and attend it throws an error until you select the field</w:t>
      </w:r>
      <w:r w:rsidR="00DD59C4">
        <w:t>.</w:t>
      </w:r>
    </w:p>
    <w:p w14:paraId="57D392FA" w14:textId="6ABA636C" w:rsidR="00DD59C4" w:rsidRDefault="00DD59C4" w:rsidP="00ED6EFA"/>
    <w:p w14:paraId="0B8527F0" w14:textId="739E2A93" w:rsidR="00DD59C4" w:rsidRDefault="00DD59C4" w:rsidP="00ED6EFA">
      <w:r>
        <w:t>Now, when the user populates the referral location field, the validation checks are re-</w:t>
      </w:r>
      <w:proofErr w:type="gramStart"/>
      <w:r>
        <w:t>applied</w:t>
      </w:r>
      <w:proofErr w:type="gramEnd"/>
      <w:r>
        <w:t xml:space="preserve"> and the appropriate fields are populated, allowing the user to attend the event at this stage.</w:t>
      </w:r>
    </w:p>
    <w:p w14:paraId="15D434DA" w14:textId="25FC3CE0" w:rsidR="00DD59C4" w:rsidRDefault="00DD59C4" w:rsidP="00ED6EFA">
      <w:r>
        <w:t xml:space="preserve">To help the user further, the ‘Referrer Type’ to ‘Patient Type’ validation can be turned off by setting the new XR setting - </w:t>
      </w:r>
      <w:proofErr w:type="spellStart"/>
      <w:r w:rsidR="00C35718" w:rsidRPr="00B85907">
        <w:rPr>
          <w:b/>
        </w:rPr>
        <w:t>SECURITY.Event_ValidatePatientTypeOnNewEvent</w:t>
      </w:r>
      <w:proofErr w:type="spellEnd"/>
      <w:r w:rsidR="00C35718">
        <w:t xml:space="preserve"> to ‘No’. </w:t>
      </w:r>
      <w:proofErr w:type="gramStart"/>
      <w:r w:rsidR="00C35718">
        <w:t>It’s</w:t>
      </w:r>
      <w:proofErr w:type="gramEnd"/>
      <w:r w:rsidR="00C35718">
        <w:t xml:space="preserve"> default value is set to ‘Yes/true’ so this validation will be present initially.</w:t>
      </w:r>
    </w:p>
    <w:p w14:paraId="2984EC0F" w14:textId="6B60BEA8" w:rsidR="00C35718" w:rsidRDefault="00C35718" w:rsidP="00ED6EFA"/>
    <w:p w14:paraId="797F309C" w14:textId="05D736D8" w:rsidR="00C35718" w:rsidRDefault="00333195" w:rsidP="00333195">
      <w:pPr>
        <w:pStyle w:val="Heading2Numbered"/>
      </w:pPr>
      <w:bookmarkStart w:id="197" w:name="_Toc531946302"/>
      <w:r w:rsidRPr="00333195">
        <w:t>Java exception in vetting list when adding status and not category</w:t>
      </w:r>
      <w:bookmarkEnd w:id="197"/>
    </w:p>
    <w:p w14:paraId="2C5FA801" w14:textId="6CBCF64B" w:rsidR="00333195" w:rsidRDefault="00333195" w:rsidP="00333195"/>
    <w:p w14:paraId="4456585D" w14:textId="395E8D8D" w:rsidR="00333195" w:rsidRDefault="00333195" w:rsidP="00333195">
      <w:pPr>
        <w:tabs>
          <w:tab w:val="left" w:pos="1985"/>
        </w:tabs>
      </w:pPr>
      <w:r>
        <w:t>OTRS Reference:</w:t>
      </w:r>
      <w:r w:rsidR="001A2A1C" w:rsidRPr="001A2A1C">
        <w:t xml:space="preserve"> </w:t>
      </w:r>
      <w:r w:rsidR="001A2A1C">
        <w:tab/>
        <w:t>N/A</w:t>
      </w:r>
      <w:r>
        <w:t xml:space="preserve">  </w:t>
      </w:r>
      <w:r>
        <w:tab/>
      </w:r>
      <w:r>
        <w:tab/>
      </w:r>
    </w:p>
    <w:p w14:paraId="28418379" w14:textId="6A706293" w:rsidR="00333195" w:rsidRDefault="00333195" w:rsidP="00333195"/>
    <w:p w14:paraId="7482A2A7" w14:textId="69447849" w:rsidR="00333195" w:rsidRDefault="00333195" w:rsidP="00333195">
      <w:r w:rsidRPr="00333195">
        <w:t xml:space="preserve">When adding a status and not </w:t>
      </w:r>
      <w:r w:rsidR="00444F2D">
        <w:t xml:space="preserve">a </w:t>
      </w:r>
      <w:r w:rsidRPr="00333195">
        <w:t>category in the vetting list</w:t>
      </w:r>
      <w:r>
        <w:t xml:space="preserve">, a </w:t>
      </w:r>
      <w:r w:rsidRPr="00333195">
        <w:t>java exception</w:t>
      </w:r>
      <w:r>
        <w:t xml:space="preserve"> is thrown</w:t>
      </w:r>
      <w:r w:rsidR="00444F2D">
        <w:t>.</w:t>
      </w:r>
    </w:p>
    <w:p w14:paraId="1D0463C1" w14:textId="4C73B649" w:rsidR="00333195" w:rsidRDefault="00333195" w:rsidP="00333195"/>
    <w:p w14:paraId="0E24D9D3" w14:textId="4ED0A588" w:rsidR="00333195" w:rsidRDefault="00444F2D" w:rsidP="00333195">
      <w:r>
        <w:t>This issue has now been resolved.</w:t>
      </w:r>
    </w:p>
    <w:p w14:paraId="079DD4EA" w14:textId="23E0395D" w:rsidR="002B727E" w:rsidRDefault="002B727E" w:rsidP="00333195"/>
    <w:p w14:paraId="6C055782" w14:textId="26CBE8DC" w:rsidR="008117DD" w:rsidRDefault="008117DD" w:rsidP="008117DD">
      <w:pPr>
        <w:pStyle w:val="Heading2Numbered"/>
      </w:pPr>
      <w:bookmarkStart w:id="198" w:name="_Toc531946303"/>
      <w:r w:rsidRPr="008117DD">
        <w:t>[Reference#0057460] RFC - Addendum data not saved when report suspended.</w:t>
      </w:r>
      <w:bookmarkEnd w:id="198"/>
    </w:p>
    <w:p w14:paraId="77B101B5" w14:textId="5C9B6906" w:rsidR="008117DD" w:rsidRDefault="008117DD" w:rsidP="008117DD"/>
    <w:p w14:paraId="38F7E214" w14:textId="650FED0F" w:rsidR="008117DD" w:rsidRDefault="008117DD" w:rsidP="008117DD">
      <w:pPr>
        <w:tabs>
          <w:tab w:val="left" w:pos="1985"/>
        </w:tabs>
      </w:pPr>
      <w:r>
        <w:t xml:space="preserve">OTRS Reference:  </w:t>
      </w:r>
      <w:r>
        <w:tab/>
      </w:r>
      <w:r>
        <w:tab/>
      </w:r>
      <w:hyperlink r:id="rId50" w:history="1">
        <w:r w:rsidRPr="008117DD">
          <w:rPr>
            <w:rStyle w:val="Hyperlink"/>
          </w:rPr>
          <w:t>0057460</w:t>
        </w:r>
      </w:hyperlink>
    </w:p>
    <w:p w14:paraId="5118F727" w14:textId="2CDAB283" w:rsidR="008117DD" w:rsidRDefault="008117DD" w:rsidP="008117DD"/>
    <w:p w14:paraId="5CFF0DD3" w14:textId="2CBA0D98" w:rsidR="008117DD" w:rsidRDefault="008117DD" w:rsidP="008117DD">
      <w:r>
        <w:t>While ‘Batch’ verifying several reports, it was seen that the user could verify one part of the report, add an addendum, then suspend the report for further viewing. However, when looking at the properties for this report, no addendum details were recorded. All the addendum fields were null.</w:t>
      </w:r>
    </w:p>
    <w:p w14:paraId="78A83F88" w14:textId="699A30E6" w:rsidR="006F58EC" w:rsidRDefault="006F58EC" w:rsidP="008117DD"/>
    <w:p w14:paraId="5B52E85B" w14:textId="63F06374" w:rsidR="006F58EC" w:rsidRDefault="00B24DE6" w:rsidP="008117DD">
      <w:r>
        <w:t>Reports with a status of ‘Suspended Addendum (R) can now be seen in the ‘Suspended’ tab even if no addendum details are present. This enables the report to be processed as required.</w:t>
      </w:r>
    </w:p>
    <w:p w14:paraId="2DD40D0F" w14:textId="77777777" w:rsidR="00F07F24" w:rsidRDefault="00F07F24" w:rsidP="008117DD"/>
    <w:p w14:paraId="4A3A7273" w14:textId="7832EDA3" w:rsidR="00F07F24" w:rsidRDefault="00D5620F" w:rsidP="00F07F24">
      <w:pPr>
        <w:pStyle w:val="Heading2Numbered"/>
      </w:pPr>
      <w:bookmarkStart w:id="199" w:name="_Toc531946304"/>
      <w:r>
        <w:t>Using the ‘</w:t>
      </w:r>
      <w:r w:rsidR="00F07F24" w:rsidRPr="00F07F24">
        <w:t xml:space="preserve">Auto Select Next Event’ option from within the Report Info List </w:t>
      </w:r>
      <w:r>
        <w:t>–</w:t>
      </w:r>
      <w:r w:rsidR="00F07F24" w:rsidRPr="00F07F24">
        <w:t xml:space="preserve"> </w:t>
      </w:r>
      <w:r>
        <w:t>when u</w:t>
      </w:r>
      <w:r w:rsidR="00F07F24" w:rsidRPr="00F07F24">
        <w:t>sing Speech MIC</w:t>
      </w:r>
      <w:r>
        <w:t xml:space="preserve"> is skipping events</w:t>
      </w:r>
      <w:bookmarkEnd w:id="199"/>
    </w:p>
    <w:p w14:paraId="07342A85" w14:textId="774FE450" w:rsidR="00F07F24" w:rsidRDefault="00F07F24" w:rsidP="00F07F24"/>
    <w:p w14:paraId="5AAD108F" w14:textId="740B81C8" w:rsidR="00F07F24" w:rsidRDefault="00F07F24" w:rsidP="00F07F24">
      <w:pPr>
        <w:tabs>
          <w:tab w:val="left" w:pos="1985"/>
        </w:tabs>
      </w:pPr>
      <w:r>
        <w:t xml:space="preserve">OTRS Reference:  </w:t>
      </w:r>
      <w:r>
        <w:tab/>
      </w:r>
      <w:r>
        <w:tab/>
      </w:r>
      <w:hyperlink r:id="rId51" w:history="1">
        <w:r>
          <w:rPr>
            <w:rStyle w:val="Hyperlink"/>
          </w:rPr>
          <w:t>0045479</w:t>
        </w:r>
      </w:hyperlink>
    </w:p>
    <w:p w14:paraId="4EF6D383" w14:textId="3B05C540" w:rsidR="00F07F24" w:rsidRDefault="00F07F24" w:rsidP="00F07F24"/>
    <w:p w14:paraId="676D090E" w14:textId="17C0844B" w:rsidR="00F07F24" w:rsidRDefault="00F07F24" w:rsidP="00F07F24">
      <w:r>
        <w:t>With the following XR settings set to ‘yes’;</w:t>
      </w:r>
    </w:p>
    <w:p w14:paraId="4F9FFCC6" w14:textId="4DB38285" w:rsidR="00F07F24" w:rsidRDefault="00F07F24" w:rsidP="00B85907">
      <w:pPr>
        <w:pStyle w:val="releasenotes"/>
      </w:pPr>
      <w:proofErr w:type="spellStart"/>
      <w:r>
        <w:t>REPORT.AutoRefreshUnreportedList</w:t>
      </w:r>
      <w:proofErr w:type="spellEnd"/>
    </w:p>
    <w:p w14:paraId="7AA310D7" w14:textId="47ECC834" w:rsidR="00F07F24" w:rsidRDefault="00F07F24" w:rsidP="00F07F24">
      <w:pPr>
        <w:pStyle w:val="releasenotes"/>
      </w:pPr>
      <w:proofErr w:type="spellStart"/>
      <w:r>
        <w:t>GENERAL.ForceReloadOnListSelect</w:t>
      </w:r>
      <w:proofErr w:type="spellEnd"/>
    </w:p>
    <w:p w14:paraId="61C9520C" w14:textId="77777777" w:rsidR="00F34709" w:rsidRDefault="00F34709" w:rsidP="00F07F24">
      <w:pPr>
        <w:pStyle w:val="releasenotes"/>
      </w:pPr>
    </w:p>
    <w:p w14:paraId="733B7644" w14:textId="46507E67" w:rsidR="00F07F24" w:rsidRDefault="00F07F24" w:rsidP="00F07F24">
      <w:pPr>
        <w:pStyle w:val="releasenotes"/>
      </w:pPr>
      <w:r>
        <w:t>The user enters the ‘Report Info List’ page. They then select the ‘Unreported’ tab and ensure the ‘Auto Select</w:t>
      </w:r>
      <w:r w:rsidR="00D5620F">
        <w:t xml:space="preserve"> </w:t>
      </w:r>
      <w:r>
        <w:t>Next Event’ option is ticked in the ‘Options’ dialog.</w:t>
      </w:r>
    </w:p>
    <w:p w14:paraId="190E1FAB" w14:textId="026EC30E" w:rsidR="00D5620F" w:rsidRDefault="00D5620F" w:rsidP="00F07F24">
      <w:pPr>
        <w:pStyle w:val="releasenotes"/>
      </w:pPr>
      <w:r>
        <w:t xml:space="preserve">The user now propagates through the list using the </w:t>
      </w:r>
      <w:proofErr w:type="spellStart"/>
      <w:r>
        <w:t>SpeechMike</w:t>
      </w:r>
      <w:proofErr w:type="spellEnd"/>
      <w:r>
        <w:t>.</w:t>
      </w:r>
    </w:p>
    <w:p w14:paraId="6E3D94E0" w14:textId="6D015915" w:rsidR="00D5620F" w:rsidRDefault="00D5620F" w:rsidP="00F07F24">
      <w:pPr>
        <w:pStyle w:val="releasenotes"/>
      </w:pPr>
      <w:r>
        <w:lastRenderedPageBreak/>
        <w:t>However, events are not presented in order and events are missed.</w:t>
      </w:r>
    </w:p>
    <w:p w14:paraId="67C37223" w14:textId="4FFE9E20" w:rsidR="00D5620F" w:rsidRDefault="00D5620F" w:rsidP="00F07F24">
      <w:pPr>
        <w:pStyle w:val="releasenotes"/>
      </w:pPr>
    </w:p>
    <w:p w14:paraId="760523AA" w14:textId="5DC5FDD8" w:rsidR="00D5620F" w:rsidRDefault="00D5620F" w:rsidP="00F07F24">
      <w:pPr>
        <w:pStyle w:val="releasenotes"/>
      </w:pPr>
      <w:r>
        <w:t>The list is now better maintained to ensure the event order is correct.</w:t>
      </w:r>
    </w:p>
    <w:p w14:paraId="0FA82535" w14:textId="40A81EA5" w:rsidR="00D5620F" w:rsidRDefault="00D5620F" w:rsidP="00F07F24">
      <w:pPr>
        <w:pStyle w:val="releasenotes"/>
      </w:pPr>
    </w:p>
    <w:p w14:paraId="200A0862" w14:textId="6CB1B3CD" w:rsidR="00D5620F" w:rsidRDefault="00D5620F" w:rsidP="00D5620F">
      <w:pPr>
        <w:pStyle w:val="Heading2Numbered"/>
      </w:pPr>
      <w:bookmarkStart w:id="200" w:name="_Toc531946305"/>
      <w:r w:rsidRPr="00D5620F">
        <w:t>[Reference#0072797] Merge patient issue with RRO, TMC style interfaces</w:t>
      </w:r>
      <w:bookmarkEnd w:id="200"/>
    </w:p>
    <w:p w14:paraId="784BBC13" w14:textId="0C7B27CE" w:rsidR="00327B03" w:rsidRDefault="00327B03" w:rsidP="00327B03"/>
    <w:p w14:paraId="7F8636C8" w14:textId="7B91A59E" w:rsidR="00327B03" w:rsidRDefault="00327B03" w:rsidP="00327B03">
      <w:pPr>
        <w:tabs>
          <w:tab w:val="left" w:pos="1985"/>
        </w:tabs>
      </w:pPr>
      <w:r>
        <w:t xml:space="preserve">OTRS Reference:  </w:t>
      </w:r>
      <w:r>
        <w:tab/>
      </w:r>
      <w:r>
        <w:tab/>
      </w:r>
      <w:hyperlink r:id="rId52" w:history="1">
        <w:r w:rsidR="00F34709">
          <w:rPr>
            <w:rStyle w:val="Hyperlink"/>
          </w:rPr>
          <w:t>0072797</w:t>
        </w:r>
      </w:hyperlink>
    </w:p>
    <w:p w14:paraId="6BB2C9E6" w14:textId="1E905D16" w:rsidR="00327B03" w:rsidRDefault="00327B03" w:rsidP="00327B03"/>
    <w:p w14:paraId="234FD00A" w14:textId="57D47F4A" w:rsidR="00F34709" w:rsidRDefault="00F34709" w:rsidP="00327B03">
      <w:r>
        <w:t>In the TMC/RRO interfaces we do not send out any demographic updates or</w:t>
      </w:r>
      <w:r w:rsidR="00261B59">
        <w:t xml:space="preserve"> </w:t>
      </w:r>
      <w:r>
        <w:t>merges. If a patient record is sent for reporting and then the patient is</w:t>
      </w:r>
      <w:r w:rsidR="00261B59">
        <w:t xml:space="preserve"> </w:t>
      </w:r>
      <w:r>
        <w:t>merged and becomes the child record before a result is sent back into CRIS</w:t>
      </w:r>
      <w:r w:rsidR="00261B59">
        <w:t xml:space="preserve"> </w:t>
      </w:r>
      <w:r>
        <w:t>this will cause an issue. The inbound result will now have the CRIS number of</w:t>
      </w:r>
      <w:r w:rsidR="00261B59">
        <w:t xml:space="preserve"> </w:t>
      </w:r>
      <w:r>
        <w:t>the child record rather than the CRIS number in use and the result will be</w:t>
      </w:r>
      <w:r w:rsidR="00261B59">
        <w:t xml:space="preserve"> </w:t>
      </w:r>
      <w:r>
        <w:t>rejected.</w:t>
      </w:r>
    </w:p>
    <w:p w14:paraId="3EB9D9EF" w14:textId="7AEA6BBB" w:rsidR="00F34709" w:rsidRDefault="00F34709" w:rsidP="00327B03"/>
    <w:p w14:paraId="0E33D0D5" w14:textId="0E24185F" w:rsidR="00F34709" w:rsidRDefault="00F34709" w:rsidP="00F34709">
      <w:r>
        <w:t>Report messages sent to the merged (minor) patient are no longer rejected and directed to the merged (active) patient. The incoming PACS interface attribute '</w:t>
      </w:r>
      <w:proofErr w:type="spellStart"/>
      <w:r>
        <w:t>CheckPatient</w:t>
      </w:r>
      <w:proofErr w:type="spellEnd"/>
      <w:r>
        <w:t xml:space="preserve">' </w:t>
      </w:r>
      <w:r w:rsidRPr="00B85907">
        <w:rPr>
          <w:b/>
        </w:rPr>
        <w:t>MUST</w:t>
      </w:r>
      <w:r>
        <w:t xml:space="preserve"> be set to </w:t>
      </w:r>
      <w:r w:rsidRPr="00B85907">
        <w:rPr>
          <w:b/>
        </w:rPr>
        <w:t>'true'</w:t>
      </w:r>
      <w:r>
        <w:t>.</w:t>
      </w:r>
    </w:p>
    <w:p w14:paraId="4010AF26" w14:textId="5B1C26E2" w:rsidR="004D0409" w:rsidRDefault="004D0409" w:rsidP="00F34709"/>
    <w:p w14:paraId="620CA363" w14:textId="6F49C03E" w:rsidR="004D0409" w:rsidRDefault="004D0409" w:rsidP="004D0409">
      <w:pPr>
        <w:pStyle w:val="Heading2"/>
      </w:pPr>
      <w:bookmarkStart w:id="201" w:name="_Toc531946306"/>
      <w:r w:rsidRPr="004D0409">
        <w:t>Report lock icon not displayed on Day list or Unprocessed list when another user is in the report screen &amp; the report is not verified</w:t>
      </w:r>
      <w:bookmarkEnd w:id="201"/>
    </w:p>
    <w:p w14:paraId="7B60EC00" w14:textId="504AC857" w:rsidR="004D0409" w:rsidRDefault="004D0409" w:rsidP="004D0409"/>
    <w:p w14:paraId="0B718F5C" w14:textId="7111DE1A" w:rsidR="004D0409" w:rsidRDefault="004D0409" w:rsidP="004D0409">
      <w:pPr>
        <w:tabs>
          <w:tab w:val="left" w:pos="1985"/>
        </w:tabs>
      </w:pPr>
      <w:r>
        <w:t>OTRS Reference:</w:t>
      </w:r>
      <w:r w:rsidR="001A2A1C" w:rsidRPr="001A2A1C">
        <w:t xml:space="preserve"> </w:t>
      </w:r>
      <w:r w:rsidR="001A2A1C">
        <w:tab/>
        <w:t>N/A</w:t>
      </w:r>
      <w:r>
        <w:t xml:space="preserve">  </w:t>
      </w:r>
      <w:r>
        <w:tab/>
      </w:r>
    </w:p>
    <w:p w14:paraId="5FF493AF" w14:textId="79F2BB16" w:rsidR="004D0409" w:rsidRDefault="004D0409" w:rsidP="004D0409"/>
    <w:p w14:paraId="7000453B" w14:textId="30A61DC3" w:rsidR="004D0409" w:rsidRDefault="004D0409" w:rsidP="004D0409">
      <w:r w:rsidRPr="004D0409">
        <w:t xml:space="preserve">When user 1 is viewing an unverified report and user </w:t>
      </w:r>
      <w:proofErr w:type="gramStart"/>
      <w:r w:rsidRPr="004D0409">
        <w:t>2,  on</w:t>
      </w:r>
      <w:proofErr w:type="gramEnd"/>
      <w:r w:rsidRPr="004D0409">
        <w:t xml:space="preserve"> another terminal</w:t>
      </w:r>
      <w:r w:rsidR="00804AC3">
        <w:t>,</w:t>
      </w:r>
      <w:r w:rsidRPr="004D0409">
        <w:t xml:space="preserve"> is in the day list or unprocessed list, the lock icon does not display against the event in the list</w:t>
      </w:r>
      <w:r w:rsidR="00804AC3">
        <w:t>. I</w:t>
      </w:r>
      <w:r w:rsidRPr="004D0409">
        <w:t xml:space="preserve">f user 2 selects the event from the </w:t>
      </w:r>
      <w:proofErr w:type="gramStart"/>
      <w:r w:rsidRPr="004D0409">
        <w:t>list</w:t>
      </w:r>
      <w:proofErr w:type="gramEnd"/>
      <w:r w:rsidRPr="004D0409">
        <w:t xml:space="preserve"> they do get presented with the message about the event being processed by another user but until this message appears they are not aware that the event is locked already</w:t>
      </w:r>
      <w:r w:rsidR="00804AC3">
        <w:t>.</w:t>
      </w:r>
    </w:p>
    <w:p w14:paraId="332F6728" w14:textId="3C95350F" w:rsidR="004D0409" w:rsidRDefault="004D0409" w:rsidP="004D0409"/>
    <w:p w14:paraId="43215DE3" w14:textId="1B9DA3C7" w:rsidR="004D0409" w:rsidRDefault="004D0409" w:rsidP="004D0409">
      <w:r w:rsidRPr="004D0409">
        <w:t>The lock is now set for a newly created report, or a report re-opened when provisional.</w:t>
      </w:r>
    </w:p>
    <w:p w14:paraId="5939E67C" w14:textId="1D4C152A" w:rsidR="008154D4" w:rsidRDefault="008154D4" w:rsidP="004D0409"/>
    <w:p w14:paraId="0AD4B83D" w14:textId="409261C3" w:rsidR="008154D4" w:rsidRDefault="004037C1" w:rsidP="004037C1">
      <w:pPr>
        <w:pStyle w:val="Heading2"/>
      </w:pPr>
      <w:bookmarkStart w:id="202" w:name="_Toc531946307"/>
      <w:r>
        <w:t>Email status is not created when emailing an appointment letter</w:t>
      </w:r>
      <w:bookmarkEnd w:id="202"/>
    </w:p>
    <w:p w14:paraId="4ABD5A51" w14:textId="5D3EC584" w:rsidR="004037C1" w:rsidRDefault="004037C1" w:rsidP="004037C1"/>
    <w:p w14:paraId="735A2825" w14:textId="77777777" w:rsidR="004037C1" w:rsidRDefault="004037C1" w:rsidP="004037C1">
      <w:pPr>
        <w:tabs>
          <w:tab w:val="left" w:pos="1985"/>
        </w:tabs>
      </w:pPr>
      <w:r>
        <w:t xml:space="preserve">OTRS Reference:  </w:t>
      </w:r>
      <w:r>
        <w:tab/>
      </w:r>
    </w:p>
    <w:p w14:paraId="4C2C4EF7" w14:textId="3EC71B10" w:rsidR="004037C1" w:rsidRDefault="004037C1" w:rsidP="004037C1"/>
    <w:p w14:paraId="77660AC1" w14:textId="5BAADDE3" w:rsidR="004037C1" w:rsidRDefault="004037C1" w:rsidP="004037C1">
      <w:r>
        <w:t>When an appointment letter is emailed, the ‘status’ table for the event is not updated to indicate that the letter has been emailed.</w:t>
      </w:r>
    </w:p>
    <w:p w14:paraId="450F2B5A" w14:textId="71FEE605" w:rsidR="004037C1" w:rsidRDefault="004037C1" w:rsidP="004037C1"/>
    <w:p w14:paraId="5ACB5536" w14:textId="32011365" w:rsidR="004037C1" w:rsidRDefault="004037C1" w:rsidP="004037C1">
      <w:r w:rsidRPr="004037C1">
        <w:t xml:space="preserve">When an appointment letter is emailed a status of email created will be added to the </w:t>
      </w:r>
      <w:proofErr w:type="gramStart"/>
      <w:r w:rsidRPr="004037C1">
        <w:t>exam</w:t>
      </w:r>
      <w:proofErr w:type="gramEnd"/>
      <w:r w:rsidRPr="004037C1">
        <w:t xml:space="preserve"> but the exam will NOT be marked as printed in the database, regardless of whether Print Preview has been set as the printer for letters.</w:t>
      </w:r>
    </w:p>
    <w:p w14:paraId="61EE5905" w14:textId="0C4B3005" w:rsidR="00D61E7C" w:rsidRDefault="00D61E7C" w:rsidP="004037C1"/>
    <w:p w14:paraId="3B7DEF35" w14:textId="77777777" w:rsidR="001A2A1C" w:rsidRDefault="001A2A1C" w:rsidP="004037C1"/>
    <w:p w14:paraId="3BB5DA61" w14:textId="60143D81" w:rsidR="00D61E7C" w:rsidRDefault="00D61E7C" w:rsidP="00D61E7C">
      <w:pPr>
        <w:pStyle w:val="Heading2"/>
      </w:pPr>
      <w:bookmarkStart w:id="203" w:name="_Toc531946308"/>
      <w:r w:rsidRPr="00D61E7C">
        <w:lastRenderedPageBreak/>
        <w:t>Cancelling underlying order(s) while event is on the Diary</w:t>
      </w:r>
      <w:bookmarkEnd w:id="203"/>
    </w:p>
    <w:p w14:paraId="038872FB" w14:textId="24AFB6FD" w:rsidR="00D61E7C" w:rsidRDefault="00D61E7C" w:rsidP="00D61E7C"/>
    <w:p w14:paraId="110EC8DC" w14:textId="062B2661" w:rsidR="009821E1" w:rsidRDefault="009821E1" w:rsidP="009821E1">
      <w:pPr>
        <w:tabs>
          <w:tab w:val="left" w:pos="1985"/>
        </w:tabs>
      </w:pPr>
      <w:r>
        <w:t>OTRS Reference:</w:t>
      </w:r>
      <w:r w:rsidR="001A2A1C" w:rsidRPr="001A2A1C">
        <w:t xml:space="preserve"> </w:t>
      </w:r>
      <w:r w:rsidR="001A2A1C">
        <w:tab/>
        <w:t>N/A</w:t>
      </w:r>
      <w:r>
        <w:t xml:space="preserve">  </w:t>
      </w:r>
      <w:r>
        <w:tab/>
      </w:r>
    </w:p>
    <w:p w14:paraId="040BDD68" w14:textId="677B5CEE" w:rsidR="00D61E7C" w:rsidRDefault="00D61E7C" w:rsidP="00D61E7C"/>
    <w:p w14:paraId="02A8FBB1" w14:textId="36A7BD29" w:rsidR="009821E1" w:rsidRDefault="009821E1" w:rsidP="00D61E7C">
      <w:r>
        <w:t>An event, containing multiple orders, has been appointed and appears within a diary slot. The underlying orders are now cancelled by OCS. This results in the event being removed from the diary. Appointed events should not be allowed to be cancelled by OCS.</w:t>
      </w:r>
    </w:p>
    <w:p w14:paraId="5C108D5B" w14:textId="020BD67F" w:rsidR="009821E1" w:rsidRDefault="009821E1" w:rsidP="00D61E7C"/>
    <w:p w14:paraId="1B3071F9" w14:textId="262EB967" w:rsidR="009821E1" w:rsidRDefault="009821E1" w:rsidP="00D61E7C">
      <w:r w:rsidRPr="009821E1">
        <w:t xml:space="preserve">When an attempt is made to cancel the underlying orders, via an incoming OMG^O19 message, of a multi-order appointment, the message is </w:t>
      </w:r>
      <w:proofErr w:type="gramStart"/>
      <w:r w:rsidRPr="009821E1">
        <w:t>rejected</w:t>
      </w:r>
      <w:proofErr w:type="gramEnd"/>
      <w:r w:rsidRPr="009821E1">
        <w:t xml:space="preserve"> and the appointment remains in the diary and the patient's event list.</w:t>
      </w:r>
    </w:p>
    <w:p w14:paraId="1E1BD3C2" w14:textId="2C977D37" w:rsidR="00C4333F" w:rsidRDefault="00C4333F" w:rsidP="00D61E7C"/>
    <w:p w14:paraId="4AAB6240" w14:textId="3A15B998" w:rsidR="00C4333F" w:rsidRDefault="00C4333F" w:rsidP="00C4333F">
      <w:pPr>
        <w:pStyle w:val="Heading2"/>
      </w:pPr>
      <w:bookmarkStart w:id="204" w:name="_Toc531946309"/>
      <w:r w:rsidRPr="00C4333F">
        <w:t>Warning message for patient type with mismatch referrer type is confusing</w:t>
      </w:r>
      <w:bookmarkEnd w:id="204"/>
    </w:p>
    <w:p w14:paraId="6E7DCD97" w14:textId="6B44FDBC" w:rsidR="00C4333F" w:rsidRDefault="00C4333F" w:rsidP="00C4333F"/>
    <w:p w14:paraId="139875D5" w14:textId="0D53CF9A" w:rsidR="00C4333F" w:rsidRDefault="00C4333F" w:rsidP="00C4333F">
      <w:pPr>
        <w:tabs>
          <w:tab w:val="left" w:pos="1985"/>
        </w:tabs>
      </w:pPr>
      <w:r>
        <w:t>OTRS Reference:</w:t>
      </w:r>
      <w:r w:rsidR="001A2A1C" w:rsidRPr="001A2A1C">
        <w:t xml:space="preserve"> </w:t>
      </w:r>
      <w:r w:rsidR="001A2A1C">
        <w:tab/>
        <w:t>N/A</w:t>
      </w:r>
      <w:r>
        <w:t xml:space="preserve">  </w:t>
      </w:r>
      <w:r>
        <w:tab/>
      </w:r>
    </w:p>
    <w:p w14:paraId="50C6F415" w14:textId="06CD32F3" w:rsidR="00C4333F" w:rsidRDefault="00C4333F" w:rsidP="00C4333F"/>
    <w:p w14:paraId="6BF0BAA7" w14:textId="4070CB4F" w:rsidR="004E3BBD" w:rsidRPr="004E3BBD" w:rsidRDefault="004E3BBD">
      <w:pPr>
        <w:spacing w:before="100" w:beforeAutospacing="1" w:after="100" w:afterAutospacing="1" w:line="240" w:lineRule="auto"/>
        <w:rPr>
          <w:rFonts w:asciiTheme="minorHAnsi" w:eastAsia="Times New Roman" w:hAnsiTheme="minorHAnsi" w:cstheme="minorHAnsi"/>
          <w:color w:val="auto"/>
          <w:lang w:eastAsia="en-GB"/>
        </w:rPr>
      </w:pPr>
      <w:r w:rsidRPr="00B85907">
        <w:rPr>
          <w:rFonts w:asciiTheme="minorHAnsi" w:eastAsia="Times New Roman" w:hAnsiTheme="minorHAnsi" w:cstheme="minorHAnsi"/>
          <w:color w:val="auto"/>
          <w:lang w:eastAsia="en-GB"/>
        </w:rPr>
        <w:t xml:space="preserve">When creating a CRIS event, it will validate the patient type against referrer type. If the referrer type does not match with that of patient type in the event, users will get </w:t>
      </w:r>
      <w:proofErr w:type="gramStart"/>
      <w:r w:rsidRPr="00B85907">
        <w:rPr>
          <w:rFonts w:asciiTheme="minorHAnsi" w:eastAsia="Times New Roman" w:hAnsiTheme="minorHAnsi" w:cstheme="minorHAnsi"/>
          <w:color w:val="auto"/>
          <w:lang w:eastAsia="en-GB"/>
        </w:rPr>
        <w:t>a</w:t>
      </w:r>
      <w:r w:rsidR="004636A0">
        <w:rPr>
          <w:rFonts w:asciiTheme="minorHAnsi" w:eastAsia="Times New Roman" w:hAnsiTheme="minorHAnsi" w:cstheme="minorHAnsi"/>
          <w:color w:val="auto"/>
          <w:lang w:eastAsia="en-GB"/>
        </w:rPr>
        <w:t xml:space="preserve"> </w:t>
      </w:r>
      <w:r w:rsidRPr="00B85907">
        <w:rPr>
          <w:rFonts w:asciiTheme="minorHAnsi" w:eastAsia="Times New Roman" w:hAnsiTheme="minorHAnsi" w:cstheme="minorHAnsi"/>
          <w:color w:val="auto"/>
          <w:lang w:eastAsia="en-GB"/>
        </w:rPr>
        <w:t xml:space="preserve"> warning</w:t>
      </w:r>
      <w:proofErr w:type="gramEnd"/>
      <w:r w:rsidRPr="00B85907">
        <w:rPr>
          <w:rFonts w:asciiTheme="minorHAnsi" w:eastAsia="Times New Roman" w:hAnsiTheme="minorHAnsi" w:cstheme="minorHAnsi"/>
          <w:color w:val="auto"/>
          <w:lang w:eastAsia="en-GB"/>
        </w:rPr>
        <w:t xml:space="preserve"> message. For example,</w:t>
      </w:r>
    </w:p>
    <w:p w14:paraId="0B863591" w14:textId="3DB0BDDE" w:rsidR="004E3BBD" w:rsidRPr="00B85907" w:rsidRDefault="004636A0">
      <w:pPr>
        <w:spacing w:before="100" w:beforeAutospacing="1" w:after="100" w:afterAutospacing="1" w:line="240" w:lineRule="auto"/>
        <w:rPr>
          <w:rFonts w:asciiTheme="minorHAnsi" w:eastAsia="Times New Roman" w:hAnsiTheme="minorHAnsi" w:cstheme="minorHAnsi"/>
          <w:color w:val="auto"/>
          <w:sz w:val="24"/>
          <w:szCs w:val="24"/>
          <w:lang w:eastAsia="en-GB"/>
        </w:rPr>
      </w:pPr>
      <w:r>
        <w:rPr>
          <w:rFonts w:asciiTheme="minorHAnsi" w:eastAsia="Times New Roman" w:hAnsiTheme="minorHAnsi" w:cstheme="minorHAnsi"/>
          <w:color w:val="auto"/>
          <w:lang w:eastAsia="en-GB"/>
        </w:rPr>
        <w:t>‘</w:t>
      </w:r>
      <w:r w:rsidR="004E3BBD" w:rsidRPr="00B85907">
        <w:rPr>
          <w:rFonts w:asciiTheme="minorHAnsi" w:eastAsia="Times New Roman" w:hAnsiTheme="minorHAnsi" w:cstheme="minorHAnsi"/>
          <w:color w:val="auto"/>
          <w:lang w:eastAsia="en-GB"/>
        </w:rPr>
        <w:t>This referrer (type C) does not match the patient type specified(G).</w:t>
      </w:r>
      <w:r>
        <w:rPr>
          <w:rFonts w:asciiTheme="minorHAnsi" w:eastAsia="Times New Roman" w:hAnsiTheme="minorHAnsi" w:cstheme="minorHAnsi"/>
          <w:color w:val="auto"/>
          <w:lang w:eastAsia="en-GB"/>
        </w:rPr>
        <w:t>’</w:t>
      </w:r>
    </w:p>
    <w:p w14:paraId="4EDF3F38" w14:textId="30803A23" w:rsidR="004E3BBD" w:rsidRPr="00B85907" w:rsidRDefault="004E3BBD">
      <w:pPr>
        <w:spacing w:before="100" w:beforeAutospacing="1" w:after="100" w:afterAutospacing="1" w:line="240" w:lineRule="auto"/>
        <w:rPr>
          <w:rFonts w:asciiTheme="minorHAnsi" w:eastAsia="Times New Roman" w:hAnsiTheme="minorHAnsi" w:cstheme="minorHAnsi"/>
          <w:color w:val="auto"/>
          <w:lang w:eastAsia="en-GB"/>
        </w:rPr>
      </w:pPr>
      <w:r w:rsidRPr="00B85907">
        <w:rPr>
          <w:rFonts w:asciiTheme="minorHAnsi" w:eastAsia="Times New Roman" w:hAnsiTheme="minorHAnsi" w:cstheme="minorHAnsi"/>
          <w:color w:val="auto"/>
          <w:lang w:eastAsia="en-GB"/>
        </w:rPr>
        <w:t>Message amended to give a clearer answer and possible options.</w:t>
      </w:r>
    </w:p>
    <w:p w14:paraId="09284249" w14:textId="77777777" w:rsidR="004E3BBD" w:rsidRPr="00C4333F" w:rsidRDefault="004E3BBD"/>
    <w:p w14:paraId="31FC3F8B" w14:textId="12295029" w:rsidR="004D0409" w:rsidRDefault="004D0409">
      <w:pPr>
        <w:spacing w:after="0" w:line="240" w:lineRule="auto"/>
      </w:pPr>
      <w:r>
        <w:br w:type="page"/>
      </w:r>
    </w:p>
    <w:p w14:paraId="09D5F54E" w14:textId="77777777" w:rsidR="00B85907" w:rsidRDefault="00B85907" w:rsidP="00B85907">
      <w:pPr>
        <w:pStyle w:val="Heading1"/>
      </w:pPr>
      <w:bookmarkStart w:id="205" w:name="KnownIssues"/>
      <w:bookmarkStart w:id="206" w:name="_Toc531273580"/>
      <w:bookmarkStart w:id="207" w:name="_Toc531946310"/>
      <w:r>
        <w:lastRenderedPageBreak/>
        <w:t xml:space="preserve">Known </w:t>
      </w:r>
      <w:bookmarkEnd w:id="205"/>
      <w:r>
        <w:t>issues</w:t>
      </w:r>
      <w:bookmarkEnd w:id="206"/>
      <w:bookmarkEnd w:id="207"/>
    </w:p>
    <w:p w14:paraId="703059A5" w14:textId="77777777" w:rsidR="00B85907" w:rsidRDefault="00B85907" w:rsidP="00B85907">
      <w:pPr>
        <w:pStyle w:val="BodyText"/>
      </w:pPr>
      <w:r>
        <w:t>The following issues have been identified during testing of this release.</w:t>
      </w:r>
    </w:p>
    <w:p w14:paraId="09EC0482" w14:textId="77777777" w:rsidR="00B85907" w:rsidRDefault="00B85907" w:rsidP="00B85907">
      <w:pPr>
        <w:pStyle w:val="BodyText"/>
      </w:pPr>
      <w:r>
        <w:t>These issues have been risk-assessed and have been accepted within this release. They may be addressed in a future release of the product.</w:t>
      </w:r>
    </w:p>
    <w:p w14:paraId="4D832C9E" w14:textId="77777777" w:rsidR="00B85907" w:rsidRDefault="00B85907" w:rsidP="00B85907">
      <w:pPr>
        <w:pStyle w:val="BodyText"/>
      </w:pPr>
    </w:p>
    <w:p w14:paraId="41E9E552" w14:textId="77777777" w:rsidR="00B85907" w:rsidRDefault="00B85907" w:rsidP="00B85907">
      <w:pPr>
        <w:pStyle w:val="Heading2"/>
      </w:pPr>
      <w:bookmarkStart w:id="208" w:name="_Toc531273581"/>
      <w:bookmarkStart w:id="209" w:name="_Toc531946311"/>
      <w:r>
        <w:t>Report info list (auto load filter) Cache issue</w:t>
      </w:r>
      <w:bookmarkEnd w:id="208"/>
      <w:bookmarkEnd w:id="209"/>
    </w:p>
    <w:p w14:paraId="450F5C6C" w14:textId="77777777" w:rsidR="00B85907" w:rsidRDefault="00B85907" w:rsidP="00B85907">
      <w:pPr>
        <w:pStyle w:val="BodyText"/>
      </w:pPr>
      <w:r>
        <w:t>Jira Reference:</w:t>
      </w:r>
      <w:r>
        <w:tab/>
      </w:r>
      <w:hyperlink r:id="rId53" w:history="1">
        <w:r>
          <w:rPr>
            <w:rStyle w:val="Hyperlink"/>
          </w:rPr>
          <w:t>CRIS-2528</w:t>
        </w:r>
      </w:hyperlink>
    </w:p>
    <w:p w14:paraId="795968B5" w14:textId="3A6052BE" w:rsidR="00B85907" w:rsidRDefault="00B85907" w:rsidP="00B85907">
      <w:pPr>
        <w:pStyle w:val="BodyText"/>
      </w:pPr>
      <w:r>
        <w:t xml:space="preserve">Potential bug/issue regarding filters and the auto load filter option. </w:t>
      </w:r>
    </w:p>
    <w:p w14:paraId="05711FDF" w14:textId="3A803716" w:rsidR="00B85907" w:rsidRDefault="00B85907" w:rsidP="00B85907">
      <w:pPr>
        <w:pStyle w:val="BodyText"/>
        <w:spacing w:after="0"/>
      </w:pPr>
      <w:r>
        <w:t>Steps to reproduce:</w:t>
      </w:r>
    </w:p>
    <w:p w14:paraId="5FE058F2" w14:textId="77777777" w:rsidR="00B85907" w:rsidRDefault="00B85907" w:rsidP="0052138E">
      <w:pPr>
        <w:pStyle w:val="BodyText"/>
        <w:numPr>
          <w:ilvl w:val="0"/>
          <w:numId w:val="11"/>
        </w:numPr>
        <w:spacing w:after="0"/>
        <w:ind w:left="714" w:hanging="357"/>
      </w:pPr>
      <w:r>
        <w:t>Ensure you have multiple filter profiles set up for various tabs in the report info list (at least 2 for each).</w:t>
      </w:r>
    </w:p>
    <w:p w14:paraId="56E2397B" w14:textId="77777777" w:rsidR="00B85907" w:rsidRDefault="00B85907" w:rsidP="0052138E">
      <w:pPr>
        <w:pStyle w:val="BodyText"/>
        <w:numPr>
          <w:ilvl w:val="0"/>
          <w:numId w:val="11"/>
        </w:numPr>
        <w:spacing w:after="0"/>
        <w:ind w:left="714" w:hanging="357"/>
      </w:pPr>
      <w:r>
        <w:t xml:space="preserve">Select the first filter (nothing should load) Click refresh (the data is loaded) </w:t>
      </w:r>
    </w:p>
    <w:p w14:paraId="3FC413ED" w14:textId="77777777" w:rsidR="00B85907" w:rsidRDefault="00B85907" w:rsidP="0052138E">
      <w:pPr>
        <w:pStyle w:val="BodyText"/>
        <w:numPr>
          <w:ilvl w:val="0"/>
          <w:numId w:val="11"/>
        </w:numPr>
        <w:spacing w:after="0"/>
        <w:ind w:left="714" w:hanging="357"/>
      </w:pPr>
      <w:r>
        <w:t>Select the next filter for the same tab. (nothing should load)</w:t>
      </w:r>
    </w:p>
    <w:p w14:paraId="603D48AE" w14:textId="77777777" w:rsidR="00B85907" w:rsidRDefault="00B85907" w:rsidP="0052138E">
      <w:pPr>
        <w:pStyle w:val="BodyText"/>
        <w:numPr>
          <w:ilvl w:val="0"/>
          <w:numId w:val="11"/>
        </w:numPr>
        <w:spacing w:after="0"/>
        <w:ind w:left="714" w:hanging="357"/>
      </w:pPr>
      <w:r>
        <w:t xml:space="preserve">Select back to the previous filter (the information is cached/ loaded from before. </w:t>
      </w:r>
    </w:p>
    <w:p w14:paraId="2A1A3665" w14:textId="77777777" w:rsidR="00B85907" w:rsidRDefault="00B85907" w:rsidP="0052138E">
      <w:pPr>
        <w:pStyle w:val="BodyText"/>
        <w:numPr>
          <w:ilvl w:val="0"/>
          <w:numId w:val="11"/>
        </w:numPr>
        <w:spacing w:after="0"/>
        <w:ind w:left="714" w:hanging="357"/>
      </w:pPr>
      <w:r>
        <w:t xml:space="preserve">Different variations of this can </w:t>
      </w:r>
      <w:proofErr w:type="spellStart"/>
      <w:r>
        <w:t>yeild</w:t>
      </w:r>
      <w:proofErr w:type="spellEnd"/>
      <w:r>
        <w:t xml:space="preserve"> strange results such as selecting a filter from the unreported tab, then the unverified tab, press refresh. </w:t>
      </w:r>
    </w:p>
    <w:p w14:paraId="085C1948" w14:textId="77777777" w:rsidR="00B85907" w:rsidRDefault="00B85907" w:rsidP="0052138E">
      <w:pPr>
        <w:pStyle w:val="BodyText"/>
        <w:numPr>
          <w:ilvl w:val="0"/>
          <w:numId w:val="11"/>
        </w:numPr>
      </w:pPr>
      <w:r>
        <w:t>Reload the first unreported tab then the 2nd filter for the unverified tab will load the data cached for the first filter.</w:t>
      </w:r>
    </w:p>
    <w:p w14:paraId="1C53282E" w14:textId="24FA62C9" w:rsidR="00B85907" w:rsidRDefault="00B85907" w:rsidP="00B85907">
      <w:pPr>
        <w:pStyle w:val="BodyText"/>
        <w:spacing w:after="0"/>
      </w:pPr>
      <w:r>
        <w:t>This could be a potential clinical risk as it appears the filter is loaded with the required filters however it is showing filters for a different search.)</w:t>
      </w:r>
    </w:p>
    <w:p w14:paraId="7612E0E9" w14:textId="77777777" w:rsidR="00B85907" w:rsidRDefault="00B85907" w:rsidP="00B85907">
      <w:pPr>
        <w:pStyle w:val="BodyText"/>
      </w:pPr>
    </w:p>
    <w:p w14:paraId="4D4B3FE8" w14:textId="77777777" w:rsidR="00B85907" w:rsidRDefault="00B85907" w:rsidP="00B85907">
      <w:pPr>
        <w:pStyle w:val="Heading2"/>
      </w:pPr>
      <w:bookmarkStart w:id="210" w:name="_Toc531273582"/>
      <w:bookmarkStart w:id="211" w:name="_Toc531946312"/>
      <w:r>
        <w:t>User cannot tell the difference between disabled fields and enabled fields in setup</w:t>
      </w:r>
      <w:bookmarkEnd w:id="210"/>
      <w:bookmarkEnd w:id="211"/>
    </w:p>
    <w:p w14:paraId="5ADF8B76" w14:textId="77777777" w:rsidR="00B85907" w:rsidRDefault="00B85907" w:rsidP="00B85907">
      <w:pPr>
        <w:pStyle w:val="BodyText"/>
      </w:pPr>
      <w:r>
        <w:t>Jira Reference:</w:t>
      </w:r>
      <w:r>
        <w:tab/>
      </w:r>
      <w:hyperlink r:id="rId54" w:history="1">
        <w:r>
          <w:rPr>
            <w:rStyle w:val="Hyperlink"/>
          </w:rPr>
          <w:t>CRIS-2649</w:t>
        </w:r>
      </w:hyperlink>
    </w:p>
    <w:p w14:paraId="4CF60216" w14:textId="18595168" w:rsidR="00B85907" w:rsidRDefault="00B85907" w:rsidP="00B85907">
      <w:pPr>
        <w:pStyle w:val="BodyText"/>
      </w:pPr>
      <w:r>
        <w:t>After CRIS has been updated with</w:t>
      </w:r>
      <w:r w:rsidR="004636A0">
        <w:t xml:space="preserve"> the</w:t>
      </w:r>
      <w:r>
        <w:t xml:space="preserve"> new look and feel, some fields in </w:t>
      </w:r>
      <w:r w:rsidR="004636A0">
        <w:t xml:space="preserve">the </w:t>
      </w:r>
      <w:r>
        <w:t>setup table</w:t>
      </w:r>
      <w:r w:rsidR="004636A0">
        <w:t>,</w:t>
      </w:r>
      <w:r>
        <w:t xml:space="preserve"> especially those tables related to Advanced Billing</w:t>
      </w:r>
      <w:r w:rsidR="004636A0">
        <w:t>,</w:t>
      </w:r>
      <w:r>
        <w:t xml:space="preserve"> look</w:t>
      </w:r>
      <w:r w:rsidR="00807324">
        <w:t xml:space="preserve"> the same whether enabled or disabled.</w:t>
      </w:r>
      <w:r>
        <w:t xml:space="preserve"> This is happening in 2.10.02 but working on 2.10.t1g1</w:t>
      </w:r>
    </w:p>
    <w:p w14:paraId="0831F623" w14:textId="77777777" w:rsidR="00B85907" w:rsidRDefault="00B85907" w:rsidP="00B85907">
      <w:pPr>
        <w:pStyle w:val="BodyText"/>
      </w:pPr>
    </w:p>
    <w:p w14:paraId="44118D56" w14:textId="77777777" w:rsidR="00B85907" w:rsidRDefault="00B85907" w:rsidP="00B85907">
      <w:pPr>
        <w:pStyle w:val="Heading2"/>
      </w:pPr>
      <w:bookmarkStart w:id="212" w:name="_Toc531273583"/>
      <w:bookmarkStart w:id="213" w:name="_Toc531946313"/>
      <w:r>
        <w:t xml:space="preserve">Porter list - cancelled attendances cannot request additional </w:t>
      </w:r>
      <w:proofErr w:type="spellStart"/>
      <w:r>
        <w:t>portering</w:t>
      </w:r>
      <w:bookmarkEnd w:id="212"/>
      <w:bookmarkEnd w:id="213"/>
      <w:proofErr w:type="spellEnd"/>
    </w:p>
    <w:p w14:paraId="70680105" w14:textId="77777777" w:rsidR="00B85907" w:rsidRDefault="00B85907" w:rsidP="00B85907">
      <w:pPr>
        <w:pStyle w:val="BodyText"/>
      </w:pPr>
      <w:r>
        <w:t>Jira Reference:</w:t>
      </w:r>
      <w:r>
        <w:tab/>
      </w:r>
      <w:hyperlink r:id="rId55" w:history="1">
        <w:r>
          <w:rPr>
            <w:rStyle w:val="Hyperlink"/>
          </w:rPr>
          <w:t>CRIS-3043</w:t>
        </w:r>
      </w:hyperlink>
    </w:p>
    <w:p w14:paraId="60FC026B" w14:textId="77777777" w:rsidR="00B85907" w:rsidRDefault="00B85907" w:rsidP="00B85907">
      <w:pPr>
        <w:pStyle w:val="BodyText"/>
      </w:pPr>
      <w:r>
        <w:t xml:space="preserve">When requesting a porter on an </w:t>
      </w:r>
      <w:proofErr w:type="spellStart"/>
      <w:r>
        <w:t>attendence</w:t>
      </w:r>
      <w:proofErr w:type="spellEnd"/>
      <w:r>
        <w:t xml:space="preserve"> in the events tab and cancelling that request from the porter list you are unable to then request any more </w:t>
      </w:r>
      <w:proofErr w:type="spellStart"/>
      <w:r>
        <w:t>portering</w:t>
      </w:r>
      <w:proofErr w:type="spellEnd"/>
      <w:r>
        <w:t xml:space="preserve"> and can only return despite it being cancelled. </w:t>
      </w:r>
    </w:p>
    <w:p w14:paraId="3EF5A866" w14:textId="77777777" w:rsidR="00B85907" w:rsidRDefault="00B85907" w:rsidP="00B85907">
      <w:pPr>
        <w:pStyle w:val="BodyText"/>
      </w:pPr>
    </w:p>
    <w:p w14:paraId="714A2F9D" w14:textId="77777777" w:rsidR="00B85907" w:rsidRDefault="00B85907" w:rsidP="00B85907">
      <w:pPr>
        <w:pStyle w:val="BodyText"/>
        <w:spacing w:after="0"/>
      </w:pPr>
      <w:r>
        <w:t xml:space="preserve">Steps to reproduce: </w:t>
      </w:r>
    </w:p>
    <w:p w14:paraId="46117CB7" w14:textId="77777777" w:rsidR="00B85907" w:rsidRDefault="00B85907" w:rsidP="0052138E">
      <w:pPr>
        <w:pStyle w:val="BodyText"/>
        <w:numPr>
          <w:ilvl w:val="0"/>
          <w:numId w:val="12"/>
        </w:numPr>
        <w:spacing w:after="0"/>
      </w:pPr>
      <w:r>
        <w:t xml:space="preserve">Create an attendance. </w:t>
      </w:r>
    </w:p>
    <w:p w14:paraId="27EA5ADD" w14:textId="77777777" w:rsidR="00B85907" w:rsidRDefault="00B85907" w:rsidP="0052138E">
      <w:pPr>
        <w:pStyle w:val="BodyText"/>
        <w:numPr>
          <w:ilvl w:val="0"/>
          <w:numId w:val="12"/>
        </w:numPr>
        <w:spacing w:after="0"/>
        <w:ind w:left="714" w:hanging="357"/>
      </w:pPr>
      <w:r>
        <w:t xml:space="preserve">From the event tab Right click the attendance and select request porter. </w:t>
      </w:r>
    </w:p>
    <w:p w14:paraId="64AC96B7" w14:textId="77777777" w:rsidR="00B85907" w:rsidRDefault="00B85907" w:rsidP="0052138E">
      <w:pPr>
        <w:pStyle w:val="BodyText"/>
        <w:numPr>
          <w:ilvl w:val="0"/>
          <w:numId w:val="12"/>
        </w:numPr>
        <w:spacing w:after="0"/>
        <w:ind w:left="714" w:hanging="357"/>
      </w:pPr>
      <w:r>
        <w:t>Assign the time and room and save.</w:t>
      </w:r>
    </w:p>
    <w:p w14:paraId="4C1EE0CB" w14:textId="77777777" w:rsidR="00B85907" w:rsidRDefault="00B85907" w:rsidP="0052138E">
      <w:pPr>
        <w:pStyle w:val="BodyText"/>
        <w:numPr>
          <w:ilvl w:val="0"/>
          <w:numId w:val="12"/>
        </w:numPr>
        <w:spacing w:after="0"/>
        <w:ind w:left="714" w:hanging="357"/>
      </w:pPr>
      <w:r>
        <w:t xml:space="preserve">Load the Porter list. </w:t>
      </w:r>
    </w:p>
    <w:p w14:paraId="57A29E51" w14:textId="77777777" w:rsidR="00B85907" w:rsidRDefault="00B85907" w:rsidP="0052138E">
      <w:pPr>
        <w:pStyle w:val="BodyText"/>
        <w:numPr>
          <w:ilvl w:val="0"/>
          <w:numId w:val="12"/>
        </w:numPr>
        <w:spacing w:after="0"/>
        <w:ind w:left="714" w:hanging="357"/>
      </w:pPr>
      <w:r>
        <w:t xml:space="preserve">Right click and cancel the request. </w:t>
      </w:r>
    </w:p>
    <w:p w14:paraId="14A069B6" w14:textId="77777777" w:rsidR="00B85907" w:rsidRDefault="00B85907" w:rsidP="0052138E">
      <w:pPr>
        <w:pStyle w:val="BodyText"/>
        <w:numPr>
          <w:ilvl w:val="0"/>
          <w:numId w:val="12"/>
        </w:numPr>
        <w:spacing w:after="0"/>
        <w:ind w:left="714" w:hanging="357"/>
      </w:pPr>
      <w:r>
        <w:t xml:space="preserve">Reload the event tab. </w:t>
      </w:r>
    </w:p>
    <w:p w14:paraId="69042E40" w14:textId="570F7D3A" w:rsidR="00B85907" w:rsidRDefault="00B85907" w:rsidP="0052138E">
      <w:pPr>
        <w:pStyle w:val="BodyText"/>
        <w:numPr>
          <w:ilvl w:val="0"/>
          <w:numId w:val="12"/>
        </w:numPr>
        <w:spacing w:after="0"/>
        <w:ind w:left="714" w:hanging="357"/>
      </w:pPr>
      <w:r>
        <w:t xml:space="preserve">Right click the attendance. </w:t>
      </w:r>
    </w:p>
    <w:p w14:paraId="2B49B89C" w14:textId="77777777" w:rsidR="00B85907" w:rsidRDefault="00B85907" w:rsidP="00B85907">
      <w:pPr>
        <w:pStyle w:val="BodyText"/>
      </w:pPr>
      <w:r>
        <w:t>The option to request porter is not available; only the option to return is seen (even though the patient was never moved).</w:t>
      </w:r>
    </w:p>
    <w:p w14:paraId="606F43DC" w14:textId="463BFECE" w:rsidR="00B85907" w:rsidRDefault="00B85907" w:rsidP="00B85907">
      <w:pPr>
        <w:pStyle w:val="BodyText"/>
      </w:pPr>
      <w:r>
        <w:t xml:space="preserve"> </w:t>
      </w:r>
    </w:p>
    <w:p w14:paraId="278B3D5E" w14:textId="77777777" w:rsidR="00B85907" w:rsidRDefault="00B85907" w:rsidP="00B85907">
      <w:pPr>
        <w:pStyle w:val="Heading2"/>
      </w:pPr>
      <w:bookmarkStart w:id="214" w:name="_Toc531273584"/>
      <w:bookmarkStart w:id="215" w:name="_Toc531946314"/>
      <w:r>
        <w:lastRenderedPageBreak/>
        <w:t>Ability to save an appointment with no time or room</w:t>
      </w:r>
      <w:bookmarkEnd w:id="214"/>
      <w:bookmarkEnd w:id="215"/>
    </w:p>
    <w:p w14:paraId="23BE0EF3" w14:textId="77777777" w:rsidR="00B85907" w:rsidRDefault="00B85907" w:rsidP="00B85907">
      <w:pPr>
        <w:pStyle w:val="BodyText"/>
      </w:pPr>
      <w:r>
        <w:t>Jira Reference:</w:t>
      </w:r>
      <w:r>
        <w:tab/>
      </w:r>
      <w:hyperlink r:id="rId56" w:history="1">
        <w:r>
          <w:rPr>
            <w:rStyle w:val="Hyperlink"/>
          </w:rPr>
          <w:t>CRIS-3152</w:t>
        </w:r>
      </w:hyperlink>
    </w:p>
    <w:p w14:paraId="46FE655F" w14:textId="77777777" w:rsidR="00B85907" w:rsidRDefault="00B85907" w:rsidP="00B85907">
      <w:pPr>
        <w:pStyle w:val="BodyText"/>
      </w:pPr>
      <w:r>
        <w:t xml:space="preserve">Users </w:t>
      </w:r>
      <w:proofErr w:type="gramStart"/>
      <w:r>
        <w:t>are able to</w:t>
      </w:r>
      <w:proofErr w:type="gramEnd"/>
      <w:r>
        <w:t xml:space="preserve"> save an appointment without inputting a Room or time. </w:t>
      </w:r>
    </w:p>
    <w:p w14:paraId="2883C4CE" w14:textId="77777777" w:rsidR="00B85907" w:rsidRDefault="00B85907" w:rsidP="00B85907">
      <w:pPr>
        <w:pStyle w:val="BodyText"/>
      </w:pPr>
      <w:r>
        <w:t xml:space="preserve">This stops letters from being printed. </w:t>
      </w:r>
    </w:p>
    <w:p w14:paraId="6221DDC3" w14:textId="77777777" w:rsidR="00B85907" w:rsidRDefault="00B85907" w:rsidP="00B85907">
      <w:pPr>
        <w:pStyle w:val="BodyText"/>
      </w:pPr>
    </w:p>
    <w:p w14:paraId="48457441" w14:textId="77777777" w:rsidR="00B85907" w:rsidRDefault="00B85907" w:rsidP="00B85907">
      <w:pPr>
        <w:pStyle w:val="Heading2"/>
      </w:pPr>
      <w:bookmarkStart w:id="216" w:name="_Toc531273585"/>
      <w:bookmarkStart w:id="217" w:name="_Toc531946315"/>
      <w:r>
        <w:t>CRIS Create Dummy Patients no longer works</w:t>
      </w:r>
      <w:bookmarkEnd w:id="216"/>
      <w:bookmarkEnd w:id="217"/>
    </w:p>
    <w:p w14:paraId="2B89C977" w14:textId="77777777" w:rsidR="00B85907" w:rsidRDefault="00B85907" w:rsidP="00B85907">
      <w:pPr>
        <w:pStyle w:val="BodyText"/>
      </w:pPr>
      <w:r>
        <w:t>Jira Reference:</w:t>
      </w:r>
      <w:r>
        <w:tab/>
      </w:r>
      <w:hyperlink r:id="rId57" w:history="1">
        <w:r>
          <w:rPr>
            <w:rStyle w:val="Hyperlink"/>
          </w:rPr>
          <w:t>CRIS-3168</w:t>
        </w:r>
      </w:hyperlink>
    </w:p>
    <w:p w14:paraId="6002AAA0" w14:textId="6678DE6A" w:rsidR="00B85907" w:rsidRDefault="00B85907" w:rsidP="00B85907">
      <w:pPr>
        <w:pStyle w:val="BodyText"/>
      </w:pPr>
      <w:r>
        <w:t>Note: This only affects the creation of dummy data.</w:t>
      </w:r>
    </w:p>
    <w:p w14:paraId="6158B881" w14:textId="77777777" w:rsidR="00B85907" w:rsidRDefault="00B85907" w:rsidP="00B85907">
      <w:pPr>
        <w:pStyle w:val="BodyText"/>
      </w:pPr>
    </w:p>
    <w:p w14:paraId="23AB1AC9" w14:textId="77777777" w:rsidR="00B85907" w:rsidRDefault="00B85907" w:rsidP="00B85907">
      <w:pPr>
        <w:pStyle w:val="Heading2"/>
      </w:pPr>
      <w:bookmarkStart w:id="218" w:name="_Toc531273586"/>
      <w:bookmarkStart w:id="219" w:name="_Toc531946316"/>
      <w:proofErr w:type="spellStart"/>
      <w:r>
        <w:t>NullpointerException</w:t>
      </w:r>
      <w:proofErr w:type="spellEnd"/>
      <w:r>
        <w:t xml:space="preserve"> when selecting a row in the View Log screen.</w:t>
      </w:r>
      <w:bookmarkEnd w:id="218"/>
      <w:bookmarkEnd w:id="219"/>
    </w:p>
    <w:p w14:paraId="762F5666" w14:textId="77777777" w:rsidR="00B85907" w:rsidRDefault="00B85907" w:rsidP="00B85907">
      <w:pPr>
        <w:pStyle w:val="BodyText"/>
      </w:pPr>
      <w:r>
        <w:t>Jira Reference:</w:t>
      </w:r>
      <w:r>
        <w:tab/>
      </w:r>
      <w:hyperlink r:id="rId58" w:history="1">
        <w:r>
          <w:rPr>
            <w:rStyle w:val="Hyperlink"/>
          </w:rPr>
          <w:t>CRIS-3214</w:t>
        </w:r>
      </w:hyperlink>
    </w:p>
    <w:p w14:paraId="11128EE7" w14:textId="77777777" w:rsidR="00B85907" w:rsidRDefault="00B85907" w:rsidP="00B85907">
      <w:pPr>
        <w:pStyle w:val="BodyText"/>
      </w:pPr>
      <w:proofErr w:type="spellStart"/>
      <w:r>
        <w:t>NullpointerException</w:t>
      </w:r>
      <w:proofErr w:type="spellEnd"/>
      <w:r>
        <w:t xml:space="preserve"> is displayed in the View Log screen when a patient unlinked row is selected.</w:t>
      </w:r>
    </w:p>
    <w:p w14:paraId="45F97887" w14:textId="77777777" w:rsidR="00B85907" w:rsidRDefault="00B85907" w:rsidP="00B85907">
      <w:pPr>
        <w:pStyle w:val="BodyText"/>
      </w:pPr>
    </w:p>
    <w:p w14:paraId="1000F389" w14:textId="77777777" w:rsidR="00B85907" w:rsidRDefault="00B85907" w:rsidP="00B85907">
      <w:pPr>
        <w:pStyle w:val="Heading2"/>
      </w:pPr>
      <w:bookmarkStart w:id="220" w:name="_Toc531273587"/>
      <w:bookmarkStart w:id="221" w:name="_Toc531946317"/>
      <w:r>
        <w:t xml:space="preserve">XR Setting </w:t>
      </w:r>
      <w:proofErr w:type="spellStart"/>
      <w:r>
        <w:t>RECEPT.PrintRequestCard</w:t>
      </w:r>
      <w:proofErr w:type="spellEnd"/>
      <w:r>
        <w:t xml:space="preserve"> is not working properly</w:t>
      </w:r>
      <w:bookmarkEnd w:id="220"/>
      <w:bookmarkEnd w:id="221"/>
    </w:p>
    <w:p w14:paraId="0F8B8A6A" w14:textId="77777777" w:rsidR="00B85907" w:rsidRDefault="00B85907" w:rsidP="00B85907">
      <w:pPr>
        <w:pStyle w:val="BodyText"/>
      </w:pPr>
      <w:r>
        <w:t>Jira Reference:</w:t>
      </w:r>
      <w:r>
        <w:tab/>
      </w:r>
      <w:hyperlink r:id="rId59" w:history="1">
        <w:r>
          <w:rPr>
            <w:rStyle w:val="Hyperlink"/>
          </w:rPr>
          <w:t>CRIS-3235</w:t>
        </w:r>
      </w:hyperlink>
    </w:p>
    <w:p w14:paraId="6582696B" w14:textId="0E1ECEB5" w:rsidR="00B85907" w:rsidRDefault="00B85907" w:rsidP="00B85907">
      <w:pPr>
        <w:pStyle w:val="BodyText"/>
      </w:pPr>
      <w:r>
        <w:t>Scann</w:t>
      </w:r>
      <w:r w:rsidR="00807324">
        <w:t>ed</w:t>
      </w:r>
      <w:r>
        <w:t xml:space="preserve"> Documents can be Printed if your trust/site/local terminal has XR Setting </w:t>
      </w:r>
      <w:proofErr w:type="spellStart"/>
      <w:r>
        <w:t>RECEPT.PrintRequestCard</w:t>
      </w:r>
      <w:proofErr w:type="spellEnd"/>
      <w:r>
        <w:t xml:space="preserve"> = Yes. Then select the scanned image and right click to choose print option or choose [Print Document] button.</w:t>
      </w:r>
    </w:p>
    <w:p w14:paraId="6B131DE9" w14:textId="5A7B9780" w:rsidR="00B85907" w:rsidRDefault="00B85907" w:rsidP="00B85907">
      <w:pPr>
        <w:pStyle w:val="BodyText"/>
      </w:pPr>
      <w:r>
        <w:t xml:space="preserve">When </w:t>
      </w:r>
      <w:proofErr w:type="spellStart"/>
      <w:r>
        <w:t>RECEPT.PrintRequestCard</w:t>
      </w:r>
      <w:proofErr w:type="spellEnd"/>
      <w:r>
        <w:t xml:space="preserve"> = No, </w:t>
      </w:r>
      <w:r w:rsidR="00807324">
        <w:t xml:space="preserve">the </w:t>
      </w:r>
      <w:r>
        <w:t xml:space="preserve">user should not be able to print </w:t>
      </w:r>
      <w:r w:rsidR="00807324">
        <w:t xml:space="preserve">the </w:t>
      </w:r>
      <w:r>
        <w:t xml:space="preserve">scanned request card. In fact, the 'Print Document' button </w:t>
      </w:r>
      <w:r w:rsidR="00807324">
        <w:t>ha</w:t>
      </w:r>
      <w:r>
        <w:t xml:space="preserve">s disappeared, but the user can still choose </w:t>
      </w:r>
      <w:r w:rsidR="00807324">
        <w:t xml:space="preserve">the </w:t>
      </w:r>
      <w:r>
        <w:t xml:space="preserve">right click option 'Print Image Document' while selecting </w:t>
      </w:r>
      <w:r w:rsidR="00807324">
        <w:t xml:space="preserve">the </w:t>
      </w:r>
      <w:r>
        <w:t>request card.</w:t>
      </w:r>
    </w:p>
    <w:p w14:paraId="0E919BBA" w14:textId="77777777" w:rsidR="00B85907" w:rsidRDefault="00B85907" w:rsidP="00B85907">
      <w:pPr>
        <w:pStyle w:val="BodyText"/>
      </w:pPr>
    </w:p>
    <w:p w14:paraId="576F61A3" w14:textId="77777777" w:rsidR="00B85907" w:rsidRDefault="00B85907" w:rsidP="00B85907">
      <w:pPr>
        <w:pStyle w:val="Heading2"/>
      </w:pPr>
      <w:bookmarkStart w:id="222" w:name="_Toc531273588"/>
      <w:bookmarkStart w:id="223" w:name="_Toc531946318"/>
      <w:proofErr w:type="spellStart"/>
      <w:r>
        <w:t>NullPointerException</w:t>
      </w:r>
      <w:proofErr w:type="spellEnd"/>
      <w:r>
        <w:t xml:space="preserve"> in </w:t>
      </w:r>
      <w:proofErr w:type="spellStart"/>
      <w:r>
        <w:t>ContractCosts</w:t>
      </w:r>
      <w:proofErr w:type="spellEnd"/>
      <w:r>
        <w:t xml:space="preserve"> table when creating a New Contract.</w:t>
      </w:r>
      <w:bookmarkEnd w:id="222"/>
      <w:bookmarkEnd w:id="223"/>
    </w:p>
    <w:p w14:paraId="67019CEE" w14:textId="77777777" w:rsidR="00B85907" w:rsidRDefault="00B85907" w:rsidP="00B85907">
      <w:pPr>
        <w:pStyle w:val="BodyText"/>
      </w:pPr>
      <w:r>
        <w:t>Jira Reference:</w:t>
      </w:r>
      <w:r>
        <w:tab/>
      </w:r>
      <w:hyperlink r:id="rId60" w:history="1">
        <w:r>
          <w:rPr>
            <w:rStyle w:val="Hyperlink"/>
          </w:rPr>
          <w:t>CRIS-3262</w:t>
        </w:r>
      </w:hyperlink>
    </w:p>
    <w:p w14:paraId="43EE33D2" w14:textId="77777777" w:rsidR="00B85907" w:rsidRDefault="00B85907" w:rsidP="00B85907">
      <w:pPr>
        <w:pStyle w:val="BodyText"/>
      </w:pPr>
      <w:proofErr w:type="spellStart"/>
      <w:r>
        <w:t>NullpointerException</w:t>
      </w:r>
      <w:proofErr w:type="spellEnd"/>
      <w:r>
        <w:t xml:space="preserve"> message is displayed when creating a new Contract ID in the </w:t>
      </w:r>
      <w:proofErr w:type="spellStart"/>
      <w:r>
        <w:t>ContractCosts</w:t>
      </w:r>
      <w:proofErr w:type="spellEnd"/>
      <w:r>
        <w:t xml:space="preserve"> </w:t>
      </w:r>
      <w:proofErr w:type="spellStart"/>
      <w:r>
        <w:t>TablesSetup</w:t>
      </w:r>
      <w:proofErr w:type="spellEnd"/>
      <w:r>
        <w:t>.</w:t>
      </w:r>
    </w:p>
    <w:p w14:paraId="35A51572" w14:textId="77777777" w:rsidR="00BA21E4" w:rsidRDefault="00BA21E4" w:rsidP="00B85907">
      <w:pPr>
        <w:pStyle w:val="BodyText"/>
      </w:pPr>
    </w:p>
    <w:p w14:paraId="2446E591" w14:textId="77777777" w:rsidR="00B85907" w:rsidRDefault="00B85907" w:rsidP="00B85907">
      <w:pPr>
        <w:pStyle w:val="Heading2"/>
      </w:pPr>
      <w:bookmarkStart w:id="224" w:name="_Toc531273589"/>
      <w:bookmarkStart w:id="225" w:name="_Toc531946319"/>
      <w:r>
        <w:t>Improve report lock icons on work lists for ALL modes.</w:t>
      </w:r>
      <w:bookmarkEnd w:id="224"/>
      <w:bookmarkEnd w:id="225"/>
    </w:p>
    <w:p w14:paraId="4EE1C331" w14:textId="77777777" w:rsidR="00B85907" w:rsidRDefault="00B85907" w:rsidP="00B85907">
      <w:pPr>
        <w:pStyle w:val="BodyText"/>
      </w:pPr>
      <w:r>
        <w:t>Jira Reference:</w:t>
      </w:r>
      <w:r>
        <w:tab/>
      </w:r>
      <w:hyperlink r:id="rId61" w:history="1">
        <w:r>
          <w:rPr>
            <w:rStyle w:val="Hyperlink"/>
          </w:rPr>
          <w:t>CRIS-3291</w:t>
        </w:r>
      </w:hyperlink>
    </w:p>
    <w:p w14:paraId="460A0EA2" w14:textId="77777777" w:rsidR="00B85907" w:rsidRDefault="00B85907" w:rsidP="00B85907">
      <w:pPr>
        <w:pStyle w:val="BodyText"/>
      </w:pPr>
      <w:r>
        <w:t xml:space="preserve">Currently the 'report lock' icon only appears when a report is open for edit, and is currently being created, or editing a provisional report. </w:t>
      </w:r>
    </w:p>
    <w:p w14:paraId="0AE042E8" w14:textId="77777777" w:rsidR="00B85907" w:rsidRDefault="00B85907" w:rsidP="00B85907">
      <w:pPr>
        <w:pStyle w:val="BodyText"/>
      </w:pPr>
      <w:r>
        <w:t xml:space="preserve">For any other status the lock icon does not appear.  i.e. being edited for </w:t>
      </w:r>
      <w:proofErr w:type="spellStart"/>
      <w:proofErr w:type="gramStart"/>
      <w:r>
        <w:t>a</w:t>
      </w:r>
      <w:proofErr w:type="spellEnd"/>
      <w:proofErr w:type="gramEnd"/>
      <w:r>
        <w:t xml:space="preserve"> addendum.</w:t>
      </w:r>
    </w:p>
    <w:p w14:paraId="587380E4" w14:textId="77777777" w:rsidR="00B85907" w:rsidRDefault="00B85907" w:rsidP="00B85907">
      <w:pPr>
        <w:pStyle w:val="BodyText"/>
      </w:pPr>
    </w:p>
    <w:p w14:paraId="25955101" w14:textId="19349979" w:rsidR="006E0ED4" w:rsidRPr="00BA21E4" w:rsidRDefault="00B85907" w:rsidP="00BA21E4">
      <w:pPr>
        <w:pStyle w:val="BodyText"/>
      </w:pPr>
      <w:r>
        <w:t>The lock should appear when a report is open for edit in ANY mode and be visible to any other user on refreshing a work list.</w:t>
      </w:r>
      <w:r w:rsidR="006E0ED4">
        <w:br w:type="page"/>
      </w:r>
    </w:p>
    <w:p w14:paraId="70DB1600" w14:textId="6D28F61C" w:rsidR="00E64474" w:rsidRDefault="00E64474" w:rsidP="00E64474">
      <w:pPr>
        <w:pStyle w:val="Heading1"/>
      </w:pPr>
      <w:bookmarkStart w:id="226" w:name="_Toc525737800"/>
      <w:bookmarkStart w:id="227" w:name="_Toc531946320"/>
      <w:r w:rsidRPr="00E64474">
        <w:lastRenderedPageBreak/>
        <w:t>Supported</w:t>
      </w:r>
      <w:r>
        <w:t xml:space="preserve"> Platforms</w:t>
      </w:r>
      <w:bookmarkEnd w:id="226"/>
      <w:bookmarkEnd w:id="227"/>
    </w:p>
    <w:p w14:paraId="638DBD0B" w14:textId="1E3FF482" w:rsidR="00E64474" w:rsidRDefault="00F6358D" w:rsidP="00F6358D">
      <w:pPr>
        <w:pStyle w:val="HSSBodyText"/>
      </w:pPr>
      <w:r w:rsidRPr="00F6358D">
        <w:rPr>
          <w:rFonts w:eastAsia="Calibri"/>
        </w:rPr>
        <w:t>See warranted environment specification</w:t>
      </w:r>
      <w:r>
        <w:rPr>
          <w:rFonts w:eastAsia="Calibri"/>
        </w:rPr>
        <w:t>.</w:t>
      </w:r>
    </w:p>
    <w:p w14:paraId="04F2BBAE" w14:textId="77777777" w:rsidR="00BC6062" w:rsidRPr="00A374EB" w:rsidRDefault="00BC6062" w:rsidP="00BC6062">
      <w:pPr>
        <w:rPr>
          <w:sz w:val="22"/>
          <w:szCs w:val="22"/>
        </w:rPr>
      </w:pPr>
    </w:p>
    <w:p w14:paraId="3282574C" w14:textId="284E1547" w:rsidR="00880AC8" w:rsidRDefault="00880AC8" w:rsidP="00B85907">
      <w:pPr>
        <w:pStyle w:val="Heading2"/>
        <w:keepNext/>
        <w:keepLines/>
        <w:numPr>
          <w:ilvl w:val="0"/>
          <w:numId w:val="0"/>
        </w:numPr>
        <w:spacing w:before="240"/>
        <w:ind w:left="432"/>
      </w:pPr>
    </w:p>
    <w:sectPr w:rsidR="00880AC8" w:rsidSect="00B547CB">
      <w:headerReference w:type="default" r:id="rId62"/>
      <w:footerReference w:type="default" r:id="rId63"/>
      <w:footnotePr>
        <w:numFmt w:val="chicago"/>
        <w:numRestart w:val="eachPage"/>
      </w:footnotePr>
      <w:pgSz w:w="11900" w:h="16840"/>
      <w:pgMar w:top="2268" w:right="1418" w:bottom="1701" w:left="1418" w:header="1134"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C456B" w14:textId="77777777" w:rsidR="00E96D8F" w:rsidRDefault="00E96D8F" w:rsidP="00876ECD">
      <w:r>
        <w:separator/>
      </w:r>
    </w:p>
  </w:endnote>
  <w:endnote w:type="continuationSeparator" w:id="0">
    <w:p w14:paraId="009B5A99" w14:textId="77777777" w:rsidR="00E96D8F" w:rsidRDefault="00E96D8F" w:rsidP="0087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Roboto">
    <w:panose1 w:val="00000000000000000000"/>
    <w:charset w:val="00"/>
    <w:family w:val="auto"/>
    <w:pitch w:val="variable"/>
    <w:sig w:usb0="E00002EF" w:usb1="5000205B" w:usb2="00000020" w:usb3="00000000" w:csb0="0000019F" w:csb1="00000000"/>
  </w:font>
  <w:font w:name="Roboto Regular">
    <w:altName w:val="Roboto"/>
    <w:panose1 w:val="00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2FF" w:usb1="5000205B" w:usb2="00000020" w:usb3="00000000" w:csb0="0000019F" w:csb1="00000000"/>
  </w:font>
  <w:font w:name="Roboto Bold">
    <w:altName w:val="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Thin">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224F5" w14:textId="3344248A" w:rsidR="00645EA1" w:rsidRPr="00BA21E4" w:rsidRDefault="00645EA1" w:rsidP="00BA21E4">
    <w:pPr>
      <w:pStyle w:val="FootnoteText"/>
      <w:tabs>
        <w:tab w:val="right" w:pos="8931"/>
      </w:tabs>
      <w:rPr>
        <w:rStyle w:val="PageNumber"/>
        <w:rFonts w:ascii="Arial" w:hAnsi="Arial"/>
        <w:i w:val="0"/>
        <w:color w:val="313B43"/>
      </w:rPr>
    </w:pPr>
    <w:r w:rsidRPr="00AE6828">
      <w:t>©</w:t>
    </w:r>
    <w:r>
      <w:t xml:space="preserve"> </w:t>
    </w:r>
    <w:r w:rsidRPr="00083C9D">
      <w:t>Wellbeing Software 2018. All Rights Reserved.</w:t>
    </w:r>
    <w:r>
      <w:tab/>
    </w:r>
    <w:r>
      <w:rPr>
        <w:i w:val="0"/>
      </w:rPr>
      <w:t xml:space="preserve">Page </w:t>
    </w:r>
    <w:r>
      <w:rPr>
        <w:i w:val="0"/>
      </w:rPr>
      <w:fldChar w:fldCharType="begin"/>
    </w:r>
    <w:r>
      <w:rPr>
        <w:i w:val="0"/>
      </w:rPr>
      <w:instrText xml:space="preserve"> PAGE  \* Arabic  \* MERGEFORMAT </w:instrText>
    </w:r>
    <w:r>
      <w:rPr>
        <w:i w:val="0"/>
      </w:rPr>
      <w:fldChar w:fldCharType="separate"/>
    </w:r>
    <w:r>
      <w:rPr>
        <w:i w:val="0"/>
        <w:noProof/>
      </w:rPr>
      <w:t>20</w:t>
    </w:r>
    <w:r>
      <w:rPr>
        <w:i w:val="0"/>
      </w:rPr>
      <w:fldChar w:fldCharType="end"/>
    </w:r>
    <w:r>
      <w:rPr>
        <w:i w:val="0"/>
      </w:rPr>
      <w:t xml:space="preserve"> of </w:t>
    </w:r>
    <w:r>
      <w:rPr>
        <w:i w:val="0"/>
      </w:rPr>
      <w:fldChar w:fldCharType="begin"/>
    </w:r>
    <w:r>
      <w:rPr>
        <w:i w:val="0"/>
      </w:rPr>
      <w:instrText xml:space="preserve"> NUMPAGES  \* Arabic  \* MERGEFORMAT </w:instrText>
    </w:r>
    <w:r>
      <w:rPr>
        <w:i w:val="0"/>
      </w:rPr>
      <w:fldChar w:fldCharType="separate"/>
    </w:r>
    <w:r>
      <w:rPr>
        <w:i w:val="0"/>
        <w:noProof/>
      </w:rPr>
      <w:t>50</w:t>
    </w:r>
    <w:r>
      <w:rP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11E93" w14:textId="77777777" w:rsidR="00E96D8F" w:rsidRDefault="00E96D8F" w:rsidP="00876ECD">
      <w:r>
        <w:separator/>
      </w:r>
    </w:p>
  </w:footnote>
  <w:footnote w:type="continuationSeparator" w:id="0">
    <w:p w14:paraId="7055450D" w14:textId="77777777" w:rsidR="00E96D8F" w:rsidRDefault="00E96D8F" w:rsidP="00876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B0E9" w14:textId="7CA984CA" w:rsidR="00645EA1" w:rsidRDefault="00645EA1" w:rsidP="00876ECD">
    <w:r>
      <w:rPr>
        <w:noProof/>
        <w:lang w:eastAsia="en-GB"/>
      </w:rPr>
      <w:drawing>
        <wp:anchor distT="0" distB="0" distL="114300" distR="114300" simplePos="0" relativeHeight="251657216" behindDoc="0" locked="0" layoutInCell="1" allowOverlap="1" wp14:anchorId="0297ABFB" wp14:editId="23EFF9D3">
          <wp:simplePos x="0" y="0"/>
          <wp:positionH relativeFrom="column">
            <wp:posOffset>3494561</wp:posOffset>
          </wp:positionH>
          <wp:positionV relativeFrom="paragraph">
            <wp:posOffset>-198311</wp:posOffset>
          </wp:positionV>
          <wp:extent cx="2388517" cy="4902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 colour landscape logo.jpg"/>
                  <pic:cNvPicPr/>
                </pic:nvPicPr>
                <pic:blipFill>
                  <a:blip r:embed="rId1"/>
                  <a:stretch>
                    <a:fillRect/>
                  </a:stretch>
                </pic:blipFill>
                <pic:spPr>
                  <a:xfrm>
                    <a:off x="0" y="0"/>
                    <a:ext cx="2388517" cy="490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1322E"/>
    <w:multiLevelType w:val="hybridMultilevel"/>
    <w:tmpl w:val="49F224F2"/>
    <w:lvl w:ilvl="0" w:tplc="AB5684C0">
      <w:start w:val="1"/>
      <w:numFmt w:val="decimal"/>
      <w:pStyle w:val="Heading3Numbered"/>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pStyle w:val="Heading3Numbered"/>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1A9C017A"/>
    <w:multiLevelType w:val="hybridMultilevel"/>
    <w:tmpl w:val="A3FC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E3C1B"/>
    <w:multiLevelType w:val="multilevel"/>
    <w:tmpl w:val="1902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13E85"/>
    <w:multiLevelType w:val="multilevel"/>
    <w:tmpl w:val="C01A56D2"/>
    <w:lvl w:ilvl="0">
      <w:start w:val="1"/>
      <w:numFmt w:val="decimal"/>
      <w:lvlText w:val="%1."/>
      <w:lvlJc w:val="left"/>
      <w:pPr>
        <w:tabs>
          <w:tab w:val="num" w:pos="360"/>
        </w:tabs>
        <w:ind w:left="360" w:hanging="360"/>
      </w:pPr>
      <w:rPr>
        <w:rFonts w:hint="default"/>
      </w:rPr>
    </w:lvl>
    <w:lvl w:ilvl="1">
      <w:start w:val="1"/>
      <w:numFmt w:val="decimal"/>
      <w:pStyle w:val="HSSHeading2"/>
      <w:lvlText w:val="%1.%2."/>
      <w:lvlJc w:val="left"/>
      <w:pPr>
        <w:tabs>
          <w:tab w:val="num" w:pos="432"/>
        </w:tabs>
        <w:ind w:left="432" w:firstLine="59"/>
      </w:pPr>
      <w:rPr>
        <w:rFonts w:hint="default"/>
      </w:rPr>
    </w:lvl>
    <w:lvl w:ilvl="2">
      <w:start w:val="1"/>
      <w:numFmt w:val="decimal"/>
      <w:lvlText w:val="%1.%2.%3."/>
      <w:lvlJc w:val="left"/>
      <w:pPr>
        <w:tabs>
          <w:tab w:val="num" w:pos="864"/>
        </w:tabs>
        <w:ind w:left="864" w:firstLine="19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15:restartNumberingAfterBreak="0">
    <w:nsid w:val="594C0B07"/>
    <w:multiLevelType w:val="multilevel"/>
    <w:tmpl w:val="8B1AE460"/>
    <w:lvl w:ilvl="0">
      <w:start w:val="1"/>
      <w:numFmt w:val="decimal"/>
      <w:pStyle w:val="OrderedBullets"/>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61C63B1E"/>
    <w:multiLevelType w:val="hybridMultilevel"/>
    <w:tmpl w:val="F08CACE8"/>
    <w:lvl w:ilvl="0" w:tplc="B3B2500E">
      <w:start w:val="1"/>
      <w:numFmt w:val="bullet"/>
      <w:pStyle w:val="UnorderedBullets"/>
      <w:lvlText w:val=""/>
      <w:lvlJc w:val="left"/>
      <w:pPr>
        <w:ind w:left="720" w:hanging="360"/>
      </w:pPr>
      <w:rPr>
        <w:rFonts w:ascii="Symbol" w:hAnsi="Symbol"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CD748E"/>
    <w:multiLevelType w:val="hybridMultilevel"/>
    <w:tmpl w:val="11D44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F46D46"/>
    <w:multiLevelType w:val="hybridMultilevel"/>
    <w:tmpl w:val="8CE4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8D289B"/>
    <w:multiLevelType w:val="multilevel"/>
    <w:tmpl w:val="1B84026A"/>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AB0D48"/>
    <w:multiLevelType w:val="multilevel"/>
    <w:tmpl w:val="479ECCF6"/>
    <w:lvl w:ilvl="0">
      <w:start w:val="1"/>
      <w:numFmt w:val="decimal"/>
      <w:lvlText w:val="%1."/>
      <w:lvlJc w:val="left"/>
      <w:pPr>
        <w:tabs>
          <w:tab w:val="num" w:pos="785"/>
        </w:tabs>
        <w:ind w:left="785" w:hanging="360"/>
      </w:pPr>
      <w:rPr>
        <w:rFonts w:asciiTheme="minorHAnsi" w:hAnsiTheme="minorHAnsi" w:cstheme="minorHAnsi" w:hint="default"/>
        <w:sz w:val="18"/>
        <w:szCs w:val="18"/>
      </w:rPr>
    </w:lvl>
    <w:lvl w:ilvl="1">
      <w:start w:val="1"/>
      <w:numFmt w:val="decimal"/>
      <w:lvlText w:val="%2."/>
      <w:lvlJc w:val="left"/>
      <w:pPr>
        <w:tabs>
          <w:tab w:val="num" w:pos="1440"/>
        </w:tabs>
        <w:ind w:left="1440" w:hanging="360"/>
      </w:pPr>
      <w:rPr>
        <w:rFonts w:asciiTheme="minorHAnsi" w:hAnsiTheme="minorHAnsi" w:cstheme="minorHAnsi" w:hint="default"/>
        <w:sz w:val="18"/>
        <w:szCs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8F0857"/>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76265EBD"/>
    <w:multiLevelType w:val="hybridMultilevel"/>
    <w:tmpl w:val="84E6F54E"/>
    <w:lvl w:ilvl="0" w:tplc="806AFB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5B37B4"/>
    <w:multiLevelType w:val="multilevel"/>
    <w:tmpl w:val="44F2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0"/>
  </w:num>
  <w:num w:numId="4">
    <w:abstractNumId w:val="5"/>
  </w:num>
  <w:num w:numId="5">
    <w:abstractNumId w:val="7"/>
  </w:num>
  <w:num w:numId="6">
    <w:abstractNumId w:val="3"/>
  </w:num>
  <w:num w:numId="7">
    <w:abstractNumId w:val="8"/>
  </w:num>
  <w:num w:numId="8">
    <w:abstractNumId w:val="9"/>
  </w:num>
  <w:num w:numId="9">
    <w:abstractNumId w:val="12"/>
  </w:num>
  <w:num w:numId="10">
    <w:abstractNumId w:val="2"/>
  </w:num>
  <w:num w:numId="11">
    <w:abstractNumId w:val="6"/>
  </w:num>
  <w:num w:numId="12">
    <w:abstractNumId w:val="11"/>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155"/>
    <w:rsid w:val="00000102"/>
    <w:rsid w:val="000120C8"/>
    <w:rsid w:val="00021B8A"/>
    <w:rsid w:val="0003257E"/>
    <w:rsid w:val="0003782E"/>
    <w:rsid w:val="00041681"/>
    <w:rsid w:val="00041A8F"/>
    <w:rsid w:val="00053E8E"/>
    <w:rsid w:val="00061E04"/>
    <w:rsid w:val="00072BBB"/>
    <w:rsid w:val="00072E79"/>
    <w:rsid w:val="00081380"/>
    <w:rsid w:val="00082359"/>
    <w:rsid w:val="00083C9D"/>
    <w:rsid w:val="000846CA"/>
    <w:rsid w:val="00084C04"/>
    <w:rsid w:val="0008511E"/>
    <w:rsid w:val="000867B3"/>
    <w:rsid w:val="000965D6"/>
    <w:rsid w:val="000A03BE"/>
    <w:rsid w:val="000A10E7"/>
    <w:rsid w:val="000A575B"/>
    <w:rsid w:val="000B0283"/>
    <w:rsid w:val="000B3BC0"/>
    <w:rsid w:val="000C226A"/>
    <w:rsid w:val="000D03D7"/>
    <w:rsid w:val="000D21B7"/>
    <w:rsid w:val="000E41C2"/>
    <w:rsid w:val="000F205B"/>
    <w:rsid w:val="000F5F39"/>
    <w:rsid w:val="000F6EF5"/>
    <w:rsid w:val="00100D77"/>
    <w:rsid w:val="00102735"/>
    <w:rsid w:val="00110DE6"/>
    <w:rsid w:val="00112F4C"/>
    <w:rsid w:val="001135AA"/>
    <w:rsid w:val="00115828"/>
    <w:rsid w:val="00116E21"/>
    <w:rsid w:val="00117114"/>
    <w:rsid w:val="00117F58"/>
    <w:rsid w:val="001304A3"/>
    <w:rsid w:val="00133F44"/>
    <w:rsid w:val="00134CC2"/>
    <w:rsid w:val="00135B70"/>
    <w:rsid w:val="0013697A"/>
    <w:rsid w:val="00140C40"/>
    <w:rsid w:val="0014333E"/>
    <w:rsid w:val="00143CE1"/>
    <w:rsid w:val="00143D54"/>
    <w:rsid w:val="00146471"/>
    <w:rsid w:val="00153597"/>
    <w:rsid w:val="00154E6D"/>
    <w:rsid w:val="00165A16"/>
    <w:rsid w:val="001678A5"/>
    <w:rsid w:val="00176C01"/>
    <w:rsid w:val="0018063D"/>
    <w:rsid w:val="00181A6E"/>
    <w:rsid w:val="0019279F"/>
    <w:rsid w:val="00193170"/>
    <w:rsid w:val="001A064F"/>
    <w:rsid w:val="001A11DF"/>
    <w:rsid w:val="001A2330"/>
    <w:rsid w:val="001A2A1C"/>
    <w:rsid w:val="001A5C4F"/>
    <w:rsid w:val="001A7205"/>
    <w:rsid w:val="001A78CD"/>
    <w:rsid w:val="001B2D7E"/>
    <w:rsid w:val="001B3E51"/>
    <w:rsid w:val="001C2F9D"/>
    <w:rsid w:val="001C30AF"/>
    <w:rsid w:val="001D18C2"/>
    <w:rsid w:val="001E065D"/>
    <w:rsid w:val="001E3EC0"/>
    <w:rsid w:val="001E4430"/>
    <w:rsid w:val="001E4833"/>
    <w:rsid w:val="001F416B"/>
    <w:rsid w:val="001F7605"/>
    <w:rsid w:val="00200372"/>
    <w:rsid w:val="00201A05"/>
    <w:rsid w:val="00201BCE"/>
    <w:rsid w:val="00203B25"/>
    <w:rsid w:val="002057D3"/>
    <w:rsid w:val="00206D3E"/>
    <w:rsid w:val="00207921"/>
    <w:rsid w:val="00210A76"/>
    <w:rsid w:val="002124C9"/>
    <w:rsid w:val="00212722"/>
    <w:rsid w:val="00217D1F"/>
    <w:rsid w:val="00224A5E"/>
    <w:rsid w:val="00225CFC"/>
    <w:rsid w:val="00227A7F"/>
    <w:rsid w:val="002330F6"/>
    <w:rsid w:val="0023365B"/>
    <w:rsid w:val="002348E8"/>
    <w:rsid w:val="00237A9D"/>
    <w:rsid w:val="00242084"/>
    <w:rsid w:val="00246DD9"/>
    <w:rsid w:val="002523C8"/>
    <w:rsid w:val="00252756"/>
    <w:rsid w:val="002606AD"/>
    <w:rsid w:val="00261B59"/>
    <w:rsid w:val="00265114"/>
    <w:rsid w:val="00265830"/>
    <w:rsid w:val="00267BDC"/>
    <w:rsid w:val="0027345C"/>
    <w:rsid w:val="002751A4"/>
    <w:rsid w:val="0027578F"/>
    <w:rsid w:val="002764E3"/>
    <w:rsid w:val="00276A15"/>
    <w:rsid w:val="00277252"/>
    <w:rsid w:val="002807AF"/>
    <w:rsid w:val="0028286B"/>
    <w:rsid w:val="00282BD1"/>
    <w:rsid w:val="00283321"/>
    <w:rsid w:val="002A19CD"/>
    <w:rsid w:val="002A616F"/>
    <w:rsid w:val="002B0872"/>
    <w:rsid w:val="002B1D82"/>
    <w:rsid w:val="002B3B68"/>
    <w:rsid w:val="002B4562"/>
    <w:rsid w:val="002B7217"/>
    <w:rsid w:val="002B7245"/>
    <w:rsid w:val="002B727E"/>
    <w:rsid w:val="002C268B"/>
    <w:rsid w:val="002D27C8"/>
    <w:rsid w:val="002D63F9"/>
    <w:rsid w:val="002E2457"/>
    <w:rsid w:val="002E2888"/>
    <w:rsid w:val="002E2FCD"/>
    <w:rsid w:val="002E5A7F"/>
    <w:rsid w:val="002F12A1"/>
    <w:rsid w:val="002F4A37"/>
    <w:rsid w:val="002F5DD1"/>
    <w:rsid w:val="00302138"/>
    <w:rsid w:val="003120DA"/>
    <w:rsid w:val="00316355"/>
    <w:rsid w:val="00317AF8"/>
    <w:rsid w:val="00322F87"/>
    <w:rsid w:val="00327B03"/>
    <w:rsid w:val="0033165B"/>
    <w:rsid w:val="00333195"/>
    <w:rsid w:val="003400FA"/>
    <w:rsid w:val="003435C4"/>
    <w:rsid w:val="00347046"/>
    <w:rsid w:val="0035013F"/>
    <w:rsid w:val="0035087D"/>
    <w:rsid w:val="00352E4E"/>
    <w:rsid w:val="003564FE"/>
    <w:rsid w:val="003618C0"/>
    <w:rsid w:val="003646A9"/>
    <w:rsid w:val="00377358"/>
    <w:rsid w:val="00380CB5"/>
    <w:rsid w:val="00380F8D"/>
    <w:rsid w:val="00382CF7"/>
    <w:rsid w:val="00387F14"/>
    <w:rsid w:val="00393825"/>
    <w:rsid w:val="00396B35"/>
    <w:rsid w:val="003A221E"/>
    <w:rsid w:val="003A2CB2"/>
    <w:rsid w:val="003A7ED8"/>
    <w:rsid w:val="003B1631"/>
    <w:rsid w:val="003B4966"/>
    <w:rsid w:val="003C1098"/>
    <w:rsid w:val="003C45C9"/>
    <w:rsid w:val="003D4A8F"/>
    <w:rsid w:val="003D6612"/>
    <w:rsid w:val="003E3E0B"/>
    <w:rsid w:val="003E504E"/>
    <w:rsid w:val="003E68FF"/>
    <w:rsid w:val="003F067A"/>
    <w:rsid w:val="003F4711"/>
    <w:rsid w:val="003F53F5"/>
    <w:rsid w:val="003F63AF"/>
    <w:rsid w:val="003F73AE"/>
    <w:rsid w:val="0040150D"/>
    <w:rsid w:val="004030E6"/>
    <w:rsid w:val="004037C1"/>
    <w:rsid w:val="00406027"/>
    <w:rsid w:val="004261F2"/>
    <w:rsid w:val="0043062F"/>
    <w:rsid w:val="00432544"/>
    <w:rsid w:val="00433449"/>
    <w:rsid w:val="00437F85"/>
    <w:rsid w:val="00444F2D"/>
    <w:rsid w:val="00451C52"/>
    <w:rsid w:val="00457C39"/>
    <w:rsid w:val="00460FB8"/>
    <w:rsid w:val="004636A0"/>
    <w:rsid w:val="00464481"/>
    <w:rsid w:val="00472EE6"/>
    <w:rsid w:val="004770D8"/>
    <w:rsid w:val="00482722"/>
    <w:rsid w:val="00482C7D"/>
    <w:rsid w:val="00484120"/>
    <w:rsid w:val="00484C8D"/>
    <w:rsid w:val="0048509B"/>
    <w:rsid w:val="00486AFA"/>
    <w:rsid w:val="00493289"/>
    <w:rsid w:val="004A0BF8"/>
    <w:rsid w:val="004A1FF7"/>
    <w:rsid w:val="004A32BE"/>
    <w:rsid w:val="004B3221"/>
    <w:rsid w:val="004B58C6"/>
    <w:rsid w:val="004B6328"/>
    <w:rsid w:val="004C1DA9"/>
    <w:rsid w:val="004C227B"/>
    <w:rsid w:val="004C4519"/>
    <w:rsid w:val="004C4D88"/>
    <w:rsid w:val="004C59CD"/>
    <w:rsid w:val="004D0409"/>
    <w:rsid w:val="004E3BBD"/>
    <w:rsid w:val="004E4A7F"/>
    <w:rsid w:val="004E5983"/>
    <w:rsid w:val="004E5B26"/>
    <w:rsid w:val="004F0BAB"/>
    <w:rsid w:val="004F1AFD"/>
    <w:rsid w:val="004F20BD"/>
    <w:rsid w:val="004F34FD"/>
    <w:rsid w:val="004F3CE9"/>
    <w:rsid w:val="005023E3"/>
    <w:rsid w:val="00503803"/>
    <w:rsid w:val="00505F00"/>
    <w:rsid w:val="005061D4"/>
    <w:rsid w:val="00507B27"/>
    <w:rsid w:val="00512504"/>
    <w:rsid w:val="0052138E"/>
    <w:rsid w:val="00523D50"/>
    <w:rsid w:val="00524813"/>
    <w:rsid w:val="005315A4"/>
    <w:rsid w:val="005330FA"/>
    <w:rsid w:val="00535EBF"/>
    <w:rsid w:val="00537095"/>
    <w:rsid w:val="0054186A"/>
    <w:rsid w:val="00542C5A"/>
    <w:rsid w:val="0054469E"/>
    <w:rsid w:val="005478CD"/>
    <w:rsid w:val="0055536F"/>
    <w:rsid w:val="005611DD"/>
    <w:rsid w:val="00567851"/>
    <w:rsid w:val="0057338B"/>
    <w:rsid w:val="00574F4E"/>
    <w:rsid w:val="00575A3A"/>
    <w:rsid w:val="005767CA"/>
    <w:rsid w:val="005853F3"/>
    <w:rsid w:val="00585C91"/>
    <w:rsid w:val="00590933"/>
    <w:rsid w:val="00593231"/>
    <w:rsid w:val="00594E0C"/>
    <w:rsid w:val="005A2973"/>
    <w:rsid w:val="005A4414"/>
    <w:rsid w:val="005B31EB"/>
    <w:rsid w:val="005B36CC"/>
    <w:rsid w:val="005B744C"/>
    <w:rsid w:val="005C1741"/>
    <w:rsid w:val="005C275A"/>
    <w:rsid w:val="005C3B1B"/>
    <w:rsid w:val="005C3B75"/>
    <w:rsid w:val="005C7F06"/>
    <w:rsid w:val="005E02ED"/>
    <w:rsid w:val="005E7195"/>
    <w:rsid w:val="00601941"/>
    <w:rsid w:val="00610DCD"/>
    <w:rsid w:val="00611155"/>
    <w:rsid w:val="00615059"/>
    <w:rsid w:val="0062026E"/>
    <w:rsid w:val="006241D1"/>
    <w:rsid w:val="00631D51"/>
    <w:rsid w:val="0063319B"/>
    <w:rsid w:val="00637077"/>
    <w:rsid w:val="00640896"/>
    <w:rsid w:val="00645EA1"/>
    <w:rsid w:val="006607F2"/>
    <w:rsid w:val="006614AA"/>
    <w:rsid w:val="00663380"/>
    <w:rsid w:val="00665D64"/>
    <w:rsid w:val="00666AC6"/>
    <w:rsid w:val="006704B1"/>
    <w:rsid w:val="0067184B"/>
    <w:rsid w:val="006775DB"/>
    <w:rsid w:val="0068354C"/>
    <w:rsid w:val="006906AE"/>
    <w:rsid w:val="0069122B"/>
    <w:rsid w:val="00695A6E"/>
    <w:rsid w:val="006A1D2C"/>
    <w:rsid w:val="006A3F67"/>
    <w:rsid w:val="006A4F38"/>
    <w:rsid w:val="006A58E1"/>
    <w:rsid w:val="006B4F72"/>
    <w:rsid w:val="006B65C8"/>
    <w:rsid w:val="006B6605"/>
    <w:rsid w:val="006C26D7"/>
    <w:rsid w:val="006C4783"/>
    <w:rsid w:val="006D2483"/>
    <w:rsid w:val="006D448C"/>
    <w:rsid w:val="006D4AF2"/>
    <w:rsid w:val="006E0ED4"/>
    <w:rsid w:val="006E57DE"/>
    <w:rsid w:val="006E607B"/>
    <w:rsid w:val="006E78E6"/>
    <w:rsid w:val="006F58EC"/>
    <w:rsid w:val="007045EF"/>
    <w:rsid w:val="00712E16"/>
    <w:rsid w:val="00715BDB"/>
    <w:rsid w:val="007167EC"/>
    <w:rsid w:val="0071749B"/>
    <w:rsid w:val="00721699"/>
    <w:rsid w:val="00721AF1"/>
    <w:rsid w:val="00723094"/>
    <w:rsid w:val="0072706E"/>
    <w:rsid w:val="007345EA"/>
    <w:rsid w:val="007408FB"/>
    <w:rsid w:val="00740C0B"/>
    <w:rsid w:val="00743BFC"/>
    <w:rsid w:val="007460F1"/>
    <w:rsid w:val="007466FE"/>
    <w:rsid w:val="00753E58"/>
    <w:rsid w:val="00755B54"/>
    <w:rsid w:val="00756887"/>
    <w:rsid w:val="00764952"/>
    <w:rsid w:val="00770980"/>
    <w:rsid w:val="007718C7"/>
    <w:rsid w:val="00774B3C"/>
    <w:rsid w:val="00780C28"/>
    <w:rsid w:val="00787B59"/>
    <w:rsid w:val="00791E57"/>
    <w:rsid w:val="0079342E"/>
    <w:rsid w:val="00793FD7"/>
    <w:rsid w:val="00795546"/>
    <w:rsid w:val="00796E56"/>
    <w:rsid w:val="007A4BD9"/>
    <w:rsid w:val="007A7D0C"/>
    <w:rsid w:val="007B4981"/>
    <w:rsid w:val="007B5D2E"/>
    <w:rsid w:val="007C4CA3"/>
    <w:rsid w:val="007E3BA5"/>
    <w:rsid w:val="007E3D3D"/>
    <w:rsid w:val="007F080E"/>
    <w:rsid w:val="007F2518"/>
    <w:rsid w:val="007F299F"/>
    <w:rsid w:val="007F3530"/>
    <w:rsid w:val="007F47D1"/>
    <w:rsid w:val="007F54B2"/>
    <w:rsid w:val="008017B4"/>
    <w:rsid w:val="0080308B"/>
    <w:rsid w:val="00804AC3"/>
    <w:rsid w:val="00807324"/>
    <w:rsid w:val="008117DD"/>
    <w:rsid w:val="00811DD0"/>
    <w:rsid w:val="008154D4"/>
    <w:rsid w:val="008155A0"/>
    <w:rsid w:val="0081786C"/>
    <w:rsid w:val="008203AE"/>
    <w:rsid w:val="00837E65"/>
    <w:rsid w:val="00853DA2"/>
    <w:rsid w:val="00854AF5"/>
    <w:rsid w:val="00857084"/>
    <w:rsid w:val="008602BF"/>
    <w:rsid w:val="00864570"/>
    <w:rsid w:val="008657B1"/>
    <w:rsid w:val="008657E2"/>
    <w:rsid w:val="008732C9"/>
    <w:rsid w:val="00874296"/>
    <w:rsid w:val="00876ECD"/>
    <w:rsid w:val="00880928"/>
    <w:rsid w:val="00880AC8"/>
    <w:rsid w:val="00880E94"/>
    <w:rsid w:val="00887EEC"/>
    <w:rsid w:val="008A03F8"/>
    <w:rsid w:val="008A0D8C"/>
    <w:rsid w:val="008B0EDD"/>
    <w:rsid w:val="008B1B80"/>
    <w:rsid w:val="008B377E"/>
    <w:rsid w:val="008B7FB4"/>
    <w:rsid w:val="008C1A3C"/>
    <w:rsid w:val="008C1E2E"/>
    <w:rsid w:val="008C44AF"/>
    <w:rsid w:val="008C7703"/>
    <w:rsid w:val="008D01D5"/>
    <w:rsid w:val="008E58B6"/>
    <w:rsid w:val="008E63C0"/>
    <w:rsid w:val="008E6874"/>
    <w:rsid w:val="008F1813"/>
    <w:rsid w:val="008F346A"/>
    <w:rsid w:val="008F3C77"/>
    <w:rsid w:val="008F40C7"/>
    <w:rsid w:val="00902F21"/>
    <w:rsid w:val="00904EF6"/>
    <w:rsid w:val="00922034"/>
    <w:rsid w:val="00925E24"/>
    <w:rsid w:val="00935A17"/>
    <w:rsid w:val="00936828"/>
    <w:rsid w:val="009402B2"/>
    <w:rsid w:val="009409D6"/>
    <w:rsid w:val="00941C1D"/>
    <w:rsid w:val="00950A15"/>
    <w:rsid w:val="0096054F"/>
    <w:rsid w:val="009606D5"/>
    <w:rsid w:val="00965A21"/>
    <w:rsid w:val="009665AB"/>
    <w:rsid w:val="009704ED"/>
    <w:rsid w:val="00970C99"/>
    <w:rsid w:val="0097340D"/>
    <w:rsid w:val="00980531"/>
    <w:rsid w:val="00981F31"/>
    <w:rsid w:val="009821E1"/>
    <w:rsid w:val="00983D2A"/>
    <w:rsid w:val="00983F1F"/>
    <w:rsid w:val="00987AEE"/>
    <w:rsid w:val="009911F1"/>
    <w:rsid w:val="00991D9A"/>
    <w:rsid w:val="00992439"/>
    <w:rsid w:val="009939A3"/>
    <w:rsid w:val="009940D2"/>
    <w:rsid w:val="009A11A4"/>
    <w:rsid w:val="009A40BD"/>
    <w:rsid w:val="009A6F80"/>
    <w:rsid w:val="009A7A52"/>
    <w:rsid w:val="009B6510"/>
    <w:rsid w:val="009B6864"/>
    <w:rsid w:val="009C5056"/>
    <w:rsid w:val="009C7D9B"/>
    <w:rsid w:val="009D2E16"/>
    <w:rsid w:val="009D34C1"/>
    <w:rsid w:val="009D5397"/>
    <w:rsid w:val="009D5BA5"/>
    <w:rsid w:val="009D5D03"/>
    <w:rsid w:val="009E1A4E"/>
    <w:rsid w:val="009E6EA7"/>
    <w:rsid w:val="009F1D8F"/>
    <w:rsid w:val="009F4DA8"/>
    <w:rsid w:val="00A01B6D"/>
    <w:rsid w:val="00A109EB"/>
    <w:rsid w:val="00A10CD2"/>
    <w:rsid w:val="00A15622"/>
    <w:rsid w:val="00A17FE8"/>
    <w:rsid w:val="00A21BED"/>
    <w:rsid w:val="00A271D4"/>
    <w:rsid w:val="00A30725"/>
    <w:rsid w:val="00A3299E"/>
    <w:rsid w:val="00A3350B"/>
    <w:rsid w:val="00A374EB"/>
    <w:rsid w:val="00A444C9"/>
    <w:rsid w:val="00A459EB"/>
    <w:rsid w:val="00A47374"/>
    <w:rsid w:val="00A47824"/>
    <w:rsid w:val="00A47CCB"/>
    <w:rsid w:val="00A565CA"/>
    <w:rsid w:val="00A56C70"/>
    <w:rsid w:val="00A61E2C"/>
    <w:rsid w:val="00A62C03"/>
    <w:rsid w:val="00A6465A"/>
    <w:rsid w:val="00A6541D"/>
    <w:rsid w:val="00A726F8"/>
    <w:rsid w:val="00A7604F"/>
    <w:rsid w:val="00A7737C"/>
    <w:rsid w:val="00A8085B"/>
    <w:rsid w:val="00A85FA7"/>
    <w:rsid w:val="00A91651"/>
    <w:rsid w:val="00A92175"/>
    <w:rsid w:val="00A95C68"/>
    <w:rsid w:val="00A96751"/>
    <w:rsid w:val="00A97201"/>
    <w:rsid w:val="00AA112B"/>
    <w:rsid w:val="00AA3E72"/>
    <w:rsid w:val="00AB4EC7"/>
    <w:rsid w:val="00AC0FD0"/>
    <w:rsid w:val="00AC134F"/>
    <w:rsid w:val="00AC2679"/>
    <w:rsid w:val="00AC6BD7"/>
    <w:rsid w:val="00AD19F8"/>
    <w:rsid w:val="00AD209F"/>
    <w:rsid w:val="00AD3D4D"/>
    <w:rsid w:val="00AE6828"/>
    <w:rsid w:val="00AE7B35"/>
    <w:rsid w:val="00AF0429"/>
    <w:rsid w:val="00AF5B51"/>
    <w:rsid w:val="00AF6742"/>
    <w:rsid w:val="00B11540"/>
    <w:rsid w:val="00B16530"/>
    <w:rsid w:val="00B20246"/>
    <w:rsid w:val="00B21B36"/>
    <w:rsid w:val="00B22BC8"/>
    <w:rsid w:val="00B23A30"/>
    <w:rsid w:val="00B24DE6"/>
    <w:rsid w:val="00B25346"/>
    <w:rsid w:val="00B254F1"/>
    <w:rsid w:val="00B26691"/>
    <w:rsid w:val="00B306D2"/>
    <w:rsid w:val="00B312EC"/>
    <w:rsid w:val="00B31464"/>
    <w:rsid w:val="00B33947"/>
    <w:rsid w:val="00B36BA8"/>
    <w:rsid w:val="00B44ACA"/>
    <w:rsid w:val="00B44CE4"/>
    <w:rsid w:val="00B5219A"/>
    <w:rsid w:val="00B547CB"/>
    <w:rsid w:val="00B6053A"/>
    <w:rsid w:val="00B67698"/>
    <w:rsid w:val="00B75FBB"/>
    <w:rsid w:val="00B85606"/>
    <w:rsid w:val="00B85907"/>
    <w:rsid w:val="00B87BCA"/>
    <w:rsid w:val="00B91DB0"/>
    <w:rsid w:val="00B93E00"/>
    <w:rsid w:val="00B93F39"/>
    <w:rsid w:val="00B97D36"/>
    <w:rsid w:val="00B97E09"/>
    <w:rsid w:val="00BA21E4"/>
    <w:rsid w:val="00BA506E"/>
    <w:rsid w:val="00BC05C4"/>
    <w:rsid w:val="00BC4F80"/>
    <w:rsid w:val="00BC5665"/>
    <w:rsid w:val="00BC5ABB"/>
    <w:rsid w:val="00BC6062"/>
    <w:rsid w:val="00BC6F6C"/>
    <w:rsid w:val="00BD120B"/>
    <w:rsid w:val="00BD33F9"/>
    <w:rsid w:val="00BD4896"/>
    <w:rsid w:val="00BD4B74"/>
    <w:rsid w:val="00BD52FE"/>
    <w:rsid w:val="00BE2B46"/>
    <w:rsid w:val="00C018DC"/>
    <w:rsid w:val="00C055FE"/>
    <w:rsid w:val="00C060D1"/>
    <w:rsid w:val="00C20692"/>
    <w:rsid w:val="00C23529"/>
    <w:rsid w:val="00C244B7"/>
    <w:rsid w:val="00C33A7E"/>
    <w:rsid w:val="00C35718"/>
    <w:rsid w:val="00C40D82"/>
    <w:rsid w:val="00C410F3"/>
    <w:rsid w:val="00C4333F"/>
    <w:rsid w:val="00C4348C"/>
    <w:rsid w:val="00C459D7"/>
    <w:rsid w:val="00C46828"/>
    <w:rsid w:val="00C47107"/>
    <w:rsid w:val="00C50EF0"/>
    <w:rsid w:val="00C513FE"/>
    <w:rsid w:val="00C52765"/>
    <w:rsid w:val="00C530B5"/>
    <w:rsid w:val="00C63668"/>
    <w:rsid w:val="00C65BE5"/>
    <w:rsid w:val="00C7068B"/>
    <w:rsid w:val="00C72BBC"/>
    <w:rsid w:val="00C81071"/>
    <w:rsid w:val="00C8608D"/>
    <w:rsid w:val="00CA458B"/>
    <w:rsid w:val="00CA6B90"/>
    <w:rsid w:val="00CB1E9D"/>
    <w:rsid w:val="00CB2139"/>
    <w:rsid w:val="00CB5EF7"/>
    <w:rsid w:val="00CB5F88"/>
    <w:rsid w:val="00CB67AF"/>
    <w:rsid w:val="00CC1B91"/>
    <w:rsid w:val="00CC6AF0"/>
    <w:rsid w:val="00CD41A6"/>
    <w:rsid w:val="00CD5BCF"/>
    <w:rsid w:val="00CD6497"/>
    <w:rsid w:val="00CE7B92"/>
    <w:rsid w:val="00CF0488"/>
    <w:rsid w:val="00CF1B04"/>
    <w:rsid w:val="00CF3681"/>
    <w:rsid w:val="00CF36DC"/>
    <w:rsid w:val="00CF5ACF"/>
    <w:rsid w:val="00D003B5"/>
    <w:rsid w:val="00D00986"/>
    <w:rsid w:val="00D02390"/>
    <w:rsid w:val="00D12BF0"/>
    <w:rsid w:val="00D14BCC"/>
    <w:rsid w:val="00D17900"/>
    <w:rsid w:val="00D25CE0"/>
    <w:rsid w:val="00D3056C"/>
    <w:rsid w:val="00D36DA9"/>
    <w:rsid w:val="00D40CA9"/>
    <w:rsid w:val="00D51130"/>
    <w:rsid w:val="00D530CD"/>
    <w:rsid w:val="00D5620F"/>
    <w:rsid w:val="00D61E7C"/>
    <w:rsid w:val="00D65024"/>
    <w:rsid w:val="00D65046"/>
    <w:rsid w:val="00D655D3"/>
    <w:rsid w:val="00D73C51"/>
    <w:rsid w:val="00D73CF8"/>
    <w:rsid w:val="00D769F0"/>
    <w:rsid w:val="00D863AC"/>
    <w:rsid w:val="00D91A85"/>
    <w:rsid w:val="00D93291"/>
    <w:rsid w:val="00D9668E"/>
    <w:rsid w:val="00D97C7B"/>
    <w:rsid w:val="00DA0CD7"/>
    <w:rsid w:val="00DA34C8"/>
    <w:rsid w:val="00DA52C6"/>
    <w:rsid w:val="00DB35A5"/>
    <w:rsid w:val="00DC01DD"/>
    <w:rsid w:val="00DC2FAB"/>
    <w:rsid w:val="00DC448F"/>
    <w:rsid w:val="00DD2B12"/>
    <w:rsid w:val="00DD59C4"/>
    <w:rsid w:val="00DE0A8D"/>
    <w:rsid w:val="00DE16F3"/>
    <w:rsid w:val="00DE749C"/>
    <w:rsid w:val="00DF1C06"/>
    <w:rsid w:val="00DF2ED7"/>
    <w:rsid w:val="00DF430F"/>
    <w:rsid w:val="00DF50A3"/>
    <w:rsid w:val="00DF6228"/>
    <w:rsid w:val="00E01977"/>
    <w:rsid w:val="00E10489"/>
    <w:rsid w:val="00E142AD"/>
    <w:rsid w:val="00E143E6"/>
    <w:rsid w:val="00E1556C"/>
    <w:rsid w:val="00E24BA1"/>
    <w:rsid w:val="00E30A9D"/>
    <w:rsid w:val="00E30DEA"/>
    <w:rsid w:val="00E3165E"/>
    <w:rsid w:val="00E3327F"/>
    <w:rsid w:val="00E35556"/>
    <w:rsid w:val="00E448B0"/>
    <w:rsid w:val="00E457AC"/>
    <w:rsid w:val="00E46292"/>
    <w:rsid w:val="00E51928"/>
    <w:rsid w:val="00E531D1"/>
    <w:rsid w:val="00E53D61"/>
    <w:rsid w:val="00E634B3"/>
    <w:rsid w:val="00E64474"/>
    <w:rsid w:val="00E73BFF"/>
    <w:rsid w:val="00E759B5"/>
    <w:rsid w:val="00E8345C"/>
    <w:rsid w:val="00E873AC"/>
    <w:rsid w:val="00E87481"/>
    <w:rsid w:val="00E92B16"/>
    <w:rsid w:val="00E93978"/>
    <w:rsid w:val="00E95796"/>
    <w:rsid w:val="00E96AA1"/>
    <w:rsid w:val="00E96D8F"/>
    <w:rsid w:val="00EA2B2C"/>
    <w:rsid w:val="00EA314B"/>
    <w:rsid w:val="00EB1B53"/>
    <w:rsid w:val="00EB4594"/>
    <w:rsid w:val="00EC05BD"/>
    <w:rsid w:val="00EC2BA9"/>
    <w:rsid w:val="00ED0B0B"/>
    <w:rsid w:val="00ED2556"/>
    <w:rsid w:val="00ED5A81"/>
    <w:rsid w:val="00ED6EFA"/>
    <w:rsid w:val="00EE1221"/>
    <w:rsid w:val="00EE2CDB"/>
    <w:rsid w:val="00EE4472"/>
    <w:rsid w:val="00EE46B8"/>
    <w:rsid w:val="00EE4F58"/>
    <w:rsid w:val="00EF06A8"/>
    <w:rsid w:val="00EF139B"/>
    <w:rsid w:val="00EF2572"/>
    <w:rsid w:val="00EF2D64"/>
    <w:rsid w:val="00EF65AA"/>
    <w:rsid w:val="00EF7539"/>
    <w:rsid w:val="00F01685"/>
    <w:rsid w:val="00F0232E"/>
    <w:rsid w:val="00F03396"/>
    <w:rsid w:val="00F03BEA"/>
    <w:rsid w:val="00F06C56"/>
    <w:rsid w:val="00F07F24"/>
    <w:rsid w:val="00F11A94"/>
    <w:rsid w:val="00F12373"/>
    <w:rsid w:val="00F129D1"/>
    <w:rsid w:val="00F1405D"/>
    <w:rsid w:val="00F14E70"/>
    <w:rsid w:val="00F15947"/>
    <w:rsid w:val="00F25C1F"/>
    <w:rsid w:val="00F25E6C"/>
    <w:rsid w:val="00F33A37"/>
    <w:rsid w:val="00F34709"/>
    <w:rsid w:val="00F34F35"/>
    <w:rsid w:val="00F4427E"/>
    <w:rsid w:val="00F54677"/>
    <w:rsid w:val="00F54ECE"/>
    <w:rsid w:val="00F6358D"/>
    <w:rsid w:val="00F648FF"/>
    <w:rsid w:val="00F653D0"/>
    <w:rsid w:val="00F70015"/>
    <w:rsid w:val="00F766F3"/>
    <w:rsid w:val="00F778CB"/>
    <w:rsid w:val="00F7794A"/>
    <w:rsid w:val="00F81608"/>
    <w:rsid w:val="00F8196B"/>
    <w:rsid w:val="00F85F45"/>
    <w:rsid w:val="00F86704"/>
    <w:rsid w:val="00F87D3A"/>
    <w:rsid w:val="00F9304C"/>
    <w:rsid w:val="00F931A9"/>
    <w:rsid w:val="00FA4766"/>
    <w:rsid w:val="00FA5715"/>
    <w:rsid w:val="00FA781D"/>
    <w:rsid w:val="00FB2511"/>
    <w:rsid w:val="00FB590F"/>
    <w:rsid w:val="00FC2A76"/>
    <w:rsid w:val="00FC3D8C"/>
    <w:rsid w:val="00FC4426"/>
    <w:rsid w:val="00FD18A1"/>
    <w:rsid w:val="00FD3862"/>
    <w:rsid w:val="00FD4CBF"/>
    <w:rsid w:val="00FD5095"/>
    <w:rsid w:val="00FD6262"/>
    <w:rsid w:val="00FE4849"/>
    <w:rsid w:val="00FE4878"/>
    <w:rsid w:val="00FE4A75"/>
    <w:rsid w:val="00FF6200"/>
    <w:rsid w:val="00FF6A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7E353"/>
  <w15:docId w15:val="{F8A2BE16-AF99-42ED-A0A7-DDBB7D037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3978"/>
    <w:pPr>
      <w:spacing w:after="90" w:line="276" w:lineRule="auto"/>
    </w:pPr>
    <w:rPr>
      <w:rFonts w:ascii="Arial" w:eastAsiaTheme="minorEastAsia" w:hAnsi="Arial"/>
      <w:color w:val="313B43"/>
      <w:sz w:val="18"/>
      <w:szCs w:val="18"/>
    </w:rPr>
  </w:style>
  <w:style w:type="paragraph" w:styleId="Heading1">
    <w:name w:val="heading 1"/>
    <w:aliases w:val="HSS Heading 1"/>
    <w:basedOn w:val="Normal"/>
    <w:next w:val="Normal"/>
    <w:link w:val="Heading1Char"/>
    <w:qFormat/>
    <w:rsid w:val="0014333E"/>
    <w:pPr>
      <w:keepNext/>
      <w:keepLines/>
      <w:numPr>
        <w:numId w:val="2"/>
      </w:numPr>
      <w:spacing w:before="240" w:after="80"/>
      <w:outlineLvl w:val="0"/>
    </w:pPr>
    <w:rPr>
      <w:rFonts w:eastAsiaTheme="majorEastAsia" w:cstheme="majorBidi"/>
      <w:sz w:val="52"/>
      <w:szCs w:val="52"/>
    </w:rPr>
  </w:style>
  <w:style w:type="paragraph" w:styleId="Heading2">
    <w:name w:val="heading 2"/>
    <w:aliases w:val="HSS - Heading 2"/>
    <w:basedOn w:val="Normal"/>
    <w:next w:val="Normal"/>
    <w:link w:val="Heading2Char"/>
    <w:qFormat/>
    <w:rsid w:val="00853DA2"/>
    <w:pPr>
      <w:numPr>
        <w:ilvl w:val="1"/>
        <w:numId w:val="2"/>
      </w:numPr>
      <w:spacing w:before="160" w:after="80"/>
      <w:ind w:left="578" w:hanging="578"/>
      <w:outlineLvl w:val="1"/>
    </w:pPr>
    <w:rPr>
      <w:rFonts w:eastAsia="Times New Roman" w:cs="Times New Roman"/>
      <w:sz w:val="26"/>
      <w:szCs w:val="20"/>
    </w:rPr>
  </w:style>
  <w:style w:type="paragraph" w:styleId="Heading3">
    <w:name w:val="heading 3"/>
    <w:basedOn w:val="Normal"/>
    <w:next w:val="Normal"/>
    <w:link w:val="Heading3Char"/>
    <w:uiPriority w:val="9"/>
    <w:unhideWhenUsed/>
    <w:qFormat/>
    <w:rsid w:val="003A2CB2"/>
    <w:pPr>
      <w:keepNext/>
      <w:keepLines/>
      <w:numPr>
        <w:ilvl w:val="2"/>
        <w:numId w:val="2"/>
      </w:numPr>
      <w:spacing w:before="160" w:after="80"/>
      <w:outlineLvl w:val="2"/>
    </w:pPr>
    <w:rPr>
      <w:rFonts w:ascii="Roboto" w:eastAsiaTheme="majorEastAsia" w:hAnsi="Roboto" w:cstheme="majorBidi"/>
      <w:sz w:val="20"/>
      <w:szCs w:val="24"/>
    </w:rPr>
  </w:style>
  <w:style w:type="paragraph" w:styleId="Heading4">
    <w:name w:val="heading 4"/>
    <w:basedOn w:val="Heading3"/>
    <w:next w:val="Normal"/>
    <w:link w:val="Heading4Char"/>
    <w:uiPriority w:val="9"/>
    <w:unhideWhenUsed/>
    <w:qFormat/>
    <w:rsid w:val="00DF50A3"/>
    <w:pPr>
      <w:numPr>
        <w:ilvl w:val="3"/>
      </w:numPr>
      <w:outlineLvl w:val="3"/>
    </w:pPr>
  </w:style>
  <w:style w:type="paragraph" w:styleId="Heading5">
    <w:name w:val="heading 5"/>
    <w:basedOn w:val="Heading4"/>
    <w:next w:val="Normal"/>
    <w:link w:val="Heading5Char"/>
    <w:uiPriority w:val="9"/>
    <w:unhideWhenUsed/>
    <w:qFormat/>
    <w:rsid w:val="00DF50A3"/>
    <w:pPr>
      <w:numPr>
        <w:ilvl w:val="4"/>
      </w:numPr>
      <w:outlineLvl w:val="4"/>
    </w:pPr>
  </w:style>
  <w:style w:type="paragraph" w:styleId="Heading6">
    <w:name w:val="heading 6"/>
    <w:basedOn w:val="Heading5"/>
    <w:next w:val="Normal"/>
    <w:link w:val="Heading6Char"/>
    <w:uiPriority w:val="9"/>
    <w:unhideWhenUsed/>
    <w:qFormat/>
    <w:rsid w:val="00DF50A3"/>
    <w:pPr>
      <w:numPr>
        <w:ilvl w:val="5"/>
      </w:numPr>
      <w:outlineLvl w:val="5"/>
    </w:pPr>
  </w:style>
  <w:style w:type="paragraph" w:styleId="Heading7">
    <w:name w:val="heading 7"/>
    <w:basedOn w:val="Heading6"/>
    <w:next w:val="Normal"/>
    <w:link w:val="Heading7Char"/>
    <w:uiPriority w:val="9"/>
    <w:unhideWhenUsed/>
    <w:rsid w:val="00DF50A3"/>
    <w:pPr>
      <w:numPr>
        <w:ilvl w:val="6"/>
      </w:numPr>
      <w:outlineLvl w:val="6"/>
    </w:pPr>
  </w:style>
  <w:style w:type="paragraph" w:styleId="Heading8">
    <w:name w:val="heading 8"/>
    <w:basedOn w:val="Heading7"/>
    <w:next w:val="Normal"/>
    <w:link w:val="Heading8Char"/>
    <w:uiPriority w:val="9"/>
    <w:unhideWhenUsed/>
    <w:rsid w:val="00DF50A3"/>
    <w:pPr>
      <w:numPr>
        <w:ilvl w:val="7"/>
      </w:numPr>
      <w:outlineLvl w:val="7"/>
    </w:pPr>
  </w:style>
  <w:style w:type="paragraph" w:styleId="Heading9">
    <w:name w:val="heading 9"/>
    <w:basedOn w:val="Heading8"/>
    <w:next w:val="Normal"/>
    <w:link w:val="Heading9Char"/>
    <w:uiPriority w:val="9"/>
    <w:unhideWhenUsed/>
    <w:rsid w:val="00DF50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SS - Heading 2 Char"/>
    <w:basedOn w:val="DefaultParagraphFont"/>
    <w:link w:val="Heading2"/>
    <w:rsid w:val="00853DA2"/>
    <w:rPr>
      <w:rFonts w:ascii="Arial" w:eastAsia="Times New Roman" w:hAnsi="Arial" w:cs="Times New Roman"/>
      <w:color w:val="313B43"/>
      <w:sz w:val="26"/>
      <w:szCs w:val="20"/>
    </w:rPr>
  </w:style>
  <w:style w:type="character" w:customStyle="1" w:styleId="Heading8Char">
    <w:name w:val="Heading 8 Char"/>
    <w:basedOn w:val="DefaultParagraphFont"/>
    <w:link w:val="Heading8"/>
    <w:uiPriority w:val="9"/>
    <w:rsid w:val="00DF50A3"/>
    <w:rPr>
      <w:rFonts w:ascii="Roboto" w:eastAsiaTheme="majorEastAsia" w:hAnsi="Roboto" w:cstheme="majorBidi"/>
      <w:color w:val="313B43"/>
      <w:sz w:val="20"/>
    </w:rPr>
  </w:style>
  <w:style w:type="character" w:customStyle="1" w:styleId="Heading4Char">
    <w:name w:val="Heading 4 Char"/>
    <w:basedOn w:val="DefaultParagraphFont"/>
    <w:link w:val="Heading4"/>
    <w:uiPriority w:val="9"/>
    <w:rsid w:val="00DF50A3"/>
    <w:rPr>
      <w:rFonts w:ascii="Roboto" w:eastAsiaTheme="majorEastAsia" w:hAnsi="Roboto" w:cstheme="majorBidi"/>
      <w:color w:val="313B43"/>
      <w:sz w:val="20"/>
    </w:rPr>
  </w:style>
  <w:style w:type="character" w:customStyle="1" w:styleId="Heading5Char">
    <w:name w:val="Heading 5 Char"/>
    <w:basedOn w:val="DefaultParagraphFont"/>
    <w:link w:val="Heading5"/>
    <w:uiPriority w:val="9"/>
    <w:rsid w:val="00DF50A3"/>
    <w:rPr>
      <w:rFonts w:ascii="Roboto" w:eastAsiaTheme="majorEastAsia" w:hAnsi="Roboto" w:cstheme="majorBidi"/>
      <w:color w:val="313B43"/>
      <w:sz w:val="20"/>
    </w:rPr>
  </w:style>
  <w:style w:type="character" w:customStyle="1" w:styleId="Heading1Char">
    <w:name w:val="Heading 1 Char"/>
    <w:aliases w:val="HSS Heading 1 Char"/>
    <w:basedOn w:val="DefaultParagraphFont"/>
    <w:link w:val="Heading1"/>
    <w:rsid w:val="0014333E"/>
    <w:rPr>
      <w:rFonts w:ascii="Arial" w:eastAsiaTheme="majorEastAsia" w:hAnsi="Arial" w:cstheme="majorBidi"/>
      <w:color w:val="313B43"/>
      <w:sz w:val="52"/>
      <w:szCs w:val="52"/>
    </w:rPr>
  </w:style>
  <w:style w:type="paragraph" w:customStyle="1" w:styleId="UnorderedBullets">
    <w:name w:val="Unordered Bullets"/>
    <w:basedOn w:val="Normal"/>
    <w:qFormat/>
    <w:rsid w:val="00811DD0"/>
    <w:pPr>
      <w:numPr>
        <w:numId w:val="4"/>
      </w:numPr>
      <w:contextualSpacing/>
    </w:pPr>
  </w:style>
  <w:style w:type="character" w:customStyle="1" w:styleId="Heading3Char">
    <w:name w:val="Heading 3 Char"/>
    <w:basedOn w:val="DefaultParagraphFont"/>
    <w:link w:val="Heading3"/>
    <w:uiPriority w:val="9"/>
    <w:rsid w:val="003A2CB2"/>
    <w:rPr>
      <w:rFonts w:ascii="Roboto" w:eastAsiaTheme="majorEastAsia" w:hAnsi="Roboto" w:cstheme="majorBidi"/>
      <w:color w:val="313B43"/>
      <w:sz w:val="20"/>
    </w:rPr>
  </w:style>
  <w:style w:type="character" w:customStyle="1" w:styleId="Heading6Char">
    <w:name w:val="Heading 6 Char"/>
    <w:basedOn w:val="DefaultParagraphFont"/>
    <w:link w:val="Heading6"/>
    <w:uiPriority w:val="9"/>
    <w:rsid w:val="00DF50A3"/>
    <w:rPr>
      <w:rFonts w:ascii="Roboto" w:eastAsiaTheme="majorEastAsia" w:hAnsi="Roboto" w:cstheme="majorBidi"/>
      <w:color w:val="313B43"/>
      <w:sz w:val="20"/>
    </w:rPr>
  </w:style>
  <w:style w:type="character" w:customStyle="1" w:styleId="Heading7Char">
    <w:name w:val="Heading 7 Char"/>
    <w:basedOn w:val="DefaultParagraphFont"/>
    <w:link w:val="Heading7"/>
    <w:uiPriority w:val="9"/>
    <w:rsid w:val="00DF50A3"/>
    <w:rPr>
      <w:rFonts w:ascii="Roboto" w:eastAsiaTheme="majorEastAsia" w:hAnsi="Roboto" w:cstheme="majorBidi"/>
      <w:color w:val="313B43"/>
      <w:sz w:val="20"/>
    </w:rPr>
  </w:style>
  <w:style w:type="paragraph" w:styleId="TOC1">
    <w:name w:val="toc 1"/>
    <w:basedOn w:val="Normal"/>
    <w:next w:val="Normal"/>
    <w:autoRedefine/>
    <w:uiPriority w:val="39"/>
    <w:unhideWhenUsed/>
    <w:rsid w:val="003C1098"/>
  </w:style>
  <w:style w:type="paragraph" w:customStyle="1" w:styleId="CoverHeading">
    <w:name w:val="Cover Heading"/>
    <w:basedOn w:val="Normal"/>
    <w:next w:val="Normal"/>
    <w:qFormat/>
    <w:rsid w:val="00523D50"/>
    <w:pPr>
      <w:spacing w:line="240" w:lineRule="auto"/>
      <w:jc w:val="center"/>
    </w:pPr>
    <w:rPr>
      <w:sz w:val="80"/>
      <w:szCs w:val="80"/>
    </w:rPr>
  </w:style>
  <w:style w:type="character" w:styleId="PageNumber">
    <w:name w:val="page number"/>
    <w:basedOn w:val="DefaultParagraphFont"/>
    <w:uiPriority w:val="99"/>
    <w:unhideWhenUsed/>
    <w:rsid w:val="008E63C0"/>
    <w:rPr>
      <w:rFonts w:ascii="Roboto Regular" w:hAnsi="Roboto Regular"/>
      <w:color w:val="139B8F" w:themeColor="accent1"/>
      <w:sz w:val="15"/>
    </w:rPr>
  </w:style>
  <w:style w:type="paragraph" w:styleId="FootnoteText">
    <w:name w:val="footnote text"/>
    <w:basedOn w:val="Normal"/>
    <w:link w:val="FootnoteTextChar"/>
    <w:uiPriority w:val="99"/>
    <w:unhideWhenUsed/>
    <w:rsid w:val="00FC3D8C"/>
    <w:pPr>
      <w:spacing w:after="0" w:line="240" w:lineRule="auto"/>
    </w:pPr>
    <w:rPr>
      <w:i/>
      <w:sz w:val="15"/>
      <w:szCs w:val="24"/>
      <w:lang w:val="en-US"/>
    </w:rPr>
  </w:style>
  <w:style w:type="character" w:customStyle="1" w:styleId="FootnoteTextChar">
    <w:name w:val="Footnote Text Char"/>
    <w:basedOn w:val="DefaultParagraphFont"/>
    <w:link w:val="FootnoteText"/>
    <w:uiPriority w:val="99"/>
    <w:rsid w:val="00FC3D8C"/>
    <w:rPr>
      <w:rFonts w:ascii="Roboto Light" w:eastAsiaTheme="minorEastAsia" w:hAnsi="Roboto Light"/>
      <w:i/>
      <w:color w:val="A1ABB2"/>
      <w:sz w:val="15"/>
      <w:lang w:val="en-US"/>
    </w:rPr>
  </w:style>
  <w:style w:type="character" w:styleId="FootnoteReference">
    <w:name w:val="footnote reference"/>
    <w:basedOn w:val="DefaultParagraphFont"/>
    <w:uiPriority w:val="99"/>
    <w:unhideWhenUsed/>
    <w:rsid w:val="005E7195"/>
    <w:rPr>
      <w:color w:val="313B43"/>
      <w:vertAlign w:val="superscript"/>
    </w:rPr>
  </w:style>
  <w:style w:type="paragraph" w:styleId="TOC2">
    <w:name w:val="toc 2"/>
    <w:basedOn w:val="Normal"/>
    <w:next w:val="Normal"/>
    <w:autoRedefine/>
    <w:uiPriority w:val="39"/>
    <w:unhideWhenUsed/>
    <w:rsid w:val="003C1098"/>
    <w:pPr>
      <w:ind w:left="180"/>
    </w:pPr>
  </w:style>
  <w:style w:type="paragraph" w:styleId="TOC3">
    <w:name w:val="toc 3"/>
    <w:basedOn w:val="Normal"/>
    <w:next w:val="Normal"/>
    <w:autoRedefine/>
    <w:uiPriority w:val="39"/>
    <w:unhideWhenUsed/>
    <w:rsid w:val="003C1098"/>
    <w:pPr>
      <w:ind w:left="360"/>
    </w:pPr>
  </w:style>
  <w:style w:type="paragraph" w:styleId="TOC4">
    <w:name w:val="toc 4"/>
    <w:basedOn w:val="Normal"/>
    <w:next w:val="Normal"/>
    <w:autoRedefine/>
    <w:uiPriority w:val="39"/>
    <w:unhideWhenUsed/>
    <w:rsid w:val="003C1098"/>
    <w:pPr>
      <w:ind w:left="540"/>
    </w:pPr>
  </w:style>
  <w:style w:type="paragraph" w:styleId="TOC5">
    <w:name w:val="toc 5"/>
    <w:basedOn w:val="Normal"/>
    <w:next w:val="Normal"/>
    <w:autoRedefine/>
    <w:uiPriority w:val="39"/>
    <w:unhideWhenUsed/>
    <w:rsid w:val="003C1098"/>
    <w:pPr>
      <w:ind w:left="720"/>
    </w:pPr>
  </w:style>
  <w:style w:type="paragraph" w:styleId="TOC6">
    <w:name w:val="toc 6"/>
    <w:basedOn w:val="Normal"/>
    <w:next w:val="Normal"/>
    <w:autoRedefine/>
    <w:uiPriority w:val="39"/>
    <w:unhideWhenUsed/>
    <w:rsid w:val="003C1098"/>
    <w:pPr>
      <w:ind w:left="900"/>
    </w:pPr>
  </w:style>
  <w:style w:type="paragraph" w:styleId="TOC7">
    <w:name w:val="toc 7"/>
    <w:basedOn w:val="Normal"/>
    <w:next w:val="Normal"/>
    <w:autoRedefine/>
    <w:uiPriority w:val="39"/>
    <w:unhideWhenUsed/>
    <w:rsid w:val="003C1098"/>
    <w:pPr>
      <w:ind w:left="1080"/>
    </w:pPr>
  </w:style>
  <w:style w:type="paragraph" w:styleId="TOC8">
    <w:name w:val="toc 8"/>
    <w:basedOn w:val="Normal"/>
    <w:next w:val="Normal"/>
    <w:autoRedefine/>
    <w:uiPriority w:val="39"/>
    <w:unhideWhenUsed/>
    <w:rsid w:val="003C1098"/>
    <w:pPr>
      <w:ind w:left="1260"/>
    </w:pPr>
  </w:style>
  <w:style w:type="paragraph" w:styleId="TOC9">
    <w:name w:val="toc 9"/>
    <w:basedOn w:val="Normal"/>
    <w:next w:val="Normal"/>
    <w:autoRedefine/>
    <w:uiPriority w:val="39"/>
    <w:unhideWhenUsed/>
    <w:rsid w:val="003C1098"/>
    <w:pPr>
      <w:ind w:left="1440"/>
    </w:pPr>
  </w:style>
  <w:style w:type="table" w:styleId="TableGrid">
    <w:name w:val="Table Grid"/>
    <w:basedOn w:val="TableNormal"/>
    <w:uiPriority w:val="39"/>
    <w:rsid w:val="00CD4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68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6828"/>
    <w:rPr>
      <w:rFonts w:ascii="Roboto Light" w:eastAsiaTheme="minorEastAsia" w:hAnsi="Roboto Light"/>
      <w:sz w:val="18"/>
      <w:szCs w:val="18"/>
    </w:rPr>
  </w:style>
  <w:style w:type="paragraph" w:customStyle="1" w:styleId="OrderedBullets">
    <w:name w:val="Ordered Bullets"/>
    <w:basedOn w:val="UnorderedBullets"/>
    <w:qFormat/>
    <w:rsid w:val="005E7195"/>
    <w:pPr>
      <w:numPr>
        <w:numId w:val="1"/>
      </w:numPr>
    </w:pPr>
  </w:style>
  <w:style w:type="paragraph" w:customStyle="1" w:styleId="Heading1Highlighted">
    <w:name w:val="Heading 1 Highlighted"/>
    <w:basedOn w:val="Heading1"/>
    <w:next w:val="Normal"/>
    <w:qFormat/>
    <w:rsid w:val="00B97E09"/>
    <w:pPr>
      <w:pBdr>
        <w:top w:val="single" w:sz="4" w:space="4" w:color="D3D8D7"/>
        <w:left w:val="single" w:sz="4" w:space="8" w:color="D3D8D7"/>
        <w:bottom w:val="single" w:sz="4" w:space="4" w:color="D3D8D7"/>
        <w:right w:val="single" w:sz="4" w:space="8" w:color="D3D8D7"/>
      </w:pBdr>
      <w:shd w:val="clear" w:color="auto" w:fill="D4D9D9"/>
    </w:pPr>
  </w:style>
  <w:style w:type="paragraph" w:customStyle="1" w:styleId="Heading2Highlighted">
    <w:name w:val="Heading 2 Highlighted"/>
    <w:basedOn w:val="Heading2"/>
    <w:next w:val="Normal"/>
    <w:qFormat/>
    <w:rsid w:val="00B97E09"/>
    <w:pPr>
      <w:pBdr>
        <w:top w:val="single" w:sz="4" w:space="4" w:color="394753"/>
        <w:left w:val="single" w:sz="4" w:space="8" w:color="394753"/>
        <w:bottom w:val="single" w:sz="4" w:space="4" w:color="394753"/>
        <w:right w:val="single" w:sz="4" w:space="8" w:color="394753"/>
      </w:pBdr>
    </w:pPr>
    <w:rPr>
      <w:rFonts w:ascii="Roboto Regular" w:hAnsi="Roboto Regular"/>
      <w:szCs w:val="26"/>
    </w:rPr>
  </w:style>
  <w:style w:type="paragraph" w:customStyle="1" w:styleId="Heading3Highlighted">
    <w:name w:val="Heading 3 Highlighted"/>
    <w:basedOn w:val="Heading3"/>
    <w:next w:val="Normal"/>
    <w:qFormat/>
    <w:rsid w:val="00B97E09"/>
    <w:pPr>
      <w:pBdr>
        <w:top w:val="single" w:sz="4" w:space="4" w:color="313B43"/>
        <w:left w:val="single" w:sz="4" w:space="8" w:color="313B43"/>
        <w:bottom w:val="single" w:sz="4" w:space="4" w:color="313B43"/>
        <w:right w:val="single" w:sz="4" w:space="8" w:color="313B43"/>
      </w:pBdr>
    </w:pPr>
    <w:rPr>
      <w:rFonts w:ascii="Roboto Regular" w:hAnsi="Roboto Regular"/>
    </w:rPr>
  </w:style>
  <w:style w:type="character" w:customStyle="1" w:styleId="BodyHighlight">
    <w:name w:val="Body Highlight"/>
    <w:basedOn w:val="DefaultParagraphFont"/>
    <w:uiPriority w:val="1"/>
    <w:qFormat/>
    <w:rsid w:val="000F205B"/>
    <w:rPr>
      <w:rFonts w:ascii="Roboto Bold" w:hAnsi="Roboto Bold"/>
      <w:b w:val="0"/>
      <w:i w:val="0"/>
      <w:color w:val="139B8F"/>
    </w:rPr>
  </w:style>
  <w:style w:type="table" w:styleId="LightShading-Accent1">
    <w:name w:val="Light Shading Accent 1"/>
    <w:basedOn w:val="TableNormal"/>
    <w:uiPriority w:val="60"/>
    <w:rsid w:val="00CD41A6"/>
    <w:rPr>
      <w:color w:val="0E736A" w:themeColor="accent1" w:themeShade="BF"/>
    </w:rPr>
    <w:tblPr>
      <w:tblStyleRowBandSize w:val="1"/>
      <w:tblStyleColBandSize w:val="1"/>
      <w:tblBorders>
        <w:top w:val="single" w:sz="8" w:space="0" w:color="139B8F" w:themeColor="accent1"/>
        <w:bottom w:val="single" w:sz="8" w:space="0" w:color="139B8F" w:themeColor="accent1"/>
      </w:tblBorders>
    </w:tblPr>
    <w:tblStylePr w:type="firstRow">
      <w:pPr>
        <w:spacing w:before="0" w:after="0" w:line="240" w:lineRule="auto"/>
      </w:pPr>
      <w:rPr>
        <w:b/>
        <w:bCs/>
      </w:rPr>
      <w:tblPr/>
      <w:tcPr>
        <w:tcBorders>
          <w:top w:val="single" w:sz="8" w:space="0" w:color="139B8F" w:themeColor="accent1"/>
          <w:left w:val="nil"/>
          <w:bottom w:val="single" w:sz="8" w:space="0" w:color="139B8F" w:themeColor="accent1"/>
          <w:right w:val="nil"/>
          <w:insideH w:val="nil"/>
          <w:insideV w:val="nil"/>
        </w:tcBorders>
      </w:tcPr>
    </w:tblStylePr>
    <w:tblStylePr w:type="lastRow">
      <w:pPr>
        <w:spacing w:before="0" w:after="0" w:line="240" w:lineRule="auto"/>
      </w:pPr>
      <w:rPr>
        <w:b/>
        <w:bCs/>
      </w:rPr>
      <w:tblPr/>
      <w:tcPr>
        <w:tcBorders>
          <w:top w:val="single" w:sz="8" w:space="0" w:color="139B8F" w:themeColor="accent1"/>
          <w:left w:val="nil"/>
          <w:bottom w:val="single" w:sz="8" w:space="0" w:color="139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6F0" w:themeFill="accent1" w:themeFillTint="3F"/>
      </w:tcPr>
    </w:tblStylePr>
    <w:tblStylePr w:type="band1Horz">
      <w:tblPr/>
      <w:tcPr>
        <w:tcBorders>
          <w:left w:val="nil"/>
          <w:right w:val="nil"/>
          <w:insideH w:val="nil"/>
          <w:insideV w:val="nil"/>
        </w:tcBorders>
        <w:shd w:val="clear" w:color="auto" w:fill="B4F6F0" w:themeFill="accent1" w:themeFillTint="3F"/>
      </w:tcPr>
    </w:tblStylePr>
  </w:style>
  <w:style w:type="table" w:styleId="LightList-Accent3">
    <w:name w:val="Light List Accent 3"/>
    <w:basedOn w:val="TableNormal"/>
    <w:uiPriority w:val="61"/>
    <w:rsid w:val="00CD41A6"/>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tblBorders>
    </w:tblPr>
    <w:tblStylePr w:type="firstRow">
      <w:pPr>
        <w:spacing w:before="0" w:after="0" w:line="240" w:lineRule="auto"/>
      </w:pPr>
      <w:rPr>
        <w:b/>
        <w:bCs/>
        <w:color w:val="FFFFFF" w:themeColor="background1"/>
      </w:rPr>
      <w:tblPr/>
      <w:tcPr>
        <w:shd w:val="clear" w:color="auto" w:fill="4D55A5" w:themeFill="accent3"/>
      </w:tcPr>
    </w:tblStylePr>
    <w:tblStylePr w:type="lastRow">
      <w:pPr>
        <w:spacing w:before="0" w:after="0" w:line="240" w:lineRule="auto"/>
      </w:pPr>
      <w:rPr>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tcBorders>
      </w:tcPr>
    </w:tblStylePr>
    <w:tblStylePr w:type="firstCol">
      <w:rPr>
        <w:b/>
        <w:bCs/>
      </w:rPr>
    </w:tblStylePr>
    <w:tblStylePr w:type="lastCol">
      <w:rPr>
        <w:b/>
        <w:bCs/>
      </w:r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style>
  <w:style w:type="table" w:styleId="LightGrid-Accent5">
    <w:name w:val="Light Grid Accent 5"/>
    <w:basedOn w:val="TableNormal"/>
    <w:uiPriority w:val="62"/>
    <w:rsid w:val="00CD41A6"/>
    <w:tblPr>
      <w:tblStyleRowBandSize w:val="1"/>
      <w:tblStyleColBandSize w:val="1"/>
      <w:tblBorders>
        <w:top w:val="single" w:sz="8" w:space="0" w:color="495965" w:themeColor="accent5"/>
        <w:left w:val="single" w:sz="8" w:space="0" w:color="495965" w:themeColor="accent5"/>
        <w:bottom w:val="single" w:sz="8" w:space="0" w:color="495965" w:themeColor="accent5"/>
        <w:right w:val="single" w:sz="8" w:space="0" w:color="495965" w:themeColor="accent5"/>
        <w:insideH w:val="single" w:sz="8" w:space="0" w:color="495965" w:themeColor="accent5"/>
        <w:insideV w:val="single" w:sz="8" w:space="0" w:color="49596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5965" w:themeColor="accent5"/>
          <w:left w:val="single" w:sz="8" w:space="0" w:color="495965" w:themeColor="accent5"/>
          <w:bottom w:val="single" w:sz="18" w:space="0" w:color="495965" w:themeColor="accent5"/>
          <w:right w:val="single" w:sz="8" w:space="0" w:color="495965" w:themeColor="accent5"/>
          <w:insideH w:val="nil"/>
          <w:insideV w:val="single" w:sz="8" w:space="0" w:color="49596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5965" w:themeColor="accent5"/>
          <w:left w:val="single" w:sz="8" w:space="0" w:color="495965" w:themeColor="accent5"/>
          <w:bottom w:val="single" w:sz="8" w:space="0" w:color="495965" w:themeColor="accent5"/>
          <w:right w:val="single" w:sz="8" w:space="0" w:color="495965" w:themeColor="accent5"/>
          <w:insideH w:val="nil"/>
          <w:insideV w:val="single" w:sz="8" w:space="0" w:color="49596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5965" w:themeColor="accent5"/>
          <w:left w:val="single" w:sz="8" w:space="0" w:color="495965" w:themeColor="accent5"/>
          <w:bottom w:val="single" w:sz="8" w:space="0" w:color="495965" w:themeColor="accent5"/>
          <w:right w:val="single" w:sz="8" w:space="0" w:color="495965" w:themeColor="accent5"/>
        </w:tcBorders>
      </w:tcPr>
    </w:tblStylePr>
    <w:tblStylePr w:type="band1Vert">
      <w:tblPr/>
      <w:tcPr>
        <w:tcBorders>
          <w:top w:val="single" w:sz="8" w:space="0" w:color="495965" w:themeColor="accent5"/>
          <w:left w:val="single" w:sz="8" w:space="0" w:color="495965" w:themeColor="accent5"/>
          <w:bottom w:val="single" w:sz="8" w:space="0" w:color="495965" w:themeColor="accent5"/>
          <w:right w:val="single" w:sz="8" w:space="0" w:color="495965" w:themeColor="accent5"/>
        </w:tcBorders>
        <w:shd w:val="clear" w:color="auto" w:fill="CED6DC" w:themeFill="accent5" w:themeFillTint="3F"/>
      </w:tcPr>
    </w:tblStylePr>
    <w:tblStylePr w:type="band1Horz">
      <w:tblPr/>
      <w:tcPr>
        <w:tcBorders>
          <w:top w:val="single" w:sz="8" w:space="0" w:color="495965" w:themeColor="accent5"/>
          <w:left w:val="single" w:sz="8" w:space="0" w:color="495965" w:themeColor="accent5"/>
          <w:bottom w:val="single" w:sz="8" w:space="0" w:color="495965" w:themeColor="accent5"/>
          <w:right w:val="single" w:sz="8" w:space="0" w:color="495965" w:themeColor="accent5"/>
          <w:insideV w:val="single" w:sz="8" w:space="0" w:color="495965" w:themeColor="accent5"/>
        </w:tcBorders>
        <w:shd w:val="clear" w:color="auto" w:fill="CED6DC" w:themeFill="accent5" w:themeFillTint="3F"/>
      </w:tcPr>
    </w:tblStylePr>
    <w:tblStylePr w:type="band2Horz">
      <w:tblPr/>
      <w:tcPr>
        <w:tcBorders>
          <w:top w:val="single" w:sz="8" w:space="0" w:color="495965" w:themeColor="accent5"/>
          <w:left w:val="single" w:sz="8" w:space="0" w:color="495965" w:themeColor="accent5"/>
          <w:bottom w:val="single" w:sz="8" w:space="0" w:color="495965" w:themeColor="accent5"/>
          <w:right w:val="single" w:sz="8" w:space="0" w:color="495965" w:themeColor="accent5"/>
          <w:insideV w:val="single" w:sz="8" w:space="0" w:color="495965" w:themeColor="accent5"/>
        </w:tcBorders>
      </w:tcPr>
    </w:tblStylePr>
  </w:style>
  <w:style w:type="table" w:styleId="MediumShading1-Accent1">
    <w:name w:val="Medium Shading 1 Accent 1"/>
    <w:basedOn w:val="TableNormal"/>
    <w:uiPriority w:val="63"/>
    <w:rsid w:val="00CD41A6"/>
    <w:tblPr>
      <w:tblStyleRowBandSize w:val="1"/>
      <w:tblStyleColBandSize w:val="1"/>
      <w:tblBorders>
        <w:top w:val="single" w:sz="8" w:space="0" w:color="1EE3D1" w:themeColor="accent1" w:themeTint="BF"/>
        <w:left w:val="single" w:sz="8" w:space="0" w:color="1EE3D1" w:themeColor="accent1" w:themeTint="BF"/>
        <w:bottom w:val="single" w:sz="8" w:space="0" w:color="1EE3D1" w:themeColor="accent1" w:themeTint="BF"/>
        <w:right w:val="single" w:sz="8" w:space="0" w:color="1EE3D1" w:themeColor="accent1" w:themeTint="BF"/>
        <w:insideH w:val="single" w:sz="8" w:space="0" w:color="1EE3D1" w:themeColor="accent1" w:themeTint="BF"/>
      </w:tblBorders>
    </w:tblPr>
    <w:tblStylePr w:type="firstRow">
      <w:pPr>
        <w:spacing w:before="0" w:after="0" w:line="240" w:lineRule="auto"/>
      </w:pPr>
      <w:rPr>
        <w:b/>
        <w:bCs/>
        <w:color w:val="FFFFFF" w:themeColor="background1"/>
      </w:rPr>
      <w:tblPr/>
      <w:tcPr>
        <w:tcBorders>
          <w:top w:val="single" w:sz="8" w:space="0" w:color="1EE3D1" w:themeColor="accent1" w:themeTint="BF"/>
          <w:left w:val="single" w:sz="8" w:space="0" w:color="1EE3D1" w:themeColor="accent1" w:themeTint="BF"/>
          <w:bottom w:val="single" w:sz="8" w:space="0" w:color="1EE3D1" w:themeColor="accent1" w:themeTint="BF"/>
          <w:right w:val="single" w:sz="8" w:space="0" w:color="1EE3D1" w:themeColor="accent1" w:themeTint="BF"/>
          <w:insideH w:val="nil"/>
          <w:insideV w:val="nil"/>
        </w:tcBorders>
        <w:shd w:val="clear" w:color="auto" w:fill="139B8F" w:themeFill="accent1"/>
      </w:tcPr>
    </w:tblStylePr>
    <w:tblStylePr w:type="lastRow">
      <w:pPr>
        <w:spacing w:before="0" w:after="0" w:line="240" w:lineRule="auto"/>
      </w:pPr>
      <w:rPr>
        <w:b/>
        <w:bCs/>
      </w:rPr>
      <w:tblPr/>
      <w:tcPr>
        <w:tcBorders>
          <w:top w:val="double" w:sz="6" w:space="0" w:color="1EE3D1" w:themeColor="accent1" w:themeTint="BF"/>
          <w:left w:val="single" w:sz="8" w:space="0" w:color="1EE3D1" w:themeColor="accent1" w:themeTint="BF"/>
          <w:bottom w:val="single" w:sz="8" w:space="0" w:color="1EE3D1" w:themeColor="accent1" w:themeTint="BF"/>
          <w:right w:val="single" w:sz="8" w:space="0" w:color="1EE3D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F6F0" w:themeFill="accent1" w:themeFillTint="3F"/>
      </w:tcPr>
    </w:tblStylePr>
    <w:tblStylePr w:type="band1Horz">
      <w:tblPr/>
      <w:tcPr>
        <w:tcBorders>
          <w:insideH w:val="nil"/>
          <w:insideV w:val="nil"/>
        </w:tcBorders>
        <w:shd w:val="clear" w:color="auto" w:fill="B4F6F0"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F9304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304C"/>
    <w:rPr>
      <w:rFonts w:ascii="Roboto Light" w:eastAsiaTheme="minorEastAsia" w:hAnsi="Roboto Light"/>
      <w:color w:val="838F96"/>
      <w:sz w:val="18"/>
      <w:szCs w:val="18"/>
    </w:rPr>
  </w:style>
  <w:style w:type="table" w:styleId="LightGrid-Accent3">
    <w:name w:val="Light Grid Accent 3"/>
    <w:basedOn w:val="TableNormal"/>
    <w:uiPriority w:val="62"/>
    <w:rsid w:val="00F9304C"/>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insideH w:val="single" w:sz="8" w:space="0" w:color="4D55A5" w:themeColor="accent3"/>
        <w:insideV w:val="single" w:sz="8" w:space="0" w:color="4D5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18" w:space="0" w:color="4D55A5" w:themeColor="accent3"/>
          <w:right w:val="single" w:sz="8" w:space="0" w:color="4D55A5" w:themeColor="accent3"/>
          <w:insideH w:val="nil"/>
          <w:insideV w:val="single" w:sz="8" w:space="0" w:color="4D5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insideH w:val="nil"/>
          <w:insideV w:val="single" w:sz="8" w:space="0" w:color="4D5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shd w:val="clear" w:color="auto" w:fill="D1D3EA" w:themeFill="accent3" w:themeFillTint="3F"/>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shd w:val="clear" w:color="auto" w:fill="D1D3EA" w:themeFill="accent3" w:themeFillTint="3F"/>
      </w:tcPr>
    </w:tblStylePr>
    <w:tblStylePr w:type="band2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tcPr>
    </w:tblStylePr>
  </w:style>
  <w:style w:type="table" w:styleId="LightList-Accent6">
    <w:name w:val="Light List Accent 6"/>
    <w:basedOn w:val="TableNormal"/>
    <w:uiPriority w:val="61"/>
    <w:rsid w:val="00F9304C"/>
    <w:tblPr>
      <w:tblStyleRowBandSize w:val="1"/>
      <w:tblStyleColBandSize w:val="1"/>
      <w:tblBorders>
        <w:top w:val="single" w:sz="8" w:space="0" w:color="A1ABB2" w:themeColor="accent6"/>
        <w:left w:val="single" w:sz="8" w:space="0" w:color="A1ABB2" w:themeColor="accent6"/>
        <w:bottom w:val="single" w:sz="8" w:space="0" w:color="A1ABB2" w:themeColor="accent6"/>
        <w:right w:val="single" w:sz="8" w:space="0" w:color="A1ABB2" w:themeColor="accent6"/>
      </w:tblBorders>
    </w:tblPr>
    <w:tblStylePr w:type="firstRow">
      <w:pPr>
        <w:spacing w:before="0" w:after="0" w:line="240" w:lineRule="auto"/>
      </w:pPr>
      <w:rPr>
        <w:b/>
        <w:bCs/>
        <w:color w:val="FFFFFF" w:themeColor="background1"/>
      </w:rPr>
      <w:tblPr/>
      <w:tcPr>
        <w:shd w:val="clear" w:color="auto" w:fill="A1ABB2" w:themeFill="accent6"/>
      </w:tcPr>
    </w:tblStylePr>
    <w:tblStylePr w:type="lastRow">
      <w:pPr>
        <w:spacing w:before="0" w:after="0" w:line="240" w:lineRule="auto"/>
      </w:pPr>
      <w:rPr>
        <w:b/>
        <w:bCs/>
      </w:rPr>
      <w:tblPr/>
      <w:tcPr>
        <w:tcBorders>
          <w:top w:val="double" w:sz="6" w:space="0" w:color="A1ABB2" w:themeColor="accent6"/>
          <w:left w:val="single" w:sz="8" w:space="0" w:color="A1ABB2" w:themeColor="accent6"/>
          <w:bottom w:val="single" w:sz="8" w:space="0" w:color="A1ABB2" w:themeColor="accent6"/>
          <w:right w:val="single" w:sz="8" w:space="0" w:color="A1ABB2" w:themeColor="accent6"/>
        </w:tcBorders>
      </w:tcPr>
    </w:tblStylePr>
    <w:tblStylePr w:type="firstCol">
      <w:rPr>
        <w:b/>
        <w:bCs/>
      </w:rPr>
    </w:tblStylePr>
    <w:tblStylePr w:type="lastCol">
      <w:rPr>
        <w:b/>
        <w:bCs/>
      </w:rPr>
    </w:tblStylePr>
    <w:tblStylePr w:type="band1Vert">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tblStylePr w:type="band1Horz">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style>
  <w:style w:type="table" w:styleId="MediumGrid3-Accent5">
    <w:name w:val="Medium Grid 3 Accent 5"/>
    <w:basedOn w:val="TableNormal"/>
    <w:uiPriority w:val="69"/>
    <w:rsid w:val="00F930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6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596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596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596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596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ADB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ADB8" w:themeFill="accent5" w:themeFillTint="7F"/>
      </w:tcPr>
    </w:tblStylePr>
  </w:style>
  <w:style w:type="table" w:styleId="LightShading-Accent5">
    <w:name w:val="Light Shading Accent 5"/>
    <w:basedOn w:val="TableNormal"/>
    <w:uiPriority w:val="60"/>
    <w:rsid w:val="00F9304C"/>
    <w:rPr>
      <w:color w:val="36424B" w:themeColor="accent5" w:themeShade="BF"/>
    </w:rPr>
    <w:tblPr>
      <w:tblStyleRowBandSize w:val="1"/>
      <w:tblStyleColBandSize w:val="1"/>
      <w:tblBorders>
        <w:top w:val="single" w:sz="8" w:space="0" w:color="495965" w:themeColor="accent5"/>
        <w:bottom w:val="single" w:sz="8" w:space="0" w:color="495965" w:themeColor="accent5"/>
      </w:tblBorders>
    </w:tblPr>
    <w:tblStylePr w:type="firstRow">
      <w:pPr>
        <w:spacing w:before="0" w:after="0" w:line="240" w:lineRule="auto"/>
      </w:pPr>
      <w:rPr>
        <w:b/>
        <w:bCs/>
      </w:rPr>
      <w:tblPr/>
      <w:tcPr>
        <w:tcBorders>
          <w:top w:val="single" w:sz="8" w:space="0" w:color="495965" w:themeColor="accent5"/>
          <w:left w:val="nil"/>
          <w:bottom w:val="single" w:sz="8" w:space="0" w:color="495965" w:themeColor="accent5"/>
          <w:right w:val="nil"/>
          <w:insideH w:val="nil"/>
          <w:insideV w:val="nil"/>
        </w:tcBorders>
      </w:tcPr>
    </w:tblStylePr>
    <w:tblStylePr w:type="lastRow">
      <w:pPr>
        <w:spacing w:before="0" w:after="0" w:line="240" w:lineRule="auto"/>
      </w:pPr>
      <w:rPr>
        <w:b/>
        <w:bCs/>
      </w:rPr>
      <w:tblPr/>
      <w:tcPr>
        <w:tcBorders>
          <w:top w:val="single" w:sz="8" w:space="0" w:color="495965" w:themeColor="accent5"/>
          <w:left w:val="nil"/>
          <w:bottom w:val="single" w:sz="8" w:space="0" w:color="49596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6DC" w:themeFill="accent5" w:themeFillTint="3F"/>
      </w:tcPr>
    </w:tblStylePr>
    <w:tblStylePr w:type="band1Horz">
      <w:tblPr/>
      <w:tcPr>
        <w:tcBorders>
          <w:left w:val="nil"/>
          <w:right w:val="nil"/>
          <w:insideH w:val="nil"/>
          <w:insideV w:val="nil"/>
        </w:tcBorders>
        <w:shd w:val="clear" w:color="auto" w:fill="CED6DC" w:themeFill="accent5" w:themeFillTint="3F"/>
      </w:tcPr>
    </w:tblStylePr>
  </w:style>
  <w:style w:type="table" w:customStyle="1" w:styleId="WellbeingTable">
    <w:name w:val="Wellbeing Table"/>
    <w:basedOn w:val="TableNormal"/>
    <w:uiPriority w:val="99"/>
    <w:rsid w:val="0023365B"/>
    <w:pPr>
      <w:contextualSpacing/>
    </w:pPr>
    <w:rPr>
      <w:rFonts w:ascii="Roboto Regular" w:hAnsi="Roboto Regular"/>
    </w:rPr>
    <w:tblPr>
      <w:tblStyleRowBandSize w:val="1"/>
      <w:tblBorders>
        <w:insideV w:val="single" w:sz="8" w:space="0" w:color="A1ABB2"/>
      </w:tblBorders>
    </w:tblPr>
    <w:tcPr>
      <w:shd w:val="clear" w:color="auto" w:fill="FFFFFF"/>
      <w:vAlign w:val="center"/>
    </w:tcPr>
    <w:tblStylePr w:type="firstRow">
      <w:pPr>
        <w:wordWrap/>
        <w:spacing w:beforeLines="120" w:before="120" w:beforeAutospacing="0" w:afterLines="120" w:after="120" w:afterAutospacing="0"/>
        <w:contextualSpacing w:val="0"/>
      </w:pPr>
      <w:rPr>
        <w:rFonts w:ascii="Roboto Bold" w:hAnsi="Roboto Bold"/>
        <w:b w:val="0"/>
        <w:i w:val="0"/>
        <w:color w:val="FFFFFF" w:themeColor="background1"/>
      </w:rPr>
      <w:tblPr/>
      <w:tcPr>
        <w:shd w:val="clear" w:color="auto" w:fill="00AAA0"/>
      </w:tcPr>
    </w:tblStylePr>
    <w:tblStylePr w:type="lastRow">
      <w:rPr>
        <w:rFonts w:ascii="Roboto Regular" w:hAnsi="Roboto Regular"/>
        <w:b w:val="0"/>
        <w:i w:val="0"/>
        <w:color w:val="A1ABB2"/>
      </w:rPr>
    </w:tblStylePr>
    <w:tblStylePr w:type="lastCol">
      <w:pPr>
        <w:jc w:val="left"/>
      </w:pPr>
    </w:tblStylePr>
    <w:tblStylePr w:type="band1Horz">
      <w:pPr>
        <w:wordWrap/>
        <w:spacing w:beforeLines="120" w:before="120" w:beforeAutospacing="0" w:afterLines="120" w:after="120" w:afterAutospacing="0"/>
        <w:contextualSpacing w:val="0"/>
      </w:pPr>
    </w:tblStylePr>
    <w:tblStylePr w:type="band2Horz">
      <w:pPr>
        <w:wordWrap/>
        <w:spacing w:beforeLines="120" w:before="120" w:beforeAutospacing="0" w:afterLines="120" w:after="120" w:afterAutospacing="0"/>
        <w:contextualSpacing w:val="0"/>
      </w:pPr>
      <w:tblPr/>
      <w:tcPr>
        <w:shd w:val="clear" w:color="auto" w:fill="D8DCDB"/>
      </w:tcPr>
    </w:tblStylePr>
  </w:style>
  <w:style w:type="table" w:styleId="LightList-Accent1">
    <w:name w:val="Light List Accent 1"/>
    <w:basedOn w:val="TableNormal"/>
    <w:uiPriority w:val="61"/>
    <w:rsid w:val="00B67698"/>
    <w:tblPr>
      <w:tblStyleRowBandSize w:val="1"/>
      <w:tblStyleColBandSize w:val="1"/>
      <w:tblBorders>
        <w:top w:val="single" w:sz="8" w:space="0" w:color="139B8F" w:themeColor="accent1"/>
        <w:left w:val="single" w:sz="8" w:space="0" w:color="139B8F" w:themeColor="accent1"/>
        <w:bottom w:val="single" w:sz="8" w:space="0" w:color="139B8F" w:themeColor="accent1"/>
        <w:right w:val="single" w:sz="8" w:space="0" w:color="139B8F" w:themeColor="accent1"/>
      </w:tblBorders>
    </w:tblPr>
    <w:tblStylePr w:type="firstRow">
      <w:pPr>
        <w:spacing w:before="0" w:after="0" w:line="240" w:lineRule="auto"/>
      </w:pPr>
      <w:rPr>
        <w:b/>
        <w:bCs/>
        <w:color w:val="FFFFFF" w:themeColor="background1"/>
      </w:rPr>
      <w:tblPr/>
      <w:tcPr>
        <w:shd w:val="clear" w:color="auto" w:fill="139B8F" w:themeFill="accent1"/>
      </w:tcPr>
    </w:tblStylePr>
    <w:tblStylePr w:type="lastRow">
      <w:pPr>
        <w:spacing w:before="0" w:after="0" w:line="240" w:lineRule="auto"/>
      </w:pPr>
      <w:rPr>
        <w:b/>
        <w:bCs/>
      </w:rPr>
      <w:tblPr/>
      <w:tcPr>
        <w:tcBorders>
          <w:top w:val="double" w:sz="6" w:space="0" w:color="139B8F" w:themeColor="accent1"/>
          <w:left w:val="single" w:sz="8" w:space="0" w:color="139B8F" w:themeColor="accent1"/>
          <w:bottom w:val="single" w:sz="8" w:space="0" w:color="139B8F" w:themeColor="accent1"/>
          <w:right w:val="single" w:sz="8" w:space="0" w:color="139B8F" w:themeColor="accent1"/>
        </w:tcBorders>
      </w:tcPr>
    </w:tblStylePr>
    <w:tblStylePr w:type="firstCol">
      <w:rPr>
        <w:b/>
        <w:bCs/>
      </w:rPr>
    </w:tblStylePr>
    <w:tblStylePr w:type="lastCol">
      <w:rPr>
        <w:b/>
        <w:bCs/>
      </w:rPr>
    </w:tblStylePr>
    <w:tblStylePr w:type="band1Vert">
      <w:tblPr/>
      <w:tcPr>
        <w:tcBorders>
          <w:top w:val="single" w:sz="8" w:space="0" w:color="139B8F" w:themeColor="accent1"/>
          <w:left w:val="single" w:sz="8" w:space="0" w:color="139B8F" w:themeColor="accent1"/>
          <w:bottom w:val="single" w:sz="8" w:space="0" w:color="139B8F" w:themeColor="accent1"/>
          <w:right w:val="single" w:sz="8" w:space="0" w:color="139B8F" w:themeColor="accent1"/>
        </w:tcBorders>
      </w:tcPr>
    </w:tblStylePr>
    <w:tblStylePr w:type="band1Horz">
      <w:tblPr/>
      <w:tcPr>
        <w:tcBorders>
          <w:top w:val="single" w:sz="8" w:space="0" w:color="139B8F" w:themeColor="accent1"/>
          <w:left w:val="single" w:sz="8" w:space="0" w:color="139B8F" w:themeColor="accent1"/>
          <w:bottom w:val="single" w:sz="8" w:space="0" w:color="139B8F" w:themeColor="accent1"/>
          <w:right w:val="single" w:sz="8" w:space="0" w:color="139B8F" w:themeColor="accent1"/>
        </w:tcBorders>
      </w:tcPr>
    </w:tblStylePr>
  </w:style>
  <w:style w:type="paragraph" w:styleId="NoSpacing">
    <w:name w:val="No Spacing"/>
    <w:uiPriority w:val="1"/>
    <w:rsid w:val="009D34C1"/>
    <w:rPr>
      <w:rFonts w:ascii="Roboto Light" w:eastAsiaTheme="minorEastAsia" w:hAnsi="Roboto Light"/>
      <w:color w:val="838F96"/>
      <w:sz w:val="18"/>
      <w:szCs w:val="18"/>
    </w:rPr>
  </w:style>
  <w:style w:type="table" w:styleId="LightList">
    <w:name w:val="Light List"/>
    <w:basedOn w:val="TableNormal"/>
    <w:uiPriority w:val="61"/>
    <w:rsid w:val="0023365B"/>
    <w:tblPr>
      <w:tblStyleRowBandSize w:val="1"/>
      <w:tblStyleColBandSize w:val="1"/>
      <w:tblBorders>
        <w:top w:val="single" w:sz="8" w:space="0" w:color="313B43" w:themeColor="text1"/>
        <w:left w:val="single" w:sz="8" w:space="0" w:color="313B43" w:themeColor="text1"/>
        <w:bottom w:val="single" w:sz="8" w:space="0" w:color="313B43" w:themeColor="text1"/>
        <w:right w:val="single" w:sz="8" w:space="0" w:color="313B43" w:themeColor="text1"/>
      </w:tblBorders>
    </w:tblPr>
    <w:tblStylePr w:type="firstRow">
      <w:pPr>
        <w:spacing w:before="0" w:after="0" w:line="240" w:lineRule="auto"/>
      </w:pPr>
      <w:rPr>
        <w:b/>
        <w:bCs/>
        <w:color w:val="FFFFFF" w:themeColor="background1"/>
      </w:rPr>
      <w:tblPr/>
      <w:tcPr>
        <w:shd w:val="clear" w:color="auto" w:fill="313B43" w:themeFill="text1"/>
      </w:tcPr>
    </w:tblStylePr>
    <w:tblStylePr w:type="lastRow">
      <w:pPr>
        <w:spacing w:before="0" w:after="0" w:line="240" w:lineRule="auto"/>
      </w:pPr>
      <w:rPr>
        <w:b/>
        <w:bCs/>
      </w:rPr>
      <w:tblPr/>
      <w:tcPr>
        <w:tcBorders>
          <w:top w:val="double" w:sz="6" w:space="0" w:color="313B43" w:themeColor="text1"/>
          <w:left w:val="single" w:sz="8" w:space="0" w:color="313B43" w:themeColor="text1"/>
          <w:bottom w:val="single" w:sz="8" w:space="0" w:color="313B43" w:themeColor="text1"/>
          <w:right w:val="single" w:sz="8" w:space="0" w:color="313B43" w:themeColor="text1"/>
        </w:tcBorders>
      </w:tcPr>
    </w:tblStylePr>
    <w:tblStylePr w:type="firstCol">
      <w:rPr>
        <w:b/>
        <w:bCs/>
      </w:rPr>
    </w:tblStylePr>
    <w:tblStylePr w:type="lastCol">
      <w:rPr>
        <w:b/>
        <w:bCs/>
      </w:rPr>
    </w:tblStylePr>
    <w:tblStylePr w:type="band1Vert">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tblStylePr w:type="band1Horz">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style>
  <w:style w:type="table" w:styleId="LightShading">
    <w:name w:val="Light Shading"/>
    <w:basedOn w:val="TableNormal"/>
    <w:uiPriority w:val="60"/>
    <w:rsid w:val="0023365B"/>
    <w:rPr>
      <w:color w:val="242C32" w:themeColor="text1" w:themeShade="BF"/>
    </w:rPr>
    <w:tblPr>
      <w:tblStyleRowBandSize w:val="1"/>
      <w:tblStyleColBandSize w:val="1"/>
      <w:tblBorders>
        <w:top w:val="single" w:sz="8" w:space="0" w:color="313B43" w:themeColor="text1"/>
        <w:bottom w:val="single" w:sz="8" w:space="0" w:color="313B43" w:themeColor="text1"/>
      </w:tblBorders>
    </w:tblPr>
    <w:tblStylePr w:type="fir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la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ED5" w:themeFill="text1" w:themeFillTint="3F"/>
      </w:tcPr>
    </w:tblStylePr>
    <w:tblStylePr w:type="band1Horz">
      <w:tblPr/>
      <w:tcPr>
        <w:tcBorders>
          <w:left w:val="nil"/>
          <w:right w:val="nil"/>
          <w:insideH w:val="nil"/>
          <w:insideV w:val="nil"/>
        </w:tcBorders>
        <w:shd w:val="clear" w:color="auto" w:fill="C6CED5" w:themeFill="text1" w:themeFillTint="3F"/>
      </w:tcPr>
    </w:tblStylePr>
  </w:style>
  <w:style w:type="character" w:customStyle="1" w:styleId="Heading9Char">
    <w:name w:val="Heading 9 Char"/>
    <w:basedOn w:val="DefaultParagraphFont"/>
    <w:link w:val="Heading9"/>
    <w:uiPriority w:val="9"/>
    <w:rsid w:val="00DF50A3"/>
    <w:rPr>
      <w:rFonts w:ascii="Roboto" w:eastAsiaTheme="majorEastAsia" w:hAnsi="Roboto" w:cstheme="majorBidi"/>
      <w:color w:val="313B43"/>
      <w:sz w:val="20"/>
    </w:rPr>
  </w:style>
  <w:style w:type="paragraph" w:customStyle="1" w:styleId="CoverHeading2">
    <w:name w:val="Cover Heading 2"/>
    <w:basedOn w:val="Normal"/>
    <w:next w:val="Normal"/>
    <w:qFormat/>
    <w:rsid w:val="00E93978"/>
    <w:pPr>
      <w:jc w:val="center"/>
    </w:pPr>
    <w:rPr>
      <w:rFonts w:eastAsiaTheme="majorEastAsia" w:cstheme="majorBidi"/>
      <w:sz w:val="20"/>
    </w:rPr>
  </w:style>
  <w:style w:type="paragraph" w:customStyle="1" w:styleId="Heading1Numbered">
    <w:name w:val="Heading 1 Numbered"/>
    <w:basedOn w:val="Heading1"/>
    <w:next w:val="Normal"/>
    <w:qFormat/>
    <w:rsid w:val="00AC6BD7"/>
    <w:pPr>
      <w:numPr>
        <w:numId w:val="0"/>
      </w:numPr>
    </w:pPr>
  </w:style>
  <w:style w:type="paragraph" w:customStyle="1" w:styleId="Heading2Numbered">
    <w:name w:val="Heading 2 Numbered"/>
    <w:basedOn w:val="Heading2"/>
    <w:next w:val="Normal"/>
    <w:qFormat/>
    <w:rsid w:val="00FA781D"/>
    <w:rPr>
      <w:szCs w:val="26"/>
    </w:rPr>
  </w:style>
  <w:style w:type="paragraph" w:customStyle="1" w:styleId="Heading3Numbered">
    <w:name w:val="Heading 3 Numbered"/>
    <w:basedOn w:val="Heading3"/>
    <w:next w:val="Normal"/>
    <w:qFormat/>
    <w:rsid w:val="00AC6BD7"/>
    <w:pPr>
      <w:numPr>
        <w:numId w:val="3"/>
      </w:numPr>
      <w:ind w:left="641" w:hanging="641"/>
    </w:pPr>
    <w:rPr>
      <w:szCs w:val="20"/>
    </w:rPr>
  </w:style>
  <w:style w:type="paragraph" w:styleId="BodyText">
    <w:name w:val="Body Text"/>
    <w:basedOn w:val="Normal"/>
    <w:link w:val="BodyTextChar"/>
    <w:uiPriority w:val="99"/>
    <w:unhideWhenUsed/>
    <w:rsid w:val="0069122B"/>
  </w:style>
  <w:style w:type="character" w:customStyle="1" w:styleId="BodyTextChar">
    <w:name w:val="Body Text Char"/>
    <w:basedOn w:val="DefaultParagraphFont"/>
    <w:link w:val="BodyText"/>
    <w:uiPriority w:val="99"/>
    <w:rsid w:val="0069122B"/>
    <w:rPr>
      <w:rFonts w:ascii="Roboto Light" w:eastAsiaTheme="minorEastAsia" w:hAnsi="Roboto Light"/>
      <w:color w:val="313B43"/>
      <w:sz w:val="18"/>
      <w:szCs w:val="18"/>
    </w:rPr>
  </w:style>
  <w:style w:type="paragraph" w:styleId="BodyText2">
    <w:name w:val="Body Text 2"/>
    <w:basedOn w:val="Normal"/>
    <w:link w:val="BodyText2Char"/>
    <w:uiPriority w:val="99"/>
    <w:unhideWhenUsed/>
    <w:rsid w:val="0069122B"/>
    <w:rPr>
      <w:rFonts w:ascii="Roboto" w:hAnsi="Roboto"/>
      <w:b/>
      <w:bCs/>
    </w:rPr>
  </w:style>
  <w:style w:type="character" w:customStyle="1" w:styleId="BodyText2Char">
    <w:name w:val="Body Text 2 Char"/>
    <w:basedOn w:val="DefaultParagraphFont"/>
    <w:link w:val="BodyText2"/>
    <w:uiPriority w:val="99"/>
    <w:rsid w:val="0069122B"/>
    <w:rPr>
      <w:rFonts w:ascii="Roboto" w:eastAsiaTheme="minorEastAsia" w:hAnsi="Roboto"/>
      <w:b/>
      <w:bCs/>
      <w:color w:val="313B43"/>
      <w:sz w:val="18"/>
      <w:szCs w:val="18"/>
    </w:rPr>
  </w:style>
  <w:style w:type="paragraph" w:styleId="BodyText3">
    <w:name w:val="Body Text 3"/>
    <w:basedOn w:val="BodyText2"/>
    <w:link w:val="BodyText3Char"/>
    <w:uiPriority w:val="99"/>
    <w:unhideWhenUsed/>
    <w:rsid w:val="0069122B"/>
    <w:rPr>
      <w:b w:val="0"/>
      <w:bCs w:val="0"/>
      <w:i/>
    </w:rPr>
  </w:style>
  <w:style w:type="character" w:customStyle="1" w:styleId="BodyText3Char">
    <w:name w:val="Body Text 3 Char"/>
    <w:basedOn w:val="DefaultParagraphFont"/>
    <w:link w:val="BodyText3"/>
    <w:uiPriority w:val="99"/>
    <w:rsid w:val="0069122B"/>
    <w:rPr>
      <w:rFonts w:ascii="Roboto" w:eastAsiaTheme="minorEastAsia" w:hAnsi="Roboto"/>
      <w:i/>
      <w:color w:val="313B43"/>
      <w:sz w:val="18"/>
      <w:szCs w:val="18"/>
    </w:rPr>
  </w:style>
  <w:style w:type="paragraph" w:customStyle="1" w:styleId="BodyText4">
    <w:name w:val="Body Text 4"/>
    <w:next w:val="Normal"/>
    <w:qFormat/>
    <w:rsid w:val="0069122B"/>
    <w:pPr>
      <w:spacing w:after="90"/>
    </w:pPr>
    <w:rPr>
      <w:rFonts w:ascii="Roboto" w:eastAsiaTheme="minorEastAsia" w:hAnsi="Roboto"/>
      <w:b/>
      <w:bCs/>
      <w:i/>
      <w:iCs/>
      <w:color w:val="313B43"/>
      <w:sz w:val="18"/>
      <w:szCs w:val="18"/>
    </w:rPr>
  </w:style>
  <w:style w:type="paragraph" w:customStyle="1" w:styleId="BodyHighlighted">
    <w:name w:val="Body Highlighted"/>
    <w:basedOn w:val="Normal"/>
    <w:qFormat/>
    <w:rsid w:val="001A5C4F"/>
    <w:pPr>
      <w:pBdr>
        <w:top w:val="single" w:sz="4" w:space="4" w:color="313B43"/>
        <w:left w:val="single" w:sz="4" w:space="8" w:color="313B43"/>
        <w:bottom w:val="single" w:sz="4" w:space="4" w:color="313B43"/>
        <w:right w:val="single" w:sz="4" w:space="8" w:color="313B43"/>
      </w:pBdr>
    </w:pPr>
  </w:style>
  <w:style w:type="paragraph" w:customStyle="1" w:styleId="HSSBodyText">
    <w:name w:val="HSS Body Text"/>
    <w:basedOn w:val="Normal"/>
    <w:link w:val="HSSBodyTextChar"/>
    <w:qFormat/>
    <w:rsid w:val="00083C9D"/>
    <w:pPr>
      <w:spacing w:after="0" w:line="240" w:lineRule="auto"/>
      <w:jc w:val="both"/>
    </w:pPr>
    <w:rPr>
      <w:rFonts w:ascii="Calibri" w:eastAsia="Times New Roman" w:hAnsi="Calibri" w:cs="Times New Roman"/>
      <w:color w:val="auto"/>
      <w:sz w:val="22"/>
      <w:szCs w:val="24"/>
      <w:lang w:val="en-US"/>
    </w:rPr>
  </w:style>
  <w:style w:type="character" w:customStyle="1" w:styleId="HSSBodyTextChar">
    <w:name w:val="HSS Body Text Char"/>
    <w:link w:val="HSSBodyText"/>
    <w:qFormat/>
    <w:rsid w:val="00083C9D"/>
    <w:rPr>
      <w:rFonts w:ascii="Calibri" w:eastAsia="Times New Roman" w:hAnsi="Calibri" w:cs="Times New Roman"/>
      <w:sz w:val="22"/>
      <w:lang w:val="en-US"/>
    </w:rPr>
  </w:style>
  <w:style w:type="paragraph" w:customStyle="1" w:styleId="Body">
    <w:name w:val="Body"/>
    <w:basedOn w:val="Normal"/>
    <w:link w:val="BodyChar"/>
    <w:rsid w:val="00083C9D"/>
    <w:pPr>
      <w:tabs>
        <w:tab w:val="left" w:pos="720"/>
      </w:tabs>
      <w:spacing w:after="0" w:line="240" w:lineRule="auto"/>
      <w:jc w:val="both"/>
    </w:pPr>
    <w:rPr>
      <w:rFonts w:eastAsia="Times New Roman" w:cs="Times New Roman"/>
      <w:color w:val="auto"/>
      <w:sz w:val="20"/>
      <w:szCs w:val="20"/>
    </w:rPr>
  </w:style>
  <w:style w:type="character" w:customStyle="1" w:styleId="BodyChar">
    <w:name w:val="Body Char"/>
    <w:link w:val="Body"/>
    <w:rsid w:val="00083C9D"/>
    <w:rPr>
      <w:rFonts w:ascii="Arial" w:eastAsia="Times New Roman" w:hAnsi="Arial" w:cs="Times New Roman"/>
      <w:sz w:val="20"/>
      <w:szCs w:val="20"/>
    </w:rPr>
  </w:style>
  <w:style w:type="paragraph" w:customStyle="1" w:styleId="BodyBold">
    <w:name w:val="Body Bold"/>
    <w:next w:val="Body"/>
    <w:link w:val="BodyBoldChar"/>
    <w:rsid w:val="00083C9D"/>
    <w:pPr>
      <w:jc w:val="both"/>
    </w:pPr>
    <w:rPr>
      <w:rFonts w:ascii="Arial" w:eastAsia="Times New Roman" w:hAnsi="Arial" w:cs="Times New Roman"/>
      <w:b/>
      <w:sz w:val="20"/>
      <w:szCs w:val="22"/>
    </w:rPr>
  </w:style>
  <w:style w:type="character" w:customStyle="1" w:styleId="BodyBoldChar">
    <w:name w:val="Body Bold Char"/>
    <w:link w:val="BodyBold"/>
    <w:rsid w:val="00083C9D"/>
    <w:rPr>
      <w:rFonts w:ascii="Arial" w:eastAsia="Times New Roman" w:hAnsi="Arial" w:cs="Times New Roman"/>
      <w:b/>
      <w:sz w:val="20"/>
      <w:szCs w:val="22"/>
    </w:rPr>
  </w:style>
  <w:style w:type="character" w:styleId="PlaceholderText">
    <w:name w:val="Placeholder Text"/>
    <w:basedOn w:val="DefaultParagraphFont"/>
    <w:uiPriority w:val="99"/>
    <w:semiHidden/>
    <w:rsid w:val="00083C9D"/>
    <w:rPr>
      <w:color w:val="808080"/>
    </w:rPr>
  </w:style>
  <w:style w:type="paragraph" w:customStyle="1" w:styleId="HSSHeading2-BodyText">
    <w:name w:val="HSS Heading 2 - Body Text"/>
    <w:basedOn w:val="HSSBodyText"/>
    <w:link w:val="HSSHeading2-BodyTextChar"/>
    <w:qFormat/>
    <w:rsid w:val="00880AC8"/>
    <w:pPr>
      <w:spacing w:line="276" w:lineRule="auto"/>
      <w:ind w:left="709"/>
    </w:pPr>
  </w:style>
  <w:style w:type="character" w:customStyle="1" w:styleId="HSSHeading2-BodyTextChar">
    <w:name w:val="HSS Heading 2 - Body Text Char"/>
    <w:basedOn w:val="HSSBodyTextChar"/>
    <w:link w:val="HSSHeading2-BodyText"/>
    <w:rsid w:val="00880AC8"/>
    <w:rPr>
      <w:rFonts w:ascii="Calibri" w:eastAsia="Times New Roman" w:hAnsi="Calibri" w:cs="Times New Roman"/>
      <w:sz w:val="22"/>
      <w:lang w:val="en-US"/>
    </w:rPr>
  </w:style>
  <w:style w:type="table" w:styleId="GridTable4-Accent1">
    <w:name w:val="Grid Table 4 Accent 1"/>
    <w:basedOn w:val="TableNormal"/>
    <w:uiPriority w:val="49"/>
    <w:rsid w:val="004F0BAB"/>
    <w:rPr>
      <w:rFonts w:ascii="Times New Roman" w:eastAsia="Times New Roman" w:hAnsi="Times New Roman" w:cs="Times New Roman"/>
      <w:sz w:val="20"/>
      <w:szCs w:val="20"/>
    </w:rPr>
    <w:tblPr>
      <w:tblStyleRowBandSize w:val="1"/>
      <w:tblStyleColBandSize w:val="1"/>
      <w:tblBorders>
        <w:top w:val="single" w:sz="4" w:space="0" w:color="4BE9DA" w:themeColor="accent1" w:themeTint="99"/>
        <w:left w:val="single" w:sz="4" w:space="0" w:color="4BE9DA" w:themeColor="accent1" w:themeTint="99"/>
        <w:bottom w:val="single" w:sz="4" w:space="0" w:color="4BE9DA" w:themeColor="accent1" w:themeTint="99"/>
        <w:right w:val="single" w:sz="4" w:space="0" w:color="4BE9DA" w:themeColor="accent1" w:themeTint="99"/>
        <w:insideH w:val="single" w:sz="4" w:space="0" w:color="4BE9DA" w:themeColor="accent1" w:themeTint="99"/>
        <w:insideV w:val="single" w:sz="4" w:space="0" w:color="4BE9DA" w:themeColor="accent1" w:themeTint="99"/>
      </w:tblBorders>
    </w:tblPr>
    <w:tcPr>
      <w:tcMar>
        <w:top w:w="28" w:type="dxa"/>
        <w:bottom w:w="28" w:type="dxa"/>
      </w:tcMar>
    </w:tcPr>
    <w:tblStylePr w:type="firstRow">
      <w:rPr>
        <w:b/>
        <w:bCs/>
        <w:color w:val="FFFFFF" w:themeColor="background1"/>
      </w:rPr>
      <w:tblPr/>
      <w:tcPr>
        <w:tcBorders>
          <w:top w:val="single" w:sz="4" w:space="0" w:color="139B8F" w:themeColor="accent1"/>
          <w:left w:val="single" w:sz="4" w:space="0" w:color="139B8F" w:themeColor="accent1"/>
          <w:bottom w:val="single" w:sz="4" w:space="0" w:color="139B8F" w:themeColor="accent1"/>
          <w:right w:val="single" w:sz="4" w:space="0" w:color="139B8F" w:themeColor="accent1"/>
          <w:insideH w:val="nil"/>
          <w:insideV w:val="nil"/>
        </w:tcBorders>
        <w:shd w:val="clear" w:color="auto" w:fill="139B8F" w:themeFill="accent1"/>
      </w:tcPr>
    </w:tblStylePr>
    <w:tblStylePr w:type="lastRow">
      <w:rPr>
        <w:b/>
        <w:bCs/>
      </w:rPr>
      <w:tblPr/>
      <w:tcPr>
        <w:tcBorders>
          <w:top w:val="double" w:sz="4" w:space="0" w:color="139B8F" w:themeColor="accent1"/>
        </w:tcBorders>
      </w:tcPr>
    </w:tblStylePr>
    <w:tblStylePr w:type="firstCol">
      <w:rPr>
        <w:b/>
        <w:bCs/>
      </w:rPr>
    </w:tblStylePr>
    <w:tblStylePr w:type="lastCol">
      <w:rPr>
        <w:b/>
        <w:bCs/>
      </w:rPr>
    </w:tblStylePr>
    <w:tblStylePr w:type="band1Vert">
      <w:tblPr/>
      <w:tcPr>
        <w:shd w:val="clear" w:color="auto" w:fill="C3F7F2" w:themeFill="accent1" w:themeFillTint="33"/>
      </w:tcPr>
    </w:tblStylePr>
    <w:tblStylePr w:type="band1Horz">
      <w:tblPr/>
      <w:tcPr>
        <w:shd w:val="clear" w:color="auto" w:fill="C3F7F2" w:themeFill="accent1" w:themeFillTint="33"/>
      </w:tcPr>
    </w:tblStylePr>
  </w:style>
  <w:style w:type="paragraph" w:styleId="ListParagraph">
    <w:name w:val="List Paragraph"/>
    <w:basedOn w:val="Normal"/>
    <w:qFormat/>
    <w:rsid w:val="00880AC8"/>
    <w:pPr>
      <w:ind w:left="720"/>
      <w:contextualSpacing/>
    </w:pPr>
  </w:style>
  <w:style w:type="paragraph" w:customStyle="1" w:styleId="HSSAlt-Heading2">
    <w:name w:val="HSS Alt - Heading 2"/>
    <w:basedOn w:val="Heading2"/>
    <w:link w:val="HSSAlt-Heading2Char"/>
    <w:qFormat/>
    <w:rsid w:val="00712E16"/>
    <w:pPr>
      <w:keepNext/>
      <w:numPr>
        <w:numId w:val="0"/>
      </w:numPr>
      <w:tabs>
        <w:tab w:val="num" w:pos="-59"/>
        <w:tab w:val="left" w:pos="709"/>
      </w:tabs>
      <w:spacing w:before="60" w:after="60" w:line="240" w:lineRule="auto"/>
      <w:ind w:left="-59" w:firstLine="59"/>
    </w:pPr>
    <w:rPr>
      <w:rFonts w:ascii="Calibri" w:eastAsiaTheme="minorEastAsia" w:hAnsi="Calibri" w:cs="Arial"/>
      <w:b/>
      <w:bCs/>
      <w:iCs/>
      <w:color w:val="002060"/>
      <w:sz w:val="32"/>
      <w:szCs w:val="28"/>
      <w:lang w:val="en-US"/>
      <w14:shadow w14:blurRad="50800" w14:dist="38100" w14:dir="2700000" w14:sx="100000" w14:sy="100000" w14:kx="0" w14:ky="0" w14:algn="tl">
        <w14:srgbClr w14:val="000000">
          <w14:alpha w14:val="60000"/>
        </w14:srgbClr>
      </w14:shadow>
    </w:rPr>
  </w:style>
  <w:style w:type="character" w:customStyle="1" w:styleId="HSSAlt-Heading2Char">
    <w:name w:val="HSS Alt - Heading 2 Char"/>
    <w:link w:val="HSSAlt-Heading2"/>
    <w:rsid w:val="00712E16"/>
    <w:rPr>
      <w:rFonts w:ascii="Calibri" w:eastAsiaTheme="minorEastAsia" w:hAnsi="Calibri" w:cs="Arial"/>
      <w:b/>
      <w:bCs/>
      <w:iCs/>
      <w:color w:val="002060"/>
      <w:sz w:val="32"/>
      <w:szCs w:val="28"/>
      <w:lang w:val="en-US"/>
      <w14:shadow w14:blurRad="50800" w14:dist="38100" w14:dir="2700000" w14:sx="100000" w14:sy="100000" w14:kx="0" w14:ky="0" w14:algn="tl">
        <w14:srgbClr w14:val="000000">
          <w14:alpha w14:val="60000"/>
        </w14:srgbClr>
      </w14:shadow>
    </w:rPr>
  </w:style>
  <w:style w:type="table" w:styleId="GridTable4-Accent5">
    <w:name w:val="Grid Table 4 Accent 5"/>
    <w:basedOn w:val="TableNormal"/>
    <w:uiPriority w:val="49"/>
    <w:rsid w:val="00E35556"/>
    <w:rPr>
      <w:rFonts w:ascii="Times New Roman" w:eastAsia="Times New Roman" w:hAnsi="Times New Roman" w:cs="Times New Roman"/>
      <w:sz w:val="20"/>
      <w:szCs w:val="20"/>
      <w:lang w:eastAsia="en-GB"/>
    </w:rPr>
    <w:tblPr>
      <w:tblStyleRowBandSize w:val="1"/>
      <w:tblStyleColBandSize w:val="1"/>
      <w:tblBorders>
        <w:top w:val="single" w:sz="4" w:space="0" w:color="899CAA" w:themeColor="accent5" w:themeTint="99"/>
        <w:left w:val="single" w:sz="4" w:space="0" w:color="899CAA" w:themeColor="accent5" w:themeTint="99"/>
        <w:bottom w:val="single" w:sz="4" w:space="0" w:color="899CAA" w:themeColor="accent5" w:themeTint="99"/>
        <w:right w:val="single" w:sz="4" w:space="0" w:color="899CAA" w:themeColor="accent5" w:themeTint="99"/>
        <w:insideH w:val="single" w:sz="4" w:space="0" w:color="899CAA" w:themeColor="accent5" w:themeTint="99"/>
        <w:insideV w:val="single" w:sz="4" w:space="0" w:color="899CAA" w:themeColor="accent5" w:themeTint="99"/>
      </w:tblBorders>
    </w:tblPr>
    <w:tblStylePr w:type="firstRow">
      <w:rPr>
        <w:b/>
        <w:bCs/>
        <w:color w:val="FFFFFF" w:themeColor="background1"/>
      </w:rPr>
      <w:tblPr/>
      <w:tcPr>
        <w:tcBorders>
          <w:top w:val="single" w:sz="4" w:space="0" w:color="495965" w:themeColor="accent5"/>
          <w:left w:val="single" w:sz="4" w:space="0" w:color="495965" w:themeColor="accent5"/>
          <w:bottom w:val="single" w:sz="4" w:space="0" w:color="495965" w:themeColor="accent5"/>
          <w:right w:val="single" w:sz="4" w:space="0" w:color="495965" w:themeColor="accent5"/>
          <w:insideH w:val="nil"/>
          <w:insideV w:val="nil"/>
        </w:tcBorders>
        <w:shd w:val="clear" w:color="auto" w:fill="495965" w:themeFill="accent5"/>
      </w:tcPr>
    </w:tblStylePr>
    <w:tblStylePr w:type="lastRow">
      <w:rPr>
        <w:b/>
        <w:bCs/>
      </w:rPr>
      <w:tblPr/>
      <w:tcPr>
        <w:tcBorders>
          <w:top w:val="double" w:sz="4" w:space="0" w:color="495965" w:themeColor="accent5"/>
        </w:tcBorders>
      </w:tcPr>
    </w:tblStylePr>
    <w:tblStylePr w:type="firstCol">
      <w:rPr>
        <w:b/>
        <w:bCs/>
      </w:rPr>
    </w:tblStylePr>
    <w:tblStylePr w:type="lastCol">
      <w:rPr>
        <w:b/>
        <w:bCs/>
      </w:rPr>
    </w:tblStylePr>
    <w:tblStylePr w:type="band1Vert">
      <w:tblPr/>
      <w:tcPr>
        <w:shd w:val="clear" w:color="auto" w:fill="D7DEE2" w:themeFill="accent5" w:themeFillTint="33"/>
      </w:tcPr>
    </w:tblStylePr>
    <w:tblStylePr w:type="band1Horz">
      <w:tblPr/>
      <w:tcPr>
        <w:shd w:val="clear" w:color="auto" w:fill="D7DEE2" w:themeFill="accent5" w:themeFillTint="33"/>
      </w:tcPr>
    </w:tblStylePr>
  </w:style>
  <w:style w:type="character" w:styleId="Hyperlink">
    <w:name w:val="Hyperlink"/>
    <w:uiPriority w:val="99"/>
    <w:rsid w:val="00780C28"/>
    <w:rPr>
      <w:color w:val="0000FF"/>
      <w:u w:val="single"/>
    </w:rPr>
  </w:style>
  <w:style w:type="table" w:styleId="GridTable6Colorful-Accent1">
    <w:name w:val="Grid Table 6 Colorful Accent 1"/>
    <w:basedOn w:val="TableNormal"/>
    <w:uiPriority w:val="51"/>
    <w:rsid w:val="00102735"/>
    <w:rPr>
      <w:color w:val="0E736A" w:themeColor="accent1" w:themeShade="BF"/>
    </w:rPr>
    <w:tblPr>
      <w:tblStyleRowBandSize w:val="1"/>
      <w:tblStyleColBandSize w:val="1"/>
      <w:tblBorders>
        <w:top w:val="single" w:sz="4" w:space="0" w:color="4BE9DA" w:themeColor="accent1" w:themeTint="99"/>
        <w:left w:val="single" w:sz="4" w:space="0" w:color="4BE9DA" w:themeColor="accent1" w:themeTint="99"/>
        <w:bottom w:val="single" w:sz="4" w:space="0" w:color="4BE9DA" w:themeColor="accent1" w:themeTint="99"/>
        <w:right w:val="single" w:sz="4" w:space="0" w:color="4BE9DA" w:themeColor="accent1" w:themeTint="99"/>
        <w:insideH w:val="single" w:sz="4" w:space="0" w:color="4BE9DA" w:themeColor="accent1" w:themeTint="99"/>
        <w:insideV w:val="single" w:sz="4" w:space="0" w:color="4BE9DA" w:themeColor="accent1" w:themeTint="99"/>
      </w:tblBorders>
    </w:tblPr>
    <w:tblStylePr w:type="firstRow">
      <w:rPr>
        <w:b/>
        <w:bCs/>
      </w:rPr>
      <w:tblPr/>
      <w:tcPr>
        <w:tcBorders>
          <w:bottom w:val="single" w:sz="12" w:space="0" w:color="4BE9DA" w:themeColor="accent1" w:themeTint="99"/>
        </w:tcBorders>
      </w:tcPr>
    </w:tblStylePr>
    <w:tblStylePr w:type="lastRow">
      <w:rPr>
        <w:b/>
        <w:bCs/>
      </w:rPr>
      <w:tblPr/>
      <w:tcPr>
        <w:tcBorders>
          <w:top w:val="double" w:sz="4" w:space="0" w:color="4BE9DA" w:themeColor="accent1" w:themeTint="99"/>
        </w:tcBorders>
      </w:tcPr>
    </w:tblStylePr>
    <w:tblStylePr w:type="firstCol">
      <w:rPr>
        <w:b/>
        <w:bCs/>
      </w:rPr>
    </w:tblStylePr>
    <w:tblStylePr w:type="lastCol">
      <w:rPr>
        <w:b/>
        <w:bCs/>
      </w:rPr>
    </w:tblStylePr>
    <w:tblStylePr w:type="band1Vert">
      <w:tblPr/>
      <w:tcPr>
        <w:shd w:val="clear" w:color="auto" w:fill="C3F7F2" w:themeFill="accent1" w:themeFillTint="33"/>
      </w:tcPr>
    </w:tblStylePr>
    <w:tblStylePr w:type="band1Horz">
      <w:tblPr/>
      <w:tcPr>
        <w:shd w:val="clear" w:color="auto" w:fill="C3F7F2" w:themeFill="accent1" w:themeFillTint="33"/>
      </w:tcPr>
    </w:tblStylePr>
  </w:style>
  <w:style w:type="table" w:styleId="GridTable5Dark-Accent1">
    <w:name w:val="Grid Table 5 Dark Accent 1"/>
    <w:basedOn w:val="TableNormal"/>
    <w:uiPriority w:val="50"/>
    <w:rsid w:val="001027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7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9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9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9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9B8F" w:themeFill="accent1"/>
      </w:tcPr>
    </w:tblStylePr>
    <w:tblStylePr w:type="band1Vert">
      <w:tblPr/>
      <w:tcPr>
        <w:shd w:val="clear" w:color="auto" w:fill="87F0E6" w:themeFill="accent1" w:themeFillTint="66"/>
      </w:tcPr>
    </w:tblStylePr>
    <w:tblStylePr w:type="band1Horz">
      <w:tblPr/>
      <w:tcPr>
        <w:shd w:val="clear" w:color="auto" w:fill="87F0E6" w:themeFill="accent1" w:themeFillTint="66"/>
      </w:tcPr>
    </w:tblStylePr>
  </w:style>
  <w:style w:type="character" w:customStyle="1" w:styleId="UnresolvedMention1">
    <w:name w:val="Unresolved Mention1"/>
    <w:basedOn w:val="DefaultParagraphFont"/>
    <w:uiPriority w:val="99"/>
    <w:rsid w:val="00F653D0"/>
    <w:rPr>
      <w:color w:val="605E5C"/>
      <w:shd w:val="clear" w:color="auto" w:fill="E1DFDD"/>
    </w:rPr>
  </w:style>
  <w:style w:type="paragraph" w:customStyle="1" w:styleId="HSSHeading2">
    <w:name w:val="HSS Heading2"/>
    <w:basedOn w:val="Normal"/>
    <w:next w:val="Normal"/>
    <w:link w:val="HSSHeading2Char"/>
    <w:qFormat/>
    <w:rsid w:val="00610DCD"/>
    <w:pPr>
      <w:keepNext/>
      <w:numPr>
        <w:ilvl w:val="1"/>
        <w:numId w:val="6"/>
      </w:numPr>
      <w:tabs>
        <w:tab w:val="clear" w:pos="432"/>
        <w:tab w:val="left" w:pos="426"/>
      </w:tabs>
      <w:spacing w:before="60" w:after="60" w:line="240" w:lineRule="auto"/>
      <w:outlineLvl w:val="1"/>
    </w:pPr>
    <w:rPr>
      <w:rFonts w:ascii="Calibri" w:eastAsia="Times New Roman" w:hAnsi="Calibri" w:cs="Arial"/>
      <w:b/>
      <w:bCs/>
      <w:iCs/>
      <w:color w:val="00759E"/>
      <w:sz w:val="28"/>
      <w:szCs w:val="28"/>
      <w14:shadow w14:blurRad="50800" w14:dist="38100" w14:dir="2700000" w14:sx="100000" w14:sy="100000" w14:kx="0" w14:ky="0" w14:algn="tl">
        <w14:srgbClr w14:val="000000">
          <w14:alpha w14:val="60000"/>
        </w14:srgbClr>
      </w14:shadow>
    </w:rPr>
  </w:style>
  <w:style w:type="character" w:customStyle="1" w:styleId="HSSHeading2Char">
    <w:name w:val="HSS Heading2 Char"/>
    <w:basedOn w:val="DefaultParagraphFont"/>
    <w:link w:val="HSSHeading2"/>
    <w:rsid w:val="00610DCD"/>
    <w:rPr>
      <w:rFonts w:ascii="Calibri" w:eastAsia="Times New Roman" w:hAnsi="Calibri" w:cs="Arial"/>
      <w:b/>
      <w:bCs/>
      <w:iCs/>
      <w:color w:val="00759E"/>
      <w:sz w:val="28"/>
      <w:szCs w:val="28"/>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uiPriority w:val="99"/>
    <w:semiHidden/>
    <w:unhideWhenUsed/>
    <w:rsid w:val="00EF2D6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releasenotes">
    <w:name w:val="release notes"/>
    <w:basedOn w:val="NormalWeb"/>
    <w:link w:val="releasenotesChar"/>
    <w:qFormat/>
    <w:rsid w:val="000F6EF5"/>
    <w:pPr>
      <w:contextualSpacing/>
    </w:pPr>
    <w:rPr>
      <w:rFonts w:asciiTheme="minorHAnsi" w:hAnsiTheme="minorHAnsi" w:cstheme="minorHAnsi"/>
      <w:bCs/>
      <w:sz w:val="18"/>
      <w:szCs w:val="18"/>
    </w:rPr>
  </w:style>
  <w:style w:type="paragraph" w:customStyle="1" w:styleId="Textbody">
    <w:name w:val="Text body"/>
    <w:basedOn w:val="Normal"/>
    <w:rsid w:val="00857084"/>
    <w:pPr>
      <w:suppressAutoHyphens/>
      <w:autoSpaceDN w:val="0"/>
      <w:spacing w:after="140" w:line="288" w:lineRule="auto"/>
    </w:pPr>
    <w:rPr>
      <w:rFonts w:ascii="Liberation Serif" w:eastAsia="SimSun" w:hAnsi="Liberation Serif" w:cs="Mangal"/>
      <w:color w:val="auto"/>
      <w:kern w:val="3"/>
      <w:sz w:val="24"/>
      <w:szCs w:val="24"/>
      <w:lang w:val="en-US" w:eastAsia="zh-CN" w:bidi="hi-IN"/>
    </w:rPr>
  </w:style>
  <w:style w:type="character" w:customStyle="1" w:styleId="NormalWebChar">
    <w:name w:val="Normal (Web) Char"/>
    <w:basedOn w:val="DefaultParagraphFont"/>
    <w:link w:val="NormalWeb"/>
    <w:uiPriority w:val="99"/>
    <w:semiHidden/>
    <w:rsid w:val="000F6EF5"/>
    <w:rPr>
      <w:rFonts w:ascii="Times New Roman" w:eastAsia="Times New Roman" w:hAnsi="Times New Roman" w:cs="Times New Roman"/>
      <w:lang w:eastAsia="en-GB"/>
    </w:rPr>
  </w:style>
  <w:style w:type="character" w:customStyle="1" w:styleId="releasenotesChar">
    <w:name w:val="release notes Char"/>
    <w:basedOn w:val="NormalWebChar"/>
    <w:link w:val="releasenotes"/>
    <w:rsid w:val="000F6EF5"/>
    <w:rPr>
      <w:rFonts w:ascii="Times New Roman" w:eastAsia="Times New Roman" w:hAnsi="Times New Roman" w:cstheme="minorHAnsi"/>
      <w:bCs/>
      <w:sz w:val="18"/>
      <w:szCs w:val="18"/>
      <w:lang w:eastAsia="en-GB"/>
    </w:rPr>
  </w:style>
  <w:style w:type="character" w:styleId="HTMLTypewriter">
    <w:name w:val="HTML Typewriter"/>
    <w:basedOn w:val="DefaultParagraphFont"/>
    <w:uiPriority w:val="99"/>
    <w:semiHidden/>
    <w:unhideWhenUsed/>
    <w:rsid w:val="00DD2B12"/>
    <w:rPr>
      <w:rFonts w:ascii="Courier New" w:eastAsia="Times New Roman" w:hAnsi="Courier New" w:cs="Courier New"/>
      <w:sz w:val="20"/>
      <w:szCs w:val="20"/>
    </w:rPr>
  </w:style>
  <w:style w:type="character" w:styleId="Emphasis">
    <w:name w:val="Emphasis"/>
    <w:basedOn w:val="DefaultParagraphFont"/>
    <w:uiPriority w:val="20"/>
    <w:qFormat/>
    <w:rsid w:val="008B377E"/>
    <w:rPr>
      <w:i/>
      <w:iCs/>
    </w:rPr>
  </w:style>
  <w:style w:type="character" w:customStyle="1" w:styleId="error">
    <w:name w:val="error"/>
    <w:basedOn w:val="DefaultParagraphFont"/>
    <w:rsid w:val="00D003B5"/>
  </w:style>
  <w:style w:type="paragraph" w:styleId="BalloonText">
    <w:name w:val="Balloon Text"/>
    <w:basedOn w:val="Normal"/>
    <w:link w:val="BalloonTextChar"/>
    <w:uiPriority w:val="99"/>
    <w:semiHidden/>
    <w:unhideWhenUsed/>
    <w:rsid w:val="00B8590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85907"/>
    <w:rPr>
      <w:rFonts w:ascii="Segoe UI" w:eastAsiaTheme="minorEastAsia" w:hAnsi="Segoe UI" w:cs="Segoe UI"/>
      <w:color w:val="313B43"/>
      <w:sz w:val="18"/>
      <w:szCs w:val="18"/>
    </w:rPr>
  </w:style>
  <w:style w:type="table" w:customStyle="1" w:styleId="DefaultTable1">
    <w:name w:val="Default Table 1"/>
    <w:basedOn w:val="GridTable4-Accent1"/>
    <w:uiPriority w:val="99"/>
    <w:rsid w:val="00BA21E4"/>
    <w:rPr>
      <w:rFonts w:asciiTheme="minorHAnsi" w:eastAsiaTheme="minorHAnsi" w:hAnsiTheme="minorHAnsi"/>
    </w:rPr>
    <w:tblPr/>
    <w:tcPr>
      <w:tcMar>
        <w:top w:w="0" w:type="nil"/>
        <w:bottom w:w="0" w:type="nil"/>
      </w:tcMar>
    </w:tcPr>
    <w:tblStylePr w:type="firstRow">
      <w:rPr>
        <w:b/>
        <w:bCs/>
        <w:color w:val="FFFFFF" w:themeColor="background1"/>
      </w:rPr>
      <w:tblPr/>
      <w:tcPr>
        <w:tcBorders>
          <w:top w:val="single" w:sz="4" w:space="0" w:color="139B8F" w:themeColor="accent1"/>
          <w:left w:val="single" w:sz="4" w:space="0" w:color="139B8F" w:themeColor="accent1"/>
          <w:bottom w:val="single" w:sz="4" w:space="0" w:color="139B8F" w:themeColor="accent1"/>
          <w:right w:val="single" w:sz="4" w:space="0" w:color="139B8F" w:themeColor="accent1"/>
          <w:insideH w:val="nil"/>
          <w:insideV w:val="nil"/>
        </w:tcBorders>
        <w:shd w:val="clear" w:color="auto" w:fill="139B8F" w:themeFill="accent1"/>
      </w:tcPr>
    </w:tblStylePr>
    <w:tblStylePr w:type="lastRow">
      <w:rPr>
        <w:b/>
        <w:bCs/>
      </w:rPr>
      <w:tblPr/>
      <w:tcPr>
        <w:tcBorders>
          <w:top w:val="double" w:sz="4" w:space="0" w:color="139B8F" w:themeColor="accent1"/>
        </w:tcBorders>
      </w:tcPr>
    </w:tblStylePr>
    <w:tblStylePr w:type="firstCol">
      <w:rPr>
        <w:b/>
        <w:bCs/>
      </w:rPr>
    </w:tblStylePr>
    <w:tblStylePr w:type="lastCol">
      <w:rPr>
        <w:b/>
        <w:bCs/>
      </w:rPr>
    </w:tblStylePr>
    <w:tblStylePr w:type="band1Vert">
      <w:tblPr/>
      <w:tcPr>
        <w:shd w:val="clear" w:color="auto" w:fill="C3F7F2" w:themeFill="accent1" w:themeFillTint="33"/>
      </w:tcPr>
    </w:tblStylePr>
    <w:tblStylePr w:type="band1Horz">
      <w:tblPr/>
      <w:tcPr>
        <w:shd w:val="clear" w:color="auto" w:fill="C3F7F2" w:themeFill="accent1" w:themeFillTint="33"/>
      </w:tcPr>
    </w:tblStylePr>
  </w:style>
  <w:style w:type="table" w:styleId="ListTable4-Accent5">
    <w:name w:val="List Table 4 Accent 5"/>
    <w:basedOn w:val="TableNormal"/>
    <w:uiPriority w:val="49"/>
    <w:rsid w:val="00252756"/>
    <w:tblPr>
      <w:tblStyleRowBandSize w:val="1"/>
      <w:tblStyleColBandSize w:val="1"/>
      <w:tblBorders>
        <w:top w:val="single" w:sz="4" w:space="0" w:color="899CAA" w:themeColor="accent5" w:themeTint="99"/>
        <w:left w:val="single" w:sz="4" w:space="0" w:color="899CAA" w:themeColor="accent5" w:themeTint="99"/>
        <w:bottom w:val="single" w:sz="4" w:space="0" w:color="899CAA" w:themeColor="accent5" w:themeTint="99"/>
        <w:right w:val="single" w:sz="4" w:space="0" w:color="899CAA" w:themeColor="accent5" w:themeTint="99"/>
        <w:insideH w:val="single" w:sz="4" w:space="0" w:color="899CAA" w:themeColor="accent5" w:themeTint="99"/>
      </w:tblBorders>
    </w:tblPr>
    <w:tblStylePr w:type="firstRow">
      <w:rPr>
        <w:b/>
        <w:bCs/>
        <w:color w:val="FFFFFF" w:themeColor="background1"/>
      </w:rPr>
      <w:tblPr/>
      <w:tcPr>
        <w:tcBorders>
          <w:top w:val="single" w:sz="4" w:space="0" w:color="495965" w:themeColor="accent5"/>
          <w:left w:val="single" w:sz="4" w:space="0" w:color="495965" w:themeColor="accent5"/>
          <w:bottom w:val="single" w:sz="4" w:space="0" w:color="495965" w:themeColor="accent5"/>
          <w:right w:val="single" w:sz="4" w:space="0" w:color="495965" w:themeColor="accent5"/>
          <w:insideH w:val="nil"/>
        </w:tcBorders>
        <w:shd w:val="clear" w:color="auto" w:fill="495965" w:themeFill="accent5"/>
      </w:tcPr>
    </w:tblStylePr>
    <w:tblStylePr w:type="lastRow">
      <w:rPr>
        <w:b/>
        <w:bCs/>
      </w:rPr>
      <w:tblPr/>
      <w:tcPr>
        <w:tcBorders>
          <w:top w:val="double" w:sz="4" w:space="0" w:color="899CAA" w:themeColor="accent5" w:themeTint="99"/>
        </w:tcBorders>
      </w:tcPr>
    </w:tblStylePr>
    <w:tblStylePr w:type="firstCol">
      <w:rPr>
        <w:b/>
        <w:bCs/>
      </w:rPr>
    </w:tblStylePr>
    <w:tblStylePr w:type="lastCol">
      <w:rPr>
        <w:b/>
        <w:bCs/>
      </w:rPr>
    </w:tblStylePr>
    <w:tblStylePr w:type="band1Vert">
      <w:tblPr/>
      <w:tcPr>
        <w:shd w:val="clear" w:color="auto" w:fill="D7DEE2" w:themeFill="accent5" w:themeFillTint="33"/>
      </w:tcPr>
    </w:tblStylePr>
    <w:tblStylePr w:type="band1Horz">
      <w:tblPr/>
      <w:tcPr>
        <w:shd w:val="clear" w:color="auto" w:fill="D7DEE2" w:themeFill="accent5" w:themeFillTint="33"/>
      </w:tcPr>
    </w:tblStylePr>
  </w:style>
  <w:style w:type="character" w:styleId="FollowedHyperlink">
    <w:name w:val="FollowedHyperlink"/>
    <w:basedOn w:val="DefaultParagraphFont"/>
    <w:uiPriority w:val="99"/>
    <w:semiHidden/>
    <w:unhideWhenUsed/>
    <w:rsid w:val="00D65024"/>
    <w:rPr>
      <w:color w:val="A1ABB2" w:themeColor="followedHyperlink"/>
      <w:u w:val="single"/>
    </w:rPr>
  </w:style>
  <w:style w:type="character" w:styleId="UnresolvedMention">
    <w:name w:val="Unresolved Mention"/>
    <w:basedOn w:val="DefaultParagraphFont"/>
    <w:uiPriority w:val="99"/>
    <w:semiHidden/>
    <w:unhideWhenUsed/>
    <w:rsid w:val="00AA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6176">
      <w:bodyDiv w:val="1"/>
      <w:marLeft w:val="0"/>
      <w:marRight w:val="0"/>
      <w:marTop w:val="0"/>
      <w:marBottom w:val="0"/>
      <w:divBdr>
        <w:top w:val="none" w:sz="0" w:space="0" w:color="auto"/>
        <w:left w:val="none" w:sz="0" w:space="0" w:color="auto"/>
        <w:bottom w:val="none" w:sz="0" w:space="0" w:color="auto"/>
        <w:right w:val="none" w:sz="0" w:space="0" w:color="auto"/>
      </w:divBdr>
    </w:div>
    <w:div w:id="28528330">
      <w:bodyDiv w:val="1"/>
      <w:marLeft w:val="0"/>
      <w:marRight w:val="0"/>
      <w:marTop w:val="0"/>
      <w:marBottom w:val="0"/>
      <w:divBdr>
        <w:top w:val="none" w:sz="0" w:space="0" w:color="auto"/>
        <w:left w:val="none" w:sz="0" w:space="0" w:color="auto"/>
        <w:bottom w:val="none" w:sz="0" w:space="0" w:color="auto"/>
        <w:right w:val="none" w:sz="0" w:space="0" w:color="auto"/>
      </w:divBdr>
    </w:div>
    <w:div w:id="69737082">
      <w:bodyDiv w:val="1"/>
      <w:marLeft w:val="0"/>
      <w:marRight w:val="0"/>
      <w:marTop w:val="0"/>
      <w:marBottom w:val="0"/>
      <w:divBdr>
        <w:top w:val="none" w:sz="0" w:space="0" w:color="auto"/>
        <w:left w:val="none" w:sz="0" w:space="0" w:color="auto"/>
        <w:bottom w:val="none" w:sz="0" w:space="0" w:color="auto"/>
        <w:right w:val="none" w:sz="0" w:space="0" w:color="auto"/>
      </w:divBdr>
    </w:div>
    <w:div w:id="122046720">
      <w:bodyDiv w:val="1"/>
      <w:marLeft w:val="0"/>
      <w:marRight w:val="0"/>
      <w:marTop w:val="0"/>
      <w:marBottom w:val="0"/>
      <w:divBdr>
        <w:top w:val="none" w:sz="0" w:space="0" w:color="auto"/>
        <w:left w:val="none" w:sz="0" w:space="0" w:color="auto"/>
        <w:bottom w:val="none" w:sz="0" w:space="0" w:color="auto"/>
        <w:right w:val="none" w:sz="0" w:space="0" w:color="auto"/>
      </w:divBdr>
    </w:div>
    <w:div w:id="230434540">
      <w:bodyDiv w:val="1"/>
      <w:marLeft w:val="0"/>
      <w:marRight w:val="0"/>
      <w:marTop w:val="0"/>
      <w:marBottom w:val="0"/>
      <w:divBdr>
        <w:top w:val="none" w:sz="0" w:space="0" w:color="auto"/>
        <w:left w:val="none" w:sz="0" w:space="0" w:color="auto"/>
        <w:bottom w:val="none" w:sz="0" w:space="0" w:color="auto"/>
        <w:right w:val="none" w:sz="0" w:space="0" w:color="auto"/>
      </w:divBdr>
    </w:div>
    <w:div w:id="303004996">
      <w:bodyDiv w:val="1"/>
      <w:marLeft w:val="0"/>
      <w:marRight w:val="0"/>
      <w:marTop w:val="0"/>
      <w:marBottom w:val="0"/>
      <w:divBdr>
        <w:top w:val="none" w:sz="0" w:space="0" w:color="auto"/>
        <w:left w:val="none" w:sz="0" w:space="0" w:color="auto"/>
        <w:bottom w:val="none" w:sz="0" w:space="0" w:color="auto"/>
        <w:right w:val="none" w:sz="0" w:space="0" w:color="auto"/>
      </w:divBdr>
    </w:div>
    <w:div w:id="313291565">
      <w:bodyDiv w:val="1"/>
      <w:marLeft w:val="0"/>
      <w:marRight w:val="0"/>
      <w:marTop w:val="0"/>
      <w:marBottom w:val="0"/>
      <w:divBdr>
        <w:top w:val="none" w:sz="0" w:space="0" w:color="auto"/>
        <w:left w:val="none" w:sz="0" w:space="0" w:color="auto"/>
        <w:bottom w:val="none" w:sz="0" w:space="0" w:color="auto"/>
        <w:right w:val="none" w:sz="0" w:space="0" w:color="auto"/>
      </w:divBdr>
    </w:div>
    <w:div w:id="367805662">
      <w:bodyDiv w:val="1"/>
      <w:marLeft w:val="0"/>
      <w:marRight w:val="0"/>
      <w:marTop w:val="0"/>
      <w:marBottom w:val="0"/>
      <w:divBdr>
        <w:top w:val="none" w:sz="0" w:space="0" w:color="auto"/>
        <w:left w:val="none" w:sz="0" w:space="0" w:color="auto"/>
        <w:bottom w:val="none" w:sz="0" w:space="0" w:color="auto"/>
        <w:right w:val="none" w:sz="0" w:space="0" w:color="auto"/>
      </w:divBdr>
    </w:div>
    <w:div w:id="369770039">
      <w:bodyDiv w:val="1"/>
      <w:marLeft w:val="0"/>
      <w:marRight w:val="0"/>
      <w:marTop w:val="0"/>
      <w:marBottom w:val="0"/>
      <w:divBdr>
        <w:top w:val="none" w:sz="0" w:space="0" w:color="auto"/>
        <w:left w:val="none" w:sz="0" w:space="0" w:color="auto"/>
        <w:bottom w:val="none" w:sz="0" w:space="0" w:color="auto"/>
        <w:right w:val="none" w:sz="0" w:space="0" w:color="auto"/>
      </w:divBdr>
    </w:div>
    <w:div w:id="373429494">
      <w:bodyDiv w:val="1"/>
      <w:marLeft w:val="0"/>
      <w:marRight w:val="0"/>
      <w:marTop w:val="0"/>
      <w:marBottom w:val="0"/>
      <w:divBdr>
        <w:top w:val="none" w:sz="0" w:space="0" w:color="auto"/>
        <w:left w:val="none" w:sz="0" w:space="0" w:color="auto"/>
        <w:bottom w:val="none" w:sz="0" w:space="0" w:color="auto"/>
        <w:right w:val="none" w:sz="0" w:space="0" w:color="auto"/>
      </w:divBdr>
    </w:div>
    <w:div w:id="497185909">
      <w:bodyDiv w:val="1"/>
      <w:marLeft w:val="0"/>
      <w:marRight w:val="0"/>
      <w:marTop w:val="0"/>
      <w:marBottom w:val="0"/>
      <w:divBdr>
        <w:top w:val="none" w:sz="0" w:space="0" w:color="auto"/>
        <w:left w:val="none" w:sz="0" w:space="0" w:color="auto"/>
        <w:bottom w:val="none" w:sz="0" w:space="0" w:color="auto"/>
        <w:right w:val="none" w:sz="0" w:space="0" w:color="auto"/>
      </w:divBdr>
    </w:div>
    <w:div w:id="540703823">
      <w:bodyDiv w:val="1"/>
      <w:marLeft w:val="0"/>
      <w:marRight w:val="0"/>
      <w:marTop w:val="0"/>
      <w:marBottom w:val="0"/>
      <w:divBdr>
        <w:top w:val="none" w:sz="0" w:space="0" w:color="auto"/>
        <w:left w:val="none" w:sz="0" w:space="0" w:color="auto"/>
        <w:bottom w:val="none" w:sz="0" w:space="0" w:color="auto"/>
        <w:right w:val="none" w:sz="0" w:space="0" w:color="auto"/>
      </w:divBdr>
    </w:div>
    <w:div w:id="597324128">
      <w:bodyDiv w:val="1"/>
      <w:marLeft w:val="0"/>
      <w:marRight w:val="0"/>
      <w:marTop w:val="0"/>
      <w:marBottom w:val="0"/>
      <w:divBdr>
        <w:top w:val="none" w:sz="0" w:space="0" w:color="auto"/>
        <w:left w:val="none" w:sz="0" w:space="0" w:color="auto"/>
        <w:bottom w:val="none" w:sz="0" w:space="0" w:color="auto"/>
        <w:right w:val="none" w:sz="0" w:space="0" w:color="auto"/>
      </w:divBdr>
      <w:divsChild>
        <w:div w:id="881208044">
          <w:marLeft w:val="0"/>
          <w:marRight w:val="0"/>
          <w:marTop w:val="0"/>
          <w:marBottom w:val="0"/>
          <w:divBdr>
            <w:top w:val="none" w:sz="0" w:space="0" w:color="auto"/>
            <w:left w:val="none" w:sz="0" w:space="0" w:color="auto"/>
            <w:bottom w:val="none" w:sz="0" w:space="0" w:color="auto"/>
            <w:right w:val="none" w:sz="0" w:space="0" w:color="auto"/>
          </w:divBdr>
          <w:divsChild>
            <w:div w:id="1713725408">
              <w:marLeft w:val="0"/>
              <w:marRight w:val="0"/>
              <w:marTop w:val="0"/>
              <w:marBottom w:val="0"/>
              <w:divBdr>
                <w:top w:val="none" w:sz="0" w:space="0" w:color="auto"/>
                <w:left w:val="none" w:sz="0" w:space="0" w:color="auto"/>
                <w:bottom w:val="none" w:sz="0" w:space="0" w:color="auto"/>
                <w:right w:val="none" w:sz="0" w:space="0" w:color="auto"/>
              </w:divBdr>
              <w:divsChild>
                <w:div w:id="6213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1752">
      <w:bodyDiv w:val="1"/>
      <w:marLeft w:val="0"/>
      <w:marRight w:val="0"/>
      <w:marTop w:val="0"/>
      <w:marBottom w:val="0"/>
      <w:divBdr>
        <w:top w:val="none" w:sz="0" w:space="0" w:color="auto"/>
        <w:left w:val="none" w:sz="0" w:space="0" w:color="auto"/>
        <w:bottom w:val="none" w:sz="0" w:space="0" w:color="auto"/>
        <w:right w:val="none" w:sz="0" w:space="0" w:color="auto"/>
      </w:divBdr>
    </w:div>
    <w:div w:id="675039624">
      <w:bodyDiv w:val="1"/>
      <w:marLeft w:val="0"/>
      <w:marRight w:val="0"/>
      <w:marTop w:val="0"/>
      <w:marBottom w:val="0"/>
      <w:divBdr>
        <w:top w:val="none" w:sz="0" w:space="0" w:color="auto"/>
        <w:left w:val="none" w:sz="0" w:space="0" w:color="auto"/>
        <w:bottom w:val="none" w:sz="0" w:space="0" w:color="auto"/>
        <w:right w:val="none" w:sz="0" w:space="0" w:color="auto"/>
      </w:divBdr>
    </w:div>
    <w:div w:id="679310121">
      <w:bodyDiv w:val="1"/>
      <w:marLeft w:val="0"/>
      <w:marRight w:val="0"/>
      <w:marTop w:val="0"/>
      <w:marBottom w:val="0"/>
      <w:divBdr>
        <w:top w:val="none" w:sz="0" w:space="0" w:color="auto"/>
        <w:left w:val="none" w:sz="0" w:space="0" w:color="auto"/>
        <w:bottom w:val="none" w:sz="0" w:space="0" w:color="auto"/>
        <w:right w:val="none" w:sz="0" w:space="0" w:color="auto"/>
      </w:divBdr>
      <w:divsChild>
        <w:div w:id="1249730421">
          <w:marLeft w:val="0"/>
          <w:marRight w:val="0"/>
          <w:marTop w:val="0"/>
          <w:marBottom w:val="0"/>
          <w:divBdr>
            <w:top w:val="none" w:sz="0" w:space="0" w:color="auto"/>
            <w:left w:val="none" w:sz="0" w:space="0" w:color="auto"/>
            <w:bottom w:val="none" w:sz="0" w:space="0" w:color="auto"/>
            <w:right w:val="none" w:sz="0" w:space="0" w:color="auto"/>
          </w:divBdr>
        </w:div>
      </w:divsChild>
    </w:div>
    <w:div w:id="710573742">
      <w:bodyDiv w:val="1"/>
      <w:marLeft w:val="0"/>
      <w:marRight w:val="0"/>
      <w:marTop w:val="0"/>
      <w:marBottom w:val="0"/>
      <w:divBdr>
        <w:top w:val="none" w:sz="0" w:space="0" w:color="auto"/>
        <w:left w:val="none" w:sz="0" w:space="0" w:color="auto"/>
        <w:bottom w:val="none" w:sz="0" w:space="0" w:color="auto"/>
        <w:right w:val="none" w:sz="0" w:space="0" w:color="auto"/>
      </w:divBdr>
      <w:divsChild>
        <w:div w:id="353771330">
          <w:marLeft w:val="0"/>
          <w:marRight w:val="0"/>
          <w:marTop w:val="0"/>
          <w:marBottom w:val="0"/>
          <w:divBdr>
            <w:top w:val="none" w:sz="0" w:space="0" w:color="auto"/>
            <w:left w:val="none" w:sz="0" w:space="0" w:color="auto"/>
            <w:bottom w:val="none" w:sz="0" w:space="0" w:color="auto"/>
            <w:right w:val="none" w:sz="0" w:space="0" w:color="auto"/>
          </w:divBdr>
        </w:div>
      </w:divsChild>
    </w:div>
    <w:div w:id="775951796">
      <w:bodyDiv w:val="1"/>
      <w:marLeft w:val="0"/>
      <w:marRight w:val="0"/>
      <w:marTop w:val="0"/>
      <w:marBottom w:val="0"/>
      <w:divBdr>
        <w:top w:val="none" w:sz="0" w:space="0" w:color="auto"/>
        <w:left w:val="none" w:sz="0" w:space="0" w:color="auto"/>
        <w:bottom w:val="none" w:sz="0" w:space="0" w:color="auto"/>
        <w:right w:val="none" w:sz="0" w:space="0" w:color="auto"/>
      </w:divBdr>
    </w:div>
    <w:div w:id="807280857">
      <w:bodyDiv w:val="1"/>
      <w:marLeft w:val="0"/>
      <w:marRight w:val="0"/>
      <w:marTop w:val="0"/>
      <w:marBottom w:val="0"/>
      <w:divBdr>
        <w:top w:val="none" w:sz="0" w:space="0" w:color="auto"/>
        <w:left w:val="none" w:sz="0" w:space="0" w:color="auto"/>
        <w:bottom w:val="none" w:sz="0" w:space="0" w:color="auto"/>
        <w:right w:val="none" w:sz="0" w:space="0" w:color="auto"/>
      </w:divBdr>
    </w:div>
    <w:div w:id="856895487">
      <w:bodyDiv w:val="1"/>
      <w:marLeft w:val="0"/>
      <w:marRight w:val="0"/>
      <w:marTop w:val="0"/>
      <w:marBottom w:val="0"/>
      <w:divBdr>
        <w:top w:val="none" w:sz="0" w:space="0" w:color="auto"/>
        <w:left w:val="none" w:sz="0" w:space="0" w:color="auto"/>
        <w:bottom w:val="none" w:sz="0" w:space="0" w:color="auto"/>
        <w:right w:val="none" w:sz="0" w:space="0" w:color="auto"/>
      </w:divBdr>
    </w:div>
    <w:div w:id="903762915">
      <w:bodyDiv w:val="1"/>
      <w:marLeft w:val="0"/>
      <w:marRight w:val="0"/>
      <w:marTop w:val="0"/>
      <w:marBottom w:val="0"/>
      <w:divBdr>
        <w:top w:val="none" w:sz="0" w:space="0" w:color="auto"/>
        <w:left w:val="none" w:sz="0" w:space="0" w:color="auto"/>
        <w:bottom w:val="none" w:sz="0" w:space="0" w:color="auto"/>
        <w:right w:val="none" w:sz="0" w:space="0" w:color="auto"/>
      </w:divBdr>
    </w:div>
    <w:div w:id="915557990">
      <w:bodyDiv w:val="1"/>
      <w:marLeft w:val="0"/>
      <w:marRight w:val="0"/>
      <w:marTop w:val="0"/>
      <w:marBottom w:val="0"/>
      <w:divBdr>
        <w:top w:val="none" w:sz="0" w:space="0" w:color="auto"/>
        <w:left w:val="none" w:sz="0" w:space="0" w:color="auto"/>
        <w:bottom w:val="none" w:sz="0" w:space="0" w:color="auto"/>
        <w:right w:val="none" w:sz="0" w:space="0" w:color="auto"/>
      </w:divBdr>
    </w:div>
    <w:div w:id="942492378">
      <w:bodyDiv w:val="1"/>
      <w:marLeft w:val="0"/>
      <w:marRight w:val="0"/>
      <w:marTop w:val="0"/>
      <w:marBottom w:val="0"/>
      <w:divBdr>
        <w:top w:val="none" w:sz="0" w:space="0" w:color="auto"/>
        <w:left w:val="none" w:sz="0" w:space="0" w:color="auto"/>
        <w:bottom w:val="none" w:sz="0" w:space="0" w:color="auto"/>
        <w:right w:val="none" w:sz="0" w:space="0" w:color="auto"/>
      </w:divBdr>
    </w:div>
    <w:div w:id="992414434">
      <w:bodyDiv w:val="1"/>
      <w:marLeft w:val="0"/>
      <w:marRight w:val="0"/>
      <w:marTop w:val="0"/>
      <w:marBottom w:val="0"/>
      <w:divBdr>
        <w:top w:val="none" w:sz="0" w:space="0" w:color="auto"/>
        <w:left w:val="none" w:sz="0" w:space="0" w:color="auto"/>
        <w:bottom w:val="none" w:sz="0" w:space="0" w:color="auto"/>
        <w:right w:val="none" w:sz="0" w:space="0" w:color="auto"/>
      </w:divBdr>
    </w:div>
    <w:div w:id="995449816">
      <w:bodyDiv w:val="1"/>
      <w:marLeft w:val="0"/>
      <w:marRight w:val="0"/>
      <w:marTop w:val="0"/>
      <w:marBottom w:val="0"/>
      <w:divBdr>
        <w:top w:val="none" w:sz="0" w:space="0" w:color="auto"/>
        <w:left w:val="none" w:sz="0" w:space="0" w:color="auto"/>
        <w:bottom w:val="none" w:sz="0" w:space="0" w:color="auto"/>
        <w:right w:val="none" w:sz="0" w:space="0" w:color="auto"/>
      </w:divBdr>
    </w:div>
    <w:div w:id="1018117602">
      <w:bodyDiv w:val="1"/>
      <w:marLeft w:val="0"/>
      <w:marRight w:val="0"/>
      <w:marTop w:val="0"/>
      <w:marBottom w:val="0"/>
      <w:divBdr>
        <w:top w:val="none" w:sz="0" w:space="0" w:color="auto"/>
        <w:left w:val="none" w:sz="0" w:space="0" w:color="auto"/>
        <w:bottom w:val="none" w:sz="0" w:space="0" w:color="auto"/>
        <w:right w:val="none" w:sz="0" w:space="0" w:color="auto"/>
      </w:divBdr>
    </w:div>
    <w:div w:id="1031566010">
      <w:bodyDiv w:val="1"/>
      <w:marLeft w:val="0"/>
      <w:marRight w:val="0"/>
      <w:marTop w:val="0"/>
      <w:marBottom w:val="0"/>
      <w:divBdr>
        <w:top w:val="none" w:sz="0" w:space="0" w:color="auto"/>
        <w:left w:val="none" w:sz="0" w:space="0" w:color="auto"/>
        <w:bottom w:val="none" w:sz="0" w:space="0" w:color="auto"/>
        <w:right w:val="none" w:sz="0" w:space="0" w:color="auto"/>
      </w:divBdr>
    </w:div>
    <w:div w:id="1232620959">
      <w:bodyDiv w:val="1"/>
      <w:marLeft w:val="0"/>
      <w:marRight w:val="0"/>
      <w:marTop w:val="0"/>
      <w:marBottom w:val="0"/>
      <w:divBdr>
        <w:top w:val="none" w:sz="0" w:space="0" w:color="auto"/>
        <w:left w:val="none" w:sz="0" w:space="0" w:color="auto"/>
        <w:bottom w:val="none" w:sz="0" w:space="0" w:color="auto"/>
        <w:right w:val="none" w:sz="0" w:space="0" w:color="auto"/>
      </w:divBdr>
    </w:div>
    <w:div w:id="1257254871">
      <w:bodyDiv w:val="1"/>
      <w:marLeft w:val="0"/>
      <w:marRight w:val="0"/>
      <w:marTop w:val="0"/>
      <w:marBottom w:val="0"/>
      <w:divBdr>
        <w:top w:val="none" w:sz="0" w:space="0" w:color="auto"/>
        <w:left w:val="none" w:sz="0" w:space="0" w:color="auto"/>
        <w:bottom w:val="none" w:sz="0" w:space="0" w:color="auto"/>
        <w:right w:val="none" w:sz="0" w:space="0" w:color="auto"/>
      </w:divBdr>
    </w:div>
    <w:div w:id="1407068250">
      <w:bodyDiv w:val="1"/>
      <w:marLeft w:val="0"/>
      <w:marRight w:val="0"/>
      <w:marTop w:val="0"/>
      <w:marBottom w:val="0"/>
      <w:divBdr>
        <w:top w:val="none" w:sz="0" w:space="0" w:color="auto"/>
        <w:left w:val="none" w:sz="0" w:space="0" w:color="auto"/>
        <w:bottom w:val="none" w:sz="0" w:space="0" w:color="auto"/>
        <w:right w:val="none" w:sz="0" w:space="0" w:color="auto"/>
      </w:divBdr>
    </w:div>
    <w:div w:id="1515263888">
      <w:bodyDiv w:val="1"/>
      <w:marLeft w:val="0"/>
      <w:marRight w:val="0"/>
      <w:marTop w:val="0"/>
      <w:marBottom w:val="0"/>
      <w:divBdr>
        <w:top w:val="none" w:sz="0" w:space="0" w:color="auto"/>
        <w:left w:val="none" w:sz="0" w:space="0" w:color="auto"/>
        <w:bottom w:val="none" w:sz="0" w:space="0" w:color="auto"/>
        <w:right w:val="none" w:sz="0" w:space="0" w:color="auto"/>
      </w:divBdr>
    </w:div>
    <w:div w:id="1566842731">
      <w:bodyDiv w:val="1"/>
      <w:marLeft w:val="0"/>
      <w:marRight w:val="0"/>
      <w:marTop w:val="0"/>
      <w:marBottom w:val="0"/>
      <w:divBdr>
        <w:top w:val="none" w:sz="0" w:space="0" w:color="auto"/>
        <w:left w:val="none" w:sz="0" w:space="0" w:color="auto"/>
        <w:bottom w:val="none" w:sz="0" w:space="0" w:color="auto"/>
        <w:right w:val="none" w:sz="0" w:space="0" w:color="auto"/>
      </w:divBdr>
    </w:div>
    <w:div w:id="1568688250">
      <w:bodyDiv w:val="1"/>
      <w:marLeft w:val="0"/>
      <w:marRight w:val="0"/>
      <w:marTop w:val="0"/>
      <w:marBottom w:val="0"/>
      <w:divBdr>
        <w:top w:val="none" w:sz="0" w:space="0" w:color="auto"/>
        <w:left w:val="none" w:sz="0" w:space="0" w:color="auto"/>
        <w:bottom w:val="none" w:sz="0" w:space="0" w:color="auto"/>
        <w:right w:val="none" w:sz="0" w:space="0" w:color="auto"/>
      </w:divBdr>
    </w:div>
    <w:div w:id="1626034658">
      <w:bodyDiv w:val="1"/>
      <w:marLeft w:val="0"/>
      <w:marRight w:val="0"/>
      <w:marTop w:val="0"/>
      <w:marBottom w:val="0"/>
      <w:divBdr>
        <w:top w:val="none" w:sz="0" w:space="0" w:color="auto"/>
        <w:left w:val="none" w:sz="0" w:space="0" w:color="auto"/>
        <w:bottom w:val="none" w:sz="0" w:space="0" w:color="auto"/>
        <w:right w:val="none" w:sz="0" w:space="0" w:color="auto"/>
      </w:divBdr>
      <w:divsChild>
        <w:div w:id="1545093627">
          <w:marLeft w:val="0"/>
          <w:marRight w:val="0"/>
          <w:marTop w:val="0"/>
          <w:marBottom w:val="0"/>
          <w:divBdr>
            <w:top w:val="none" w:sz="0" w:space="0" w:color="auto"/>
            <w:left w:val="none" w:sz="0" w:space="0" w:color="auto"/>
            <w:bottom w:val="none" w:sz="0" w:space="0" w:color="auto"/>
            <w:right w:val="none" w:sz="0" w:space="0" w:color="auto"/>
          </w:divBdr>
        </w:div>
      </w:divsChild>
    </w:div>
    <w:div w:id="1674139906">
      <w:bodyDiv w:val="1"/>
      <w:marLeft w:val="0"/>
      <w:marRight w:val="0"/>
      <w:marTop w:val="0"/>
      <w:marBottom w:val="0"/>
      <w:divBdr>
        <w:top w:val="none" w:sz="0" w:space="0" w:color="auto"/>
        <w:left w:val="none" w:sz="0" w:space="0" w:color="auto"/>
        <w:bottom w:val="none" w:sz="0" w:space="0" w:color="auto"/>
        <w:right w:val="none" w:sz="0" w:space="0" w:color="auto"/>
      </w:divBdr>
      <w:divsChild>
        <w:div w:id="979923001">
          <w:marLeft w:val="0"/>
          <w:marRight w:val="0"/>
          <w:marTop w:val="0"/>
          <w:marBottom w:val="0"/>
          <w:divBdr>
            <w:top w:val="none" w:sz="0" w:space="0" w:color="auto"/>
            <w:left w:val="none" w:sz="0" w:space="0" w:color="auto"/>
            <w:bottom w:val="none" w:sz="0" w:space="0" w:color="auto"/>
            <w:right w:val="none" w:sz="0" w:space="0" w:color="auto"/>
          </w:divBdr>
        </w:div>
      </w:divsChild>
    </w:div>
    <w:div w:id="1729647560">
      <w:bodyDiv w:val="1"/>
      <w:marLeft w:val="0"/>
      <w:marRight w:val="0"/>
      <w:marTop w:val="0"/>
      <w:marBottom w:val="0"/>
      <w:divBdr>
        <w:top w:val="none" w:sz="0" w:space="0" w:color="auto"/>
        <w:left w:val="none" w:sz="0" w:space="0" w:color="auto"/>
        <w:bottom w:val="none" w:sz="0" w:space="0" w:color="auto"/>
        <w:right w:val="none" w:sz="0" w:space="0" w:color="auto"/>
      </w:divBdr>
    </w:div>
    <w:div w:id="1800029324">
      <w:bodyDiv w:val="1"/>
      <w:marLeft w:val="0"/>
      <w:marRight w:val="0"/>
      <w:marTop w:val="0"/>
      <w:marBottom w:val="0"/>
      <w:divBdr>
        <w:top w:val="none" w:sz="0" w:space="0" w:color="auto"/>
        <w:left w:val="none" w:sz="0" w:space="0" w:color="auto"/>
        <w:bottom w:val="none" w:sz="0" w:space="0" w:color="auto"/>
        <w:right w:val="none" w:sz="0" w:space="0" w:color="auto"/>
      </w:divBdr>
    </w:div>
    <w:div w:id="1872768647">
      <w:bodyDiv w:val="1"/>
      <w:marLeft w:val="0"/>
      <w:marRight w:val="0"/>
      <w:marTop w:val="0"/>
      <w:marBottom w:val="0"/>
      <w:divBdr>
        <w:top w:val="none" w:sz="0" w:space="0" w:color="auto"/>
        <w:left w:val="none" w:sz="0" w:space="0" w:color="auto"/>
        <w:bottom w:val="none" w:sz="0" w:space="0" w:color="auto"/>
        <w:right w:val="none" w:sz="0" w:space="0" w:color="auto"/>
      </w:divBdr>
    </w:div>
    <w:div w:id="1895500368">
      <w:bodyDiv w:val="1"/>
      <w:marLeft w:val="0"/>
      <w:marRight w:val="0"/>
      <w:marTop w:val="0"/>
      <w:marBottom w:val="0"/>
      <w:divBdr>
        <w:top w:val="none" w:sz="0" w:space="0" w:color="auto"/>
        <w:left w:val="none" w:sz="0" w:space="0" w:color="auto"/>
        <w:bottom w:val="none" w:sz="0" w:space="0" w:color="auto"/>
        <w:right w:val="none" w:sz="0" w:space="0" w:color="auto"/>
      </w:divBdr>
    </w:div>
    <w:div w:id="1899319842">
      <w:bodyDiv w:val="1"/>
      <w:marLeft w:val="0"/>
      <w:marRight w:val="0"/>
      <w:marTop w:val="0"/>
      <w:marBottom w:val="0"/>
      <w:divBdr>
        <w:top w:val="none" w:sz="0" w:space="0" w:color="auto"/>
        <w:left w:val="none" w:sz="0" w:space="0" w:color="auto"/>
        <w:bottom w:val="none" w:sz="0" w:space="0" w:color="auto"/>
        <w:right w:val="none" w:sz="0" w:space="0" w:color="auto"/>
      </w:divBdr>
    </w:div>
    <w:div w:id="2050952265">
      <w:bodyDiv w:val="1"/>
      <w:marLeft w:val="0"/>
      <w:marRight w:val="0"/>
      <w:marTop w:val="0"/>
      <w:marBottom w:val="0"/>
      <w:divBdr>
        <w:top w:val="none" w:sz="0" w:space="0" w:color="auto"/>
        <w:left w:val="none" w:sz="0" w:space="0" w:color="auto"/>
        <w:bottom w:val="none" w:sz="0" w:space="0" w:color="auto"/>
        <w:right w:val="none" w:sz="0" w:space="0" w:color="auto"/>
      </w:divBdr>
    </w:div>
    <w:div w:id="206663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vice.hssnet.com/otrs/index.pl?Action=AgentTicketZoom;TicketID=53492" TargetMode="External"/><Relationship Id="rId18" Type="http://schemas.openxmlformats.org/officeDocument/2006/relationships/image" Target="media/image5.png"/><Relationship Id="rId26" Type="http://schemas.openxmlformats.org/officeDocument/2006/relationships/hyperlink" Target="http://service.hssnet.com/otrs/index.pl?Action=AgentTicketZoom;TicketID=58957" TargetMode="External"/><Relationship Id="rId39" Type="http://schemas.openxmlformats.org/officeDocument/2006/relationships/hyperlink" Target="http://service.hssnet.com/otrs/index.pl?Action=AgentTicketZoom;TicketID=90811" TargetMode="External"/><Relationship Id="rId21" Type="http://schemas.openxmlformats.org/officeDocument/2006/relationships/image" Target="media/image6.png"/><Relationship Id="rId34" Type="http://schemas.openxmlformats.org/officeDocument/2006/relationships/hyperlink" Target="http://service.hssnet.com/otrs/index.pl?Action=AgentTicketZoom;TicketID=104334" TargetMode="External"/><Relationship Id="rId42" Type="http://schemas.openxmlformats.org/officeDocument/2006/relationships/hyperlink" Target="http://service.hssnet.com/otrs/index.pl?Action=AgentTicketZoom;TicketID=96503" TargetMode="External"/><Relationship Id="rId47" Type="http://schemas.openxmlformats.org/officeDocument/2006/relationships/hyperlink" Target="http://service.hssnet.com/otrs/index.pl?Action=AgentTicketZoom;TicketID=87685" TargetMode="External"/><Relationship Id="rId50" Type="http://schemas.openxmlformats.org/officeDocument/2006/relationships/hyperlink" Target="http://service.hssnet.com/otrs/index.pl?Action=AgentTicketZoom;TicketID=57683" TargetMode="External"/><Relationship Id="rId55" Type="http://schemas.openxmlformats.org/officeDocument/2006/relationships/hyperlink" Target="http://jira.hssnet.com/browse/CRIS-3043"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rvice.hssnet.com/otrs/index.pl?Action=AgentTicketZoom;TicketID=84464" TargetMode="External"/><Relationship Id="rId20" Type="http://schemas.openxmlformats.org/officeDocument/2006/relationships/hyperlink" Target="http://service.hssnet.com/otrs/index.pl?Action=AgentTicketZoom;TicketID=53254" TargetMode="External"/><Relationship Id="rId29" Type="http://schemas.openxmlformats.org/officeDocument/2006/relationships/hyperlink" Target="http://service.hssnet.com/otrs/index.pl?Action=AgentTicketZoom;TicketID=110035" TargetMode="External"/><Relationship Id="rId41" Type="http://schemas.openxmlformats.org/officeDocument/2006/relationships/hyperlink" Target="http://service.hssnet.com/otrs/index.pl?Action=AgentTicketZoom;TicketID=82119" TargetMode="External"/><Relationship Id="rId54" Type="http://schemas.openxmlformats.org/officeDocument/2006/relationships/hyperlink" Target="http://jira.hssnet.com/browse/CRIS-2649"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rvice.hssnet.com/otrs/index.pl?Action=AgentTicketZoom;TicketID=65078" TargetMode="External"/><Relationship Id="rId32" Type="http://schemas.openxmlformats.org/officeDocument/2006/relationships/hyperlink" Target="http://service.hssnet.com/otrs/index.pl?Action=AgentTicketZoom;TicketID=104318" TargetMode="External"/><Relationship Id="rId37" Type="http://schemas.openxmlformats.org/officeDocument/2006/relationships/hyperlink" Target="http://service.hssnet.com/otrs/index.pl?Action=AgentTicketZoom;TicketID=96651" TargetMode="External"/><Relationship Id="rId40" Type="http://schemas.openxmlformats.org/officeDocument/2006/relationships/hyperlink" Target="http://service.hssnet.com/otrs/index.pl?Action=AgentTicketZoom;TicketID=93868" TargetMode="External"/><Relationship Id="rId45" Type="http://schemas.openxmlformats.org/officeDocument/2006/relationships/hyperlink" Target="http://service.hssnet.com/otrs/index.pl?Action=AgentTicketZoom;TicketID=104470" TargetMode="External"/><Relationship Id="rId53" Type="http://schemas.openxmlformats.org/officeDocument/2006/relationships/hyperlink" Target="http://jira.hssnet.com/browse/CRIS-2528" TargetMode="External"/><Relationship Id="rId58" Type="http://schemas.openxmlformats.org/officeDocument/2006/relationships/hyperlink" Target="http://jira.hssnet.com/browse/CRIS-3214"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ervice.hssnet.com/otrs/index.pl?Action=AgentTicketZoom;TicketID=110627" TargetMode="External"/><Relationship Id="rId36" Type="http://schemas.openxmlformats.org/officeDocument/2006/relationships/hyperlink" Target="http://service.hssnet.com/otrs/index.pl?Action=AgentTicketZoom;TicketID=96511" TargetMode="External"/><Relationship Id="rId49" Type="http://schemas.openxmlformats.org/officeDocument/2006/relationships/hyperlink" Target="http://service.hssnet.com/otrs/index.pl?Action=AgentTicketZoom;TicketID=92853" TargetMode="External"/><Relationship Id="rId57" Type="http://schemas.openxmlformats.org/officeDocument/2006/relationships/hyperlink" Target="http://jira.hssnet.com/browse/CRIS-3168" TargetMode="External"/><Relationship Id="rId61" Type="http://schemas.openxmlformats.org/officeDocument/2006/relationships/hyperlink" Target="http://jira.hssnet.com/browse/CRIS-3291" TargetMode="External"/><Relationship Id="rId10" Type="http://schemas.openxmlformats.org/officeDocument/2006/relationships/footnotes" Target="footnotes.xml"/><Relationship Id="rId19" Type="http://schemas.openxmlformats.org/officeDocument/2006/relationships/hyperlink" Target="http://service.hssnet.com/otrs/index.pl?Action=AgentTicketZoom;TicketID=27022" TargetMode="External"/><Relationship Id="rId31" Type="http://schemas.openxmlformats.org/officeDocument/2006/relationships/hyperlink" Target="http://service.hssnet.com/otrs/index.pl?Action=AgentTicketZoom;TicketID=104213" TargetMode="External"/><Relationship Id="rId44" Type="http://schemas.openxmlformats.org/officeDocument/2006/relationships/hyperlink" Target="http://service.hssnet.com/otrs/index.pl?Action=AgentTicketZoom;TicketID=54056" TargetMode="External"/><Relationship Id="rId52" Type="http://schemas.openxmlformats.org/officeDocument/2006/relationships/hyperlink" Target="http://service.hssnet.com/otrs/index.pl?Action=AgentTicketZoom;TicketID=73240" TargetMode="External"/><Relationship Id="rId60" Type="http://schemas.openxmlformats.org/officeDocument/2006/relationships/hyperlink" Target="http://jira.hssnet.com/browse/CRIS-3262"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ervice.hssnet.com/otrs/index.pl?Action=AgentTicketZoom;TicketID=37462" TargetMode="External"/><Relationship Id="rId27" Type="http://schemas.openxmlformats.org/officeDocument/2006/relationships/hyperlink" Target="http://service.hssnet.com/otrs/index.pl?Action=AgentTicketZoom;TicketID=41136" TargetMode="External"/><Relationship Id="rId30" Type="http://schemas.openxmlformats.org/officeDocument/2006/relationships/hyperlink" Target="http://service.hssnet.com/otrs/index.pl?Action=AgentTicketZoom;TicketID=104192" TargetMode="External"/><Relationship Id="rId35" Type="http://schemas.openxmlformats.org/officeDocument/2006/relationships/hyperlink" Target="http://service.hssnet.com/otrs/index.pl?Action=AgentTicketZoom;TicketID=96620" TargetMode="External"/><Relationship Id="rId43" Type="http://schemas.openxmlformats.org/officeDocument/2006/relationships/hyperlink" Target="http://service.hssnet.com/otrs/index.pl?Action=AgentTicketZoom;TicketID=99448" TargetMode="External"/><Relationship Id="rId48" Type="http://schemas.openxmlformats.org/officeDocument/2006/relationships/hyperlink" Target="http://service.hssnet.com/otrs/index.pl?Action=AgentTicketZoom;TicketID=92999" TargetMode="External"/><Relationship Id="rId56" Type="http://schemas.openxmlformats.org/officeDocument/2006/relationships/hyperlink" Target="http://jira.hssnet.com/browse/CRIS-3152"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rvice.hssnet.com/otrs/index.pl?Action=AgentTicketZoom;TicketID=45523"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ervice.hssnet.com/otrs/index.pl?Action=AgentTicketZoom;TicketID=104225" TargetMode="External"/><Relationship Id="rId38" Type="http://schemas.openxmlformats.org/officeDocument/2006/relationships/hyperlink" Target="http://service.hssnet.com/otrs/index.pl?Action=AgentTicketZoom;TicketID=31815" TargetMode="External"/><Relationship Id="rId46" Type="http://schemas.openxmlformats.org/officeDocument/2006/relationships/hyperlink" Target="http://service.hssnet.com/otrs/index.pl?Action=AgentTicketZoom;TicketID=104217" TargetMode="External"/><Relationship Id="rId59" Type="http://schemas.openxmlformats.org/officeDocument/2006/relationships/hyperlink" Target="http://jira.hssnet.com/browse/CRIS-32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ker\AppData\Roaming\Microsoft\Templates\Wellbeing%20Portrait%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5F789880E441339596C79DA1F4B55D"/>
        <w:category>
          <w:name w:val="General"/>
          <w:gallery w:val="placeholder"/>
        </w:category>
        <w:types>
          <w:type w:val="bbPlcHdr"/>
        </w:types>
        <w:behaviors>
          <w:behavior w:val="content"/>
        </w:behaviors>
        <w:guid w:val="{D9D79F14-40BA-404B-B82B-C138CE0547B7}"/>
      </w:docPartPr>
      <w:docPartBody>
        <w:p w:rsidR="00C91F86" w:rsidRDefault="000A2F7B" w:rsidP="000A2F7B">
          <w:pPr>
            <w:pStyle w:val="4C5F789880E441339596C79DA1F4B55D"/>
          </w:pPr>
          <w:r w:rsidRPr="00E07AFB">
            <w:rPr>
              <w:rStyle w:val="PlaceholderText"/>
            </w:rPr>
            <w:t>[Title]</w:t>
          </w:r>
        </w:p>
      </w:docPartBody>
    </w:docPart>
    <w:docPart>
      <w:docPartPr>
        <w:name w:val="4360EF576CD94E8DA6A9F9FDD7F19AFF"/>
        <w:category>
          <w:name w:val="General"/>
          <w:gallery w:val="placeholder"/>
        </w:category>
        <w:types>
          <w:type w:val="bbPlcHdr"/>
        </w:types>
        <w:behaviors>
          <w:behavior w:val="content"/>
        </w:behaviors>
        <w:guid w:val="{099EF188-A203-4FA8-A9FA-04E2AE459D6E}"/>
      </w:docPartPr>
      <w:docPartBody>
        <w:p w:rsidR="00C91F86" w:rsidRDefault="000A2F7B" w:rsidP="000A2F7B">
          <w:pPr>
            <w:pStyle w:val="4360EF576CD94E8DA6A9F9FDD7F19AFF"/>
          </w:pPr>
          <w:r w:rsidRPr="00E07AF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Roboto">
    <w:panose1 w:val="00000000000000000000"/>
    <w:charset w:val="00"/>
    <w:family w:val="auto"/>
    <w:pitch w:val="variable"/>
    <w:sig w:usb0="E00002EF" w:usb1="5000205B" w:usb2="00000020" w:usb3="00000000" w:csb0="0000019F" w:csb1="00000000"/>
  </w:font>
  <w:font w:name="Roboto Regular">
    <w:altName w:val="Roboto"/>
    <w:panose1 w:val="00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2FF" w:usb1="5000205B" w:usb2="00000020" w:usb3="00000000" w:csb0="0000019F" w:csb1="00000000"/>
  </w:font>
  <w:font w:name="Roboto Bold">
    <w:altName w:val="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Thin">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C7B"/>
    <w:rsid w:val="000A2F7B"/>
    <w:rsid w:val="000B7577"/>
    <w:rsid w:val="001026A2"/>
    <w:rsid w:val="00127BFE"/>
    <w:rsid w:val="00253B19"/>
    <w:rsid w:val="002547B8"/>
    <w:rsid w:val="00294E9A"/>
    <w:rsid w:val="004D0119"/>
    <w:rsid w:val="005947D3"/>
    <w:rsid w:val="005F0BDA"/>
    <w:rsid w:val="006A1C7B"/>
    <w:rsid w:val="006D44E1"/>
    <w:rsid w:val="0071738E"/>
    <w:rsid w:val="00742E44"/>
    <w:rsid w:val="007F4DD3"/>
    <w:rsid w:val="00895DC9"/>
    <w:rsid w:val="00A73B84"/>
    <w:rsid w:val="00AB5743"/>
    <w:rsid w:val="00B22076"/>
    <w:rsid w:val="00C15895"/>
    <w:rsid w:val="00C202CF"/>
    <w:rsid w:val="00C91F86"/>
    <w:rsid w:val="00D669CA"/>
    <w:rsid w:val="00EE4259"/>
    <w:rsid w:val="00F14A6C"/>
    <w:rsid w:val="00F67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2CF"/>
    <w:rPr>
      <w:color w:val="808080"/>
    </w:rPr>
  </w:style>
  <w:style w:type="paragraph" w:customStyle="1" w:styleId="04F1164E38BA48CC858E8EEBB75C6521">
    <w:name w:val="04F1164E38BA48CC858E8EEBB75C6521"/>
    <w:rsid w:val="006A1C7B"/>
  </w:style>
  <w:style w:type="paragraph" w:customStyle="1" w:styleId="7EBE1CF14CCE417E9A5CAEBD7D6CBB4C">
    <w:name w:val="7EBE1CF14CCE417E9A5CAEBD7D6CBB4C"/>
    <w:rsid w:val="006A1C7B"/>
  </w:style>
  <w:style w:type="paragraph" w:customStyle="1" w:styleId="E79DF4B6AFD2477FB1BE32B4243BC54E">
    <w:name w:val="E79DF4B6AFD2477FB1BE32B4243BC54E"/>
    <w:rsid w:val="006A1C7B"/>
  </w:style>
  <w:style w:type="paragraph" w:customStyle="1" w:styleId="8E00DA3DE1334B41960A4A3C3F35FC31">
    <w:name w:val="8E00DA3DE1334B41960A4A3C3F35FC31"/>
    <w:rsid w:val="006A1C7B"/>
  </w:style>
  <w:style w:type="paragraph" w:customStyle="1" w:styleId="4858110FE2BA4B0C8781A942C3E03339">
    <w:name w:val="4858110FE2BA4B0C8781A942C3E03339"/>
    <w:rsid w:val="005947D3"/>
  </w:style>
  <w:style w:type="paragraph" w:customStyle="1" w:styleId="CBFD4158DD7A44729CF638DAD54907E7">
    <w:name w:val="CBFD4158DD7A44729CF638DAD54907E7"/>
    <w:rsid w:val="000A2F7B"/>
  </w:style>
  <w:style w:type="paragraph" w:customStyle="1" w:styleId="EDAF2EDC83DE4A1FBE1ECD575DEC9AF5">
    <w:name w:val="EDAF2EDC83DE4A1FBE1ECD575DEC9AF5"/>
    <w:rsid w:val="000A2F7B"/>
  </w:style>
  <w:style w:type="paragraph" w:customStyle="1" w:styleId="14924642CF114B3BB9D7C4197D40AD91">
    <w:name w:val="14924642CF114B3BB9D7C4197D40AD91"/>
    <w:rsid w:val="000A2F7B"/>
  </w:style>
  <w:style w:type="paragraph" w:customStyle="1" w:styleId="670B27FC65344A529D13A279F37FB223">
    <w:name w:val="670B27FC65344A529D13A279F37FB223"/>
    <w:rsid w:val="000A2F7B"/>
  </w:style>
  <w:style w:type="paragraph" w:customStyle="1" w:styleId="4C5F789880E441339596C79DA1F4B55D">
    <w:name w:val="4C5F789880E441339596C79DA1F4B55D"/>
    <w:rsid w:val="000A2F7B"/>
  </w:style>
  <w:style w:type="paragraph" w:customStyle="1" w:styleId="4360EF576CD94E8DA6A9F9FDD7F19AFF">
    <w:name w:val="4360EF576CD94E8DA6A9F9FDD7F19AFF"/>
    <w:rsid w:val="000A2F7B"/>
  </w:style>
  <w:style w:type="paragraph" w:customStyle="1" w:styleId="888B78E9F622484FA9511A242D550643">
    <w:name w:val="888B78E9F622484FA9511A242D550643"/>
    <w:rsid w:val="00C202CF"/>
  </w:style>
  <w:style w:type="paragraph" w:customStyle="1" w:styleId="1D1D9E446FAB4C0E85BA0106DF76BB18">
    <w:name w:val="1D1D9E446FAB4C0E85BA0106DF76BB18"/>
    <w:rsid w:val="00C20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ellbeing2018Theme">
  <a:themeElements>
    <a:clrScheme name="Wellbeing Theme 2018">
      <a:dk1>
        <a:srgbClr val="313B43"/>
      </a:dk1>
      <a:lt1>
        <a:sysClr val="window" lastClr="FFFFFF"/>
      </a:lt1>
      <a:dk2>
        <a:srgbClr val="495965"/>
      </a:dk2>
      <a:lt2>
        <a:srgbClr val="D8DCDB"/>
      </a:lt2>
      <a:accent1>
        <a:srgbClr val="139B8F"/>
      </a:accent1>
      <a:accent2>
        <a:srgbClr val="2D257D"/>
      </a:accent2>
      <a:accent3>
        <a:srgbClr val="4D55A5"/>
      </a:accent3>
      <a:accent4>
        <a:srgbClr val="00B3DF"/>
      </a:accent4>
      <a:accent5>
        <a:srgbClr val="495965"/>
      </a:accent5>
      <a:accent6>
        <a:srgbClr val="A1ABB2"/>
      </a:accent6>
      <a:hlink>
        <a:srgbClr val="139B8F"/>
      </a:hlink>
      <a:folHlink>
        <a:srgbClr val="A1ABB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117045-4ace-4a51-9c99-c755e7dfc666">YSZSZS6F32WA-866356528-166</_dlc_DocId>
    <_dlc_DocIdUrl xmlns="21117045-4ace-4a51-9c99-c755e7dfc666">
      <Url>https://wellbeingsoftware.sharepoint.com/HSS-Development/Releases/_layouts/15/DocIdRedir.aspx?ID=YSZSZS6F32WA-866356528-166</Url>
      <Description>YSZSZS6F32WA-866356528-166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4694E5051E0546B8CABF73CF75E65B" ma:contentTypeVersion="4" ma:contentTypeDescription="Create a new document." ma:contentTypeScope="" ma:versionID="5311d9a7f3c28e76710135ffc30e19f1">
  <xsd:schema xmlns:xsd="http://www.w3.org/2001/XMLSchema" xmlns:xs="http://www.w3.org/2001/XMLSchema" xmlns:p="http://schemas.microsoft.com/office/2006/metadata/properties" xmlns:ns2="21117045-4ace-4a51-9c99-c755e7dfc666" xmlns:ns3="c10866c0-5360-47ee-a2de-7bbb1a51e591" targetNamespace="http://schemas.microsoft.com/office/2006/metadata/properties" ma:root="true" ma:fieldsID="0db058547375cf37acbf96f744a00973" ns2:_="" ns3:_="">
    <xsd:import namespace="21117045-4ace-4a51-9c99-c755e7dfc666"/>
    <xsd:import namespace="c10866c0-5360-47ee-a2de-7bbb1a51e5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7045-4ace-4a51-9c99-c755e7df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0866c0-5360-47ee-a2de-7bbb1a51e5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561C1-EA45-4B85-A963-C2D35E08C986}">
  <ds:schemaRefs>
    <ds:schemaRef ds:uri="http://schemas.microsoft.com/sharepoint/events"/>
  </ds:schemaRefs>
</ds:datastoreItem>
</file>

<file path=customXml/itemProps2.xml><?xml version="1.0" encoding="utf-8"?>
<ds:datastoreItem xmlns:ds="http://schemas.openxmlformats.org/officeDocument/2006/customXml" ds:itemID="{8EBF1571-D6C2-416F-9779-A4A9836DC3A4}">
  <ds:schemaRefs>
    <ds:schemaRef ds:uri="http://schemas.microsoft.com/sharepoint/v3/contenttype/forms"/>
  </ds:schemaRefs>
</ds:datastoreItem>
</file>

<file path=customXml/itemProps3.xml><?xml version="1.0" encoding="utf-8"?>
<ds:datastoreItem xmlns:ds="http://schemas.openxmlformats.org/officeDocument/2006/customXml" ds:itemID="{BAC1DE95-87A5-4A52-B3B8-34F9C1F751FE}">
  <ds:schemaRefs>
    <ds:schemaRef ds:uri="http://schemas.microsoft.com/office/2006/metadata/properties"/>
    <ds:schemaRef ds:uri="http://schemas.microsoft.com/office/infopath/2007/PartnerControls"/>
    <ds:schemaRef ds:uri="21117045-4ace-4a51-9c99-c755e7dfc666"/>
  </ds:schemaRefs>
</ds:datastoreItem>
</file>

<file path=customXml/itemProps4.xml><?xml version="1.0" encoding="utf-8"?>
<ds:datastoreItem xmlns:ds="http://schemas.openxmlformats.org/officeDocument/2006/customXml" ds:itemID="{DB38A30E-0D27-409B-92EE-2EA53B915594}"/>
</file>

<file path=customXml/itemProps5.xml><?xml version="1.0" encoding="utf-8"?>
<ds:datastoreItem xmlns:ds="http://schemas.openxmlformats.org/officeDocument/2006/customXml" ds:itemID="{271B25CD-487A-487C-AECF-8A6B7DEF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Wellbeing Portrait V1.dotx</Template>
  <TotalTime>4</TotalTime>
  <Pages>32</Pages>
  <Words>8530</Words>
  <Characters>48621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Cris Release Notes (External) v2.11.00</vt:lpstr>
    </vt:vector>
  </TitlesOfParts>
  <Manager/>
  <Company>Wellbeing Software</Company>
  <LinksUpToDate>false</LinksUpToDate>
  <CharactersWithSpaces>57037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 Release Notes (External) v2.11.00</dc:title>
  <dc:subject>2.11.00</dc:subject>
  <dc:creator>Ian Baker</dc:creator>
  <cp:keywords/>
  <dc:description/>
  <cp:lastModifiedBy>Ian Baker</cp:lastModifiedBy>
  <cp:revision>3</cp:revision>
  <cp:lastPrinted>2018-07-30T08:37:00Z</cp:lastPrinted>
  <dcterms:created xsi:type="dcterms:W3CDTF">2018-12-07T11:40:00Z</dcterms:created>
  <dcterms:modified xsi:type="dcterms:W3CDTF">2018-12-07T11:44:00Z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0x0101004F4694E5051E0546B8CABF73CF75E65B</vt:lpwstr>
  </property>
  <property fmtid="{D5CDD505-2E9C-101B-9397-08002B2CF9AE}" pid="3" name="_dlc_DocIdItemGuid">
    <vt:lpwstr>9ddf4578-69f2-4c00-a4f6-97821ebb110c</vt:lpwstr>
  </property>
</Properties>
</file>