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207F5" w14:textId="77777777" w:rsidR="00831C3D" w:rsidRPr="00DC459D" w:rsidRDefault="00831C3D" w:rsidP="009B7A6F">
      <w:pPr>
        <w:pStyle w:val="Title"/>
      </w:pPr>
    </w:p>
    <w:p w14:paraId="18083146" w14:textId="77777777" w:rsidR="004A49DF" w:rsidRPr="00DC459D" w:rsidRDefault="004A49DF" w:rsidP="009B7A6F">
      <w:pPr>
        <w:pStyle w:val="Title"/>
      </w:pPr>
    </w:p>
    <w:p w14:paraId="0D571A28" w14:textId="77777777" w:rsidR="004A49DF" w:rsidRDefault="004A49DF" w:rsidP="009B7A6F">
      <w:pPr>
        <w:pStyle w:val="Title"/>
      </w:pPr>
    </w:p>
    <w:p w14:paraId="61932E32" w14:textId="77777777" w:rsidR="003D2C5C" w:rsidRDefault="003D2C5C" w:rsidP="009B7A6F">
      <w:pPr>
        <w:pStyle w:val="Title"/>
      </w:pPr>
    </w:p>
    <w:p w14:paraId="666020CF" w14:textId="77777777" w:rsidR="003D2C5C" w:rsidRDefault="003D2C5C" w:rsidP="009B7A6F">
      <w:pPr>
        <w:pStyle w:val="Title"/>
      </w:pPr>
    </w:p>
    <w:p w14:paraId="10D78D94" w14:textId="77777777" w:rsidR="003D2C5C" w:rsidRDefault="003D2C5C" w:rsidP="009B7A6F">
      <w:pPr>
        <w:pStyle w:val="Title"/>
      </w:pPr>
    </w:p>
    <w:p w14:paraId="385F1B37" w14:textId="77777777" w:rsidR="003D2C5C" w:rsidRDefault="003D2C5C" w:rsidP="009B7A6F">
      <w:pPr>
        <w:pStyle w:val="Title"/>
      </w:pPr>
    </w:p>
    <w:p w14:paraId="33A3EC84" w14:textId="77777777" w:rsidR="003D2C5C" w:rsidRPr="00DC459D" w:rsidRDefault="003D2C5C" w:rsidP="00831C3D">
      <w:pPr>
        <w:jc w:val="center"/>
        <w:rPr>
          <w:rFonts w:ascii="Roboto" w:eastAsia="Times New Roman" w:hAnsi="Roboto" w:cs="Calibri"/>
          <w:bCs/>
          <w:color w:val="000080"/>
          <w:kern w:val="32"/>
          <w:sz w:val="48"/>
          <w:szCs w:val="48"/>
          <w14:shadow w14:blurRad="50800" w14:dist="38100" w14:dir="2700000" w14:sx="100000" w14:sy="100000" w14:kx="0" w14:ky="0" w14:algn="tl">
            <w14:srgbClr w14:val="000000">
              <w14:alpha w14:val="60000"/>
            </w14:srgbClr>
          </w14:shadow>
        </w:rPr>
      </w:pPr>
    </w:p>
    <w:p w14:paraId="58FA3232" w14:textId="2B9715AF" w:rsidR="00C376AA" w:rsidRPr="00C376AA" w:rsidRDefault="008C69AF" w:rsidP="00C376AA">
      <w:pPr>
        <w:jc w:val="center"/>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pPr>
      <w:sdt>
        <w:sdtPr>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alias w:val="Title"/>
          <w:id w:val="165367608"/>
          <w:placeholder>
            <w:docPart w:val="75349224FCA340769D682F27B1E83E73"/>
          </w:placeholder>
          <w:dataBinding w:prefixMappings="xmlns:ns0='http://purl.org/dc/elements/1.1/' xmlns:ns1='http://schemas.openxmlformats.org/package/2006/metadata/core-properties' " w:xpath="/ns1:coreProperties[1]/ns0:title[1]" w:storeItemID="{6C3C8BC8-F283-45AE-878A-BAB7291924A1}"/>
          <w:text/>
        </w:sdtPr>
        <w:sdtEndPr/>
        <w:sdtContent>
          <w:r w:rsidR="00C376AA">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t>Core Cris</w:t>
          </w:r>
        </w:sdtContent>
      </w:sdt>
      <w:r w:rsidR="00C376AA" w:rsidRPr="00C376AA">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t xml:space="preserve"> </w:t>
      </w:r>
    </w:p>
    <w:p w14:paraId="116486A7" w14:textId="2AE6E239" w:rsidR="00C376AA" w:rsidRPr="00C376AA" w:rsidRDefault="008C69AF" w:rsidP="00C376AA">
      <w:pPr>
        <w:jc w:val="center"/>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pPr>
      <w:sdt>
        <w:sdtPr>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alias w:val="Subject"/>
          <w:id w:val="1175299106"/>
          <w:placeholder>
            <w:docPart w:val="ECBC79A169EB40769B44E269A5791EA3"/>
          </w:placeholder>
          <w:dataBinding w:prefixMappings="xmlns:ns0='http://purl.org/dc/elements/1.1/' xmlns:ns1='http://schemas.openxmlformats.org/package/2006/metadata/core-properties' " w:xpath="/ns1:coreProperties[1]/ns0:subject[1]" w:storeItemID="{6C3C8BC8-F283-45AE-878A-BAB7291924A1}"/>
          <w:text/>
        </w:sdtPr>
        <w:sdtEndPr/>
        <w:sdtContent>
          <w:r w:rsidR="00C376AA">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t>2.12.00</w:t>
          </w:r>
        </w:sdtContent>
      </w:sdt>
      <w:r w:rsidR="00C376AA" w:rsidRPr="00C376AA">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t xml:space="preserve"> </w:t>
      </w:r>
    </w:p>
    <w:p w14:paraId="588E6A04" w14:textId="4F7F24E5" w:rsidR="00C376AA" w:rsidRPr="00C376AA" w:rsidRDefault="00C73007" w:rsidP="00C376AA">
      <w:pPr>
        <w:jc w:val="center"/>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pPr>
      <w:r>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t>Release Notes</w:t>
      </w:r>
    </w:p>
    <w:p w14:paraId="477EB505" w14:textId="77777777" w:rsidR="00C376AA" w:rsidRPr="00C376AA" w:rsidRDefault="00C376AA" w:rsidP="00C376AA"/>
    <w:p w14:paraId="3E6A1DFC" w14:textId="77777777" w:rsidR="00C376AA" w:rsidRPr="00C376AA" w:rsidRDefault="00C376AA" w:rsidP="00C376AA"/>
    <w:p w14:paraId="26022E30" w14:textId="77777777" w:rsidR="00831C3D" w:rsidRPr="00DC459D" w:rsidRDefault="00831C3D" w:rsidP="009B7A6F">
      <w:pPr>
        <w:pStyle w:val="Title"/>
      </w:pPr>
    </w:p>
    <w:p w14:paraId="3CB2BA62" w14:textId="77777777" w:rsidR="004A49DF" w:rsidRPr="005117E1" w:rsidRDefault="004A49DF" w:rsidP="009B7A6F">
      <w:pPr>
        <w:pStyle w:val="Title"/>
        <w:rPr>
          <w:sz w:val="20"/>
        </w:rPr>
        <w:sectPr w:rsidR="004A49DF" w:rsidRPr="005117E1" w:rsidSect="003D2C5C">
          <w:headerReference w:type="default" r:id="rId12"/>
          <w:footerReference w:type="default" r:id="rId13"/>
          <w:pgSz w:w="11906" w:h="16838"/>
          <w:pgMar w:top="1440" w:right="1440" w:bottom="1440" w:left="1440" w:header="567" w:footer="567" w:gutter="0"/>
          <w:cols w:space="708"/>
          <w:docGrid w:linePitch="360"/>
        </w:sectPr>
      </w:pPr>
    </w:p>
    <w:p w14:paraId="2FA51E5D" w14:textId="77777777" w:rsidR="00365242" w:rsidRPr="00DC459D" w:rsidRDefault="00365242" w:rsidP="0053141F">
      <w:pPr>
        <w:pStyle w:val="Heading1-nonumbering"/>
      </w:pPr>
      <w:bookmarkStart w:id="0" w:name="_Toc19603656"/>
      <w:bookmarkStart w:id="1" w:name="_Toc22280923"/>
      <w:r w:rsidRPr="00DC459D">
        <w:lastRenderedPageBreak/>
        <w:t>Copyright</w:t>
      </w:r>
      <w:bookmarkEnd w:id="0"/>
      <w:bookmarkEnd w:id="1"/>
    </w:p>
    <w:p w14:paraId="6C8AAAAD" w14:textId="77777777" w:rsidR="00365242" w:rsidRPr="000A7A23" w:rsidRDefault="00365242" w:rsidP="00FE583F">
      <w:pPr>
        <w:pStyle w:val="BodyText3"/>
      </w:pPr>
      <w:r w:rsidRPr="000A7A23">
        <w:t xml:space="preserve">© Wellbeing </w:t>
      </w:r>
      <w:r w:rsidR="005C3108">
        <w:t>Software 2019</w:t>
      </w:r>
    </w:p>
    <w:p w14:paraId="1EC2A756" w14:textId="77777777" w:rsidR="00365242" w:rsidRPr="000A7A23" w:rsidRDefault="00365242" w:rsidP="00FE583F">
      <w:pPr>
        <w:pStyle w:val="BodyText3"/>
      </w:pPr>
      <w:r w:rsidRPr="000A7A23">
        <w:t>Registered Office: 3rd Floor i2 Mansfield, Hamilton Court, Oakham Business Park, Mansfield, NG18 5FB</w:t>
      </w:r>
    </w:p>
    <w:p w14:paraId="2C9A44B7" w14:textId="77777777" w:rsidR="00365242" w:rsidRPr="000A7A23" w:rsidRDefault="00365242" w:rsidP="00FE583F">
      <w:pPr>
        <w:pStyle w:val="BodyText3"/>
      </w:pPr>
      <w:r w:rsidRPr="000A7A23">
        <w:t>These materials are or comprise restricted and proprietary confidential information of Wellbeing Software.  Disclosure to or use by the recipient shall not convey any intellectual property rights in these materials. The right to use these materials by the recipient is subject to restrictions and limitations contained in the Provision of Integrated Care Record System and Associated Services Agreement and related agreements.</w:t>
      </w:r>
    </w:p>
    <w:p w14:paraId="354AFC58" w14:textId="77777777" w:rsidR="00365242" w:rsidRPr="00DC459D" w:rsidRDefault="00365242" w:rsidP="00365242">
      <w:pPr>
        <w:rPr>
          <w:rFonts w:ascii="Roboto" w:hAnsi="Roboto"/>
        </w:rPr>
      </w:pPr>
    </w:p>
    <w:p w14:paraId="18BF89F9" w14:textId="77777777" w:rsidR="00365242" w:rsidRPr="00DC459D" w:rsidRDefault="00365242" w:rsidP="0053141F">
      <w:pPr>
        <w:pStyle w:val="Heading1-nonumbering"/>
        <w:rPr>
          <w:sz w:val="32"/>
        </w:rPr>
      </w:pPr>
      <w:bookmarkStart w:id="2" w:name="_Toc19603657"/>
      <w:bookmarkStart w:id="3" w:name="_Toc22280924"/>
      <w:r w:rsidRPr="00DC459D">
        <w:t>Confidentiality</w:t>
      </w:r>
      <w:bookmarkEnd w:id="2"/>
      <w:bookmarkEnd w:id="3"/>
    </w:p>
    <w:p w14:paraId="071CCC4F" w14:textId="77777777" w:rsidR="00365242" w:rsidRPr="00043E2A" w:rsidRDefault="00365242" w:rsidP="00FE583F">
      <w:pPr>
        <w:pStyle w:val="BodyText3"/>
      </w:pPr>
      <w:r w:rsidRPr="00043E2A">
        <w:t>All information in this document is provided in confidence for the sole purpose of adjudication of the document and shall not be used for any other purpose and shall not be published or disclosed wholly or in part to any other party without HSS prior permission in writing and shall be held in safe custody. These obligations shall not apply to information which is published or becomes known legitimately from some source other than HSS. Many of the product, service and company names referred to in this document are trademarks or registered trademarks. They are all hereby acknowledged.</w:t>
      </w:r>
    </w:p>
    <w:p w14:paraId="76D6A4AC" w14:textId="77777777" w:rsidR="00365242" w:rsidRPr="00DC459D" w:rsidRDefault="00365242" w:rsidP="00365242">
      <w:pPr>
        <w:jc w:val="both"/>
        <w:rPr>
          <w:rFonts w:ascii="Roboto" w:hAnsi="Roboto"/>
          <w:sz w:val="22"/>
          <w:szCs w:val="22"/>
        </w:rPr>
      </w:pPr>
    </w:p>
    <w:p w14:paraId="2378609C" w14:textId="77777777" w:rsidR="00CD4021" w:rsidRPr="00DC459D" w:rsidRDefault="00CD4021" w:rsidP="00CD4021">
      <w:pPr>
        <w:jc w:val="both"/>
        <w:rPr>
          <w:rFonts w:ascii="Roboto" w:hAnsi="Roboto"/>
          <w:sz w:val="22"/>
          <w:szCs w:val="22"/>
        </w:rPr>
      </w:pPr>
    </w:p>
    <w:p w14:paraId="5C1EF98B" w14:textId="77777777" w:rsidR="00CD4021" w:rsidRPr="00DC459D" w:rsidRDefault="00CD4021" w:rsidP="0053141F">
      <w:pPr>
        <w:pStyle w:val="Heading1-nonumbering"/>
      </w:pPr>
      <w:bookmarkStart w:id="4" w:name="_Toc19603658"/>
      <w:bookmarkStart w:id="5" w:name="_Toc22280925"/>
      <w:r w:rsidRPr="00DC459D">
        <w:t>Document Control</w:t>
      </w:r>
      <w:bookmarkEnd w:id="4"/>
      <w:bookmarkEnd w:id="5"/>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17"/>
        <w:gridCol w:w="405"/>
        <w:gridCol w:w="1020"/>
        <w:gridCol w:w="2572"/>
        <w:gridCol w:w="213"/>
        <w:gridCol w:w="1522"/>
        <w:gridCol w:w="3222"/>
      </w:tblGrid>
      <w:tr w:rsidR="00CD4021" w:rsidRPr="00DC459D" w14:paraId="424E3EF1" w14:textId="77777777" w:rsidTr="007B6FD3">
        <w:trPr>
          <w:cantSplit/>
        </w:trPr>
        <w:tc>
          <w:tcPr>
            <w:tcW w:w="625" w:type="pct"/>
            <w:gridSpan w:val="2"/>
            <w:shd w:val="clear" w:color="auto" w:fill="E6E6E6"/>
          </w:tcPr>
          <w:p w14:paraId="2B581E2B" w14:textId="77777777" w:rsidR="00CD4021" w:rsidRPr="00DC459D" w:rsidRDefault="00CD4021" w:rsidP="00FE583F">
            <w:pPr>
              <w:pStyle w:val="BodyText3"/>
            </w:pPr>
            <w:r w:rsidRPr="00DC459D">
              <w:t>Title</w:t>
            </w:r>
          </w:p>
        </w:tc>
        <w:tc>
          <w:tcPr>
            <w:tcW w:w="4375" w:type="pct"/>
            <w:gridSpan w:val="5"/>
            <w:vAlign w:val="center"/>
          </w:tcPr>
          <w:p w14:paraId="6E8A14D6" w14:textId="346396A1" w:rsidR="00CD4021" w:rsidRPr="00DC459D" w:rsidRDefault="008C69AF" w:rsidP="00FE583F">
            <w:pPr>
              <w:pStyle w:val="BodyText3"/>
            </w:pPr>
            <w:sdt>
              <w:sdtPr>
                <w:alias w:val="Title"/>
                <w:tag w:val=""/>
                <w:id w:val="380528822"/>
                <w:placeholder>
                  <w:docPart w:val="F0221AB291E8493FA3FB0B9F3FF5720B"/>
                </w:placeholder>
                <w:dataBinding w:prefixMappings="xmlns:ns0='http://purl.org/dc/elements/1.1/' xmlns:ns1='http://schemas.openxmlformats.org/package/2006/metadata/core-properties' " w:xpath="/ns1:coreProperties[1]/ns0:title[1]" w:storeItemID="{6C3C8BC8-F283-45AE-878A-BAB7291924A1}"/>
                <w:text/>
              </w:sdtPr>
              <w:sdtEndPr/>
              <w:sdtContent>
                <w:r w:rsidR="00C376AA">
                  <w:t>Core Cris</w:t>
                </w:r>
              </w:sdtContent>
            </w:sdt>
          </w:p>
        </w:tc>
      </w:tr>
      <w:tr w:rsidR="00CD4021" w:rsidRPr="00DC459D" w14:paraId="50D901C4" w14:textId="77777777" w:rsidTr="007B6FD3">
        <w:trPr>
          <w:cantSplit/>
        </w:trPr>
        <w:tc>
          <w:tcPr>
            <w:tcW w:w="625" w:type="pct"/>
            <w:gridSpan w:val="2"/>
            <w:shd w:val="clear" w:color="auto" w:fill="E6E6E6"/>
          </w:tcPr>
          <w:p w14:paraId="4ED17E4A" w14:textId="77777777" w:rsidR="00CD4021" w:rsidRPr="00DC459D" w:rsidRDefault="00CD4021" w:rsidP="00FE583F">
            <w:pPr>
              <w:pStyle w:val="BodyText3"/>
            </w:pPr>
            <w:r w:rsidRPr="00DC459D">
              <w:t>Author</w:t>
            </w:r>
          </w:p>
        </w:tc>
        <w:tc>
          <w:tcPr>
            <w:tcW w:w="1947" w:type="pct"/>
            <w:gridSpan w:val="3"/>
            <w:vAlign w:val="center"/>
          </w:tcPr>
          <w:p w14:paraId="55E6B572" w14:textId="4A7FF8D6" w:rsidR="00CD4021" w:rsidRPr="00DC459D" w:rsidRDefault="00D62DE7" w:rsidP="00FE583F">
            <w:pPr>
              <w:pStyle w:val="BodyText3"/>
            </w:pPr>
            <w:r>
              <w:t>Ian Ba</w:t>
            </w:r>
            <w:r w:rsidR="005C6D95">
              <w:t>k</w:t>
            </w:r>
            <w:r>
              <w:t>er</w:t>
            </w:r>
          </w:p>
        </w:tc>
        <w:tc>
          <w:tcPr>
            <w:tcW w:w="779" w:type="pct"/>
            <w:shd w:val="clear" w:color="auto" w:fill="E6E6E6"/>
            <w:vAlign w:val="center"/>
          </w:tcPr>
          <w:p w14:paraId="0ECBCB15" w14:textId="77777777" w:rsidR="00CD4021" w:rsidRPr="00DC459D" w:rsidRDefault="00CD4021" w:rsidP="00FE583F">
            <w:pPr>
              <w:pStyle w:val="BodyText3"/>
            </w:pPr>
            <w:r w:rsidRPr="00DC459D">
              <w:t>Date Created</w:t>
            </w:r>
          </w:p>
        </w:tc>
        <w:tc>
          <w:tcPr>
            <w:tcW w:w="1649" w:type="pct"/>
            <w:vAlign w:val="center"/>
          </w:tcPr>
          <w:p w14:paraId="3B3A90FD" w14:textId="7302A46C" w:rsidR="00CD4021" w:rsidRPr="00DC459D" w:rsidRDefault="00F70AAA" w:rsidP="00FE583F">
            <w:pPr>
              <w:pStyle w:val="BodyText3"/>
            </w:pPr>
            <w:r>
              <w:t>16.09.2019</w:t>
            </w:r>
          </w:p>
        </w:tc>
      </w:tr>
      <w:tr w:rsidR="00CD4021" w:rsidRPr="00DC459D" w14:paraId="318D6DB0" w14:textId="77777777" w:rsidTr="007B6FD3">
        <w:trPr>
          <w:cantSplit/>
        </w:trPr>
        <w:tc>
          <w:tcPr>
            <w:tcW w:w="625" w:type="pct"/>
            <w:gridSpan w:val="2"/>
            <w:shd w:val="clear" w:color="auto" w:fill="E6E6E6"/>
          </w:tcPr>
          <w:p w14:paraId="30259D76" w14:textId="77777777" w:rsidR="00CD4021" w:rsidRPr="00DC459D" w:rsidRDefault="00CD4021" w:rsidP="00FE583F">
            <w:pPr>
              <w:pStyle w:val="BodyText3"/>
            </w:pPr>
            <w:r w:rsidRPr="00DC459D">
              <w:t>File Ref.</w:t>
            </w:r>
          </w:p>
        </w:tc>
        <w:tc>
          <w:tcPr>
            <w:tcW w:w="4375" w:type="pct"/>
            <w:gridSpan w:val="5"/>
            <w:vAlign w:val="center"/>
          </w:tcPr>
          <w:p w14:paraId="2E1688DE" w14:textId="0C9882AB" w:rsidR="00CD4021" w:rsidRPr="00DC459D" w:rsidRDefault="005F04E1" w:rsidP="00FE583F">
            <w:pPr>
              <w:pStyle w:val="BodyText3"/>
            </w:pPr>
            <w:fldSimple w:instr=" FILENAME   \* MERGEFORMAT ">
              <w:r w:rsidR="00C376AA">
                <w:t>CRIS Release Notes 2.12.00.docx</w:t>
              </w:r>
            </w:fldSimple>
          </w:p>
        </w:tc>
      </w:tr>
      <w:tr w:rsidR="00CD4021" w:rsidRPr="00DC459D" w14:paraId="505DD0ED" w14:textId="77777777" w:rsidTr="007B6FD3">
        <w:trPr>
          <w:cantSplit/>
        </w:trPr>
        <w:tc>
          <w:tcPr>
            <w:tcW w:w="625" w:type="pct"/>
            <w:gridSpan w:val="2"/>
            <w:shd w:val="clear" w:color="auto" w:fill="E6E6E6"/>
          </w:tcPr>
          <w:p w14:paraId="19B5C5E4" w14:textId="77777777" w:rsidR="00CD4021" w:rsidRPr="00DC459D" w:rsidRDefault="00CD4021" w:rsidP="00FE583F">
            <w:pPr>
              <w:pStyle w:val="BodyText3"/>
            </w:pPr>
            <w:r w:rsidRPr="00DC459D">
              <w:t>Version</w:t>
            </w:r>
          </w:p>
        </w:tc>
        <w:tc>
          <w:tcPr>
            <w:tcW w:w="4375" w:type="pct"/>
            <w:gridSpan w:val="5"/>
            <w:vAlign w:val="center"/>
          </w:tcPr>
          <w:p w14:paraId="6D758435" w14:textId="5C46078E" w:rsidR="00CD4021" w:rsidRPr="00DC459D" w:rsidRDefault="008C69AF" w:rsidP="00FE583F">
            <w:pPr>
              <w:pStyle w:val="BodyText3"/>
            </w:pPr>
            <w:sdt>
              <w:sdtPr>
                <w:alias w:val="Subject"/>
                <w:tag w:val=""/>
                <w:id w:val="771370426"/>
                <w:placeholder>
                  <w:docPart w:val="80ADD6C9F9AA4CC5B00CF1172C20D22E"/>
                </w:placeholder>
                <w:dataBinding w:prefixMappings="xmlns:ns0='http://purl.org/dc/elements/1.1/' xmlns:ns1='http://schemas.openxmlformats.org/package/2006/metadata/core-properties' " w:xpath="/ns1:coreProperties[1]/ns0:subject[1]" w:storeItemID="{6C3C8BC8-F283-45AE-878A-BAB7291924A1}"/>
                <w:text/>
              </w:sdtPr>
              <w:sdtEndPr/>
              <w:sdtContent>
                <w:r w:rsidR="00C376AA">
                  <w:t>2.12.00</w:t>
                </w:r>
              </w:sdtContent>
            </w:sdt>
          </w:p>
        </w:tc>
      </w:tr>
      <w:tr w:rsidR="00CD4021" w:rsidRPr="00DC459D" w14:paraId="35E5A091" w14:textId="77777777" w:rsidTr="007B6FD3">
        <w:trPr>
          <w:cantSplit/>
        </w:trPr>
        <w:tc>
          <w:tcPr>
            <w:tcW w:w="5000" w:type="pct"/>
            <w:gridSpan w:val="7"/>
            <w:shd w:val="clear" w:color="auto" w:fill="E6E6E6"/>
          </w:tcPr>
          <w:p w14:paraId="3A24EEB0" w14:textId="77777777" w:rsidR="00CD4021" w:rsidRPr="00DC459D" w:rsidRDefault="00CD4021" w:rsidP="00FE583F">
            <w:pPr>
              <w:pStyle w:val="BodyText3"/>
            </w:pPr>
            <w:r w:rsidRPr="00DC459D">
              <w:t>Change History</w:t>
            </w:r>
          </w:p>
        </w:tc>
      </w:tr>
      <w:tr w:rsidR="00CD4021" w:rsidRPr="00DC459D" w14:paraId="0740C63B" w14:textId="77777777" w:rsidTr="00AB126A">
        <w:trPr>
          <w:cantSplit/>
        </w:trPr>
        <w:tc>
          <w:tcPr>
            <w:tcW w:w="418" w:type="pct"/>
            <w:shd w:val="clear" w:color="auto" w:fill="E6E6E6"/>
          </w:tcPr>
          <w:p w14:paraId="454DB138" w14:textId="77777777" w:rsidR="00CD4021" w:rsidRPr="00DC459D" w:rsidRDefault="00CD4021" w:rsidP="00FE583F">
            <w:pPr>
              <w:pStyle w:val="BodyText3"/>
            </w:pPr>
            <w:r w:rsidRPr="00DC459D">
              <w:t>Issue</w:t>
            </w:r>
          </w:p>
        </w:tc>
        <w:tc>
          <w:tcPr>
            <w:tcW w:w="729" w:type="pct"/>
            <w:gridSpan w:val="2"/>
            <w:shd w:val="clear" w:color="auto" w:fill="E6E6E6"/>
          </w:tcPr>
          <w:p w14:paraId="50948351" w14:textId="77777777" w:rsidR="00CD4021" w:rsidRPr="00DC459D" w:rsidRDefault="00CD4021" w:rsidP="00FE583F">
            <w:pPr>
              <w:pStyle w:val="BodyText3"/>
            </w:pPr>
            <w:r w:rsidRPr="00DC459D">
              <w:t>Date</w:t>
            </w:r>
          </w:p>
        </w:tc>
        <w:tc>
          <w:tcPr>
            <w:tcW w:w="1316" w:type="pct"/>
            <w:shd w:val="clear" w:color="auto" w:fill="E6E6E6"/>
          </w:tcPr>
          <w:p w14:paraId="6C7E8953" w14:textId="77777777" w:rsidR="00CD4021" w:rsidRPr="00DC459D" w:rsidRDefault="00CD4021" w:rsidP="00FE583F">
            <w:pPr>
              <w:pStyle w:val="BodyText3"/>
            </w:pPr>
            <w:r w:rsidRPr="00DC459D">
              <w:t>Author / Editor</w:t>
            </w:r>
          </w:p>
        </w:tc>
        <w:tc>
          <w:tcPr>
            <w:tcW w:w="2537" w:type="pct"/>
            <w:gridSpan w:val="3"/>
            <w:shd w:val="clear" w:color="auto" w:fill="E6E6E6"/>
          </w:tcPr>
          <w:p w14:paraId="4D671942" w14:textId="77777777" w:rsidR="00CD4021" w:rsidRPr="00DC459D" w:rsidRDefault="00CD4021" w:rsidP="00FE583F">
            <w:pPr>
              <w:pStyle w:val="BodyText3"/>
            </w:pPr>
            <w:r w:rsidRPr="00DC459D">
              <w:t>Details of Change</w:t>
            </w:r>
          </w:p>
        </w:tc>
      </w:tr>
      <w:tr w:rsidR="00CD4021" w:rsidRPr="00DC459D" w14:paraId="0722B438" w14:textId="77777777" w:rsidTr="00AB126A">
        <w:trPr>
          <w:cantSplit/>
        </w:trPr>
        <w:tc>
          <w:tcPr>
            <w:tcW w:w="418" w:type="pct"/>
          </w:tcPr>
          <w:p w14:paraId="5B018353" w14:textId="51023383" w:rsidR="00CD4021" w:rsidRPr="00DC459D" w:rsidRDefault="00186E92" w:rsidP="00FE583F">
            <w:pPr>
              <w:pStyle w:val="BodyText3"/>
            </w:pPr>
            <w:r>
              <w:t>0</w:t>
            </w:r>
            <w:r w:rsidR="00734E40">
              <w:t>.1</w:t>
            </w:r>
          </w:p>
        </w:tc>
        <w:tc>
          <w:tcPr>
            <w:tcW w:w="729" w:type="pct"/>
            <w:gridSpan w:val="2"/>
          </w:tcPr>
          <w:p w14:paraId="6417E257" w14:textId="752ADF8E" w:rsidR="00CD4021" w:rsidRPr="00DC459D" w:rsidRDefault="00186E92" w:rsidP="00FE583F">
            <w:pPr>
              <w:pStyle w:val="BodyText3"/>
            </w:pPr>
            <w:r>
              <w:t>1</w:t>
            </w:r>
            <w:r w:rsidR="00D62DE7">
              <w:t>6</w:t>
            </w:r>
            <w:r>
              <w:t>.09.2019</w:t>
            </w:r>
          </w:p>
        </w:tc>
        <w:tc>
          <w:tcPr>
            <w:tcW w:w="1316" w:type="pct"/>
          </w:tcPr>
          <w:p w14:paraId="0352FF9F" w14:textId="02E918D8" w:rsidR="00CD4021" w:rsidRPr="00DC459D" w:rsidRDefault="00D62DE7" w:rsidP="00FE583F">
            <w:pPr>
              <w:pStyle w:val="BodyText3"/>
            </w:pPr>
            <w:r>
              <w:t>Ian Baker</w:t>
            </w:r>
          </w:p>
        </w:tc>
        <w:tc>
          <w:tcPr>
            <w:tcW w:w="2537" w:type="pct"/>
            <w:gridSpan w:val="3"/>
          </w:tcPr>
          <w:p w14:paraId="22252C56" w14:textId="77777777" w:rsidR="00CD4021" w:rsidRPr="00DC459D" w:rsidRDefault="00CD4021" w:rsidP="00FE583F">
            <w:pPr>
              <w:pStyle w:val="BodyText3"/>
            </w:pPr>
            <w:r w:rsidRPr="00DC459D">
              <w:t>First draft</w:t>
            </w:r>
          </w:p>
        </w:tc>
      </w:tr>
      <w:tr w:rsidR="00CD4021" w:rsidRPr="00DC459D" w14:paraId="2A9E02D0" w14:textId="77777777" w:rsidTr="00AB126A">
        <w:trPr>
          <w:cantSplit/>
          <w:trHeight w:val="79"/>
        </w:trPr>
        <w:tc>
          <w:tcPr>
            <w:tcW w:w="418" w:type="pct"/>
          </w:tcPr>
          <w:p w14:paraId="59686BB5" w14:textId="30C8ED44" w:rsidR="00CD4021" w:rsidRPr="00DC459D" w:rsidRDefault="005117E1" w:rsidP="00FE583F">
            <w:pPr>
              <w:pStyle w:val="BodyText3"/>
            </w:pPr>
            <w:r>
              <w:t>0.2</w:t>
            </w:r>
          </w:p>
        </w:tc>
        <w:tc>
          <w:tcPr>
            <w:tcW w:w="729" w:type="pct"/>
            <w:gridSpan w:val="2"/>
          </w:tcPr>
          <w:p w14:paraId="15F8F4C5" w14:textId="27431AA1" w:rsidR="00CD4021" w:rsidRPr="00DC459D" w:rsidRDefault="005117E1" w:rsidP="00FE583F">
            <w:pPr>
              <w:pStyle w:val="BodyText3"/>
            </w:pPr>
            <w:r>
              <w:t>17.09.2019</w:t>
            </w:r>
          </w:p>
        </w:tc>
        <w:tc>
          <w:tcPr>
            <w:tcW w:w="1316" w:type="pct"/>
          </w:tcPr>
          <w:p w14:paraId="0AD2E045" w14:textId="54614C8F" w:rsidR="00CD4021" w:rsidRPr="00DC459D" w:rsidRDefault="005117E1" w:rsidP="00FE583F">
            <w:pPr>
              <w:pStyle w:val="BodyText3"/>
            </w:pPr>
            <w:r>
              <w:t>Ian Baker</w:t>
            </w:r>
          </w:p>
        </w:tc>
        <w:tc>
          <w:tcPr>
            <w:tcW w:w="2537" w:type="pct"/>
            <w:gridSpan w:val="3"/>
          </w:tcPr>
          <w:p w14:paraId="56F25B1B" w14:textId="33C2DB06" w:rsidR="00CD4021" w:rsidRPr="00DC459D" w:rsidRDefault="005117E1" w:rsidP="00FE583F">
            <w:pPr>
              <w:pStyle w:val="BodyText3"/>
            </w:pPr>
            <w:r>
              <w:t>Updates after review</w:t>
            </w:r>
          </w:p>
        </w:tc>
      </w:tr>
      <w:tr w:rsidR="00CD4021" w:rsidRPr="00DC459D" w14:paraId="3394C001" w14:textId="77777777" w:rsidTr="00AB126A">
        <w:trPr>
          <w:cantSplit/>
        </w:trPr>
        <w:tc>
          <w:tcPr>
            <w:tcW w:w="418" w:type="pct"/>
          </w:tcPr>
          <w:p w14:paraId="0ADE9D8A" w14:textId="5B4BFDF1" w:rsidR="00CD4021" w:rsidRPr="00DC459D" w:rsidRDefault="00C376AA" w:rsidP="00FE583F">
            <w:pPr>
              <w:pStyle w:val="BodyText3"/>
            </w:pPr>
            <w:r>
              <w:t>0.3</w:t>
            </w:r>
          </w:p>
        </w:tc>
        <w:tc>
          <w:tcPr>
            <w:tcW w:w="729" w:type="pct"/>
            <w:gridSpan w:val="2"/>
          </w:tcPr>
          <w:p w14:paraId="194E5E8C" w14:textId="1BA8F766" w:rsidR="00CD4021" w:rsidRPr="00DC459D" w:rsidRDefault="00C376AA" w:rsidP="00FE583F">
            <w:pPr>
              <w:pStyle w:val="BodyText3"/>
            </w:pPr>
            <w:r>
              <w:t>24.09.2019</w:t>
            </w:r>
          </w:p>
        </w:tc>
        <w:tc>
          <w:tcPr>
            <w:tcW w:w="1316" w:type="pct"/>
          </w:tcPr>
          <w:p w14:paraId="6E8DE92A" w14:textId="3C27BC1A" w:rsidR="00CD4021" w:rsidRPr="00DC459D" w:rsidRDefault="00C376AA" w:rsidP="00FE583F">
            <w:pPr>
              <w:pStyle w:val="BodyText3"/>
            </w:pPr>
            <w:r>
              <w:t>Ian Baker</w:t>
            </w:r>
          </w:p>
        </w:tc>
        <w:tc>
          <w:tcPr>
            <w:tcW w:w="2537" w:type="pct"/>
            <w:gridSpan w:val="3"/>
          </w:tcPr>
          <w:p w14:paraId="5536D4F6" w14:textId="479FDF72" w:rsidR="00CD4021" w:rsidRPr="00DC459D" w:rsidRDefault="00C376AA" w:rsidP="00FE583F">
            <w:pPr>
              <w:pStyle w:val="BodyText3"/>
            </w:pPr>
            <w:r>
              <w:t>Additions to section 3</w:t>
            </w:r>
          </w:p>
        </w:tc>
      </w:tr>
      <w:tr w:rsidR="00C376AA" w:rsidRPr="00DC459D" w14:paraId="126834D9" w14:textId="77777777" w:rsidTr="00AB126A">
        <w:trPr>
          <w:cantSplit/>
        </w:trPr>
        <w:tc>
          <w:tcPr>
            <w:tcW w:w="418" w:type="pct"/>
          </w:tcPr>
          <w:p w14:paraId="6C96A9A6" w14:textId="0D59E51D" w:rsidR="00C376AA" w:rsidRPr="00DC459D" w:rsidRDefault="00C376AA" w:rsidP="00C376AA">
            <w:pPr>
              <w:pStyle w:val="BodyText3"/>
            </w:pPr>
            <w:r>
              <w:t>1.0</w:t>
            </w:r>
          </w:p>
        </w:tc>
        <w:tc>
          <w:tcPr>
            <w:tcW w:w="729" w:type="pct"/>
            <w:gridSpan w:val="2"/>
          </w:tcPr>
          <w:p w14:paraId="6AF7237D" w14:textId="34CF1A57" w:rsidR="00C376AA" w:rsidRPr="00DC459D" w:rsidRDefault="00C376AA" w:rsidP="00C376AA">
            <w:pPr>
              <w:pStyle w:val="BodyText3"/>
            </w:pPr>
            <w:r>
              <w:t>24.09.2019</w:t>
            </w:r>
          </w:p>
        </w:tc>
        <w:tc>
          <w:tcPr>
            <w:tcW w:w="1316" w:type="pct"/>
          </w:tcPr>
          <w:p w14:paraId="261958B0" w14:textId="1D9F70A5" w:rsidR="00C376AA" w:rsidRPr="00DC459D" w:rsidRDefault="00C376AA" w:rsidP="00C376AA">
            <w:pPr>
              <w:pStyle w:val="BodyText3"/>
            </w:pPr>
            <w:r>
              <w:t>Bazil Caygill</w:t>
            </w:r>
          </w:p>
        </w:tc>
        <w:tc>
          <w:tcPr>
            <w:tcW w:w="2537" w:type="pct"/>
            <w:gridSpan w:val="3"/>
          </w:tcPr>
          <w:p w14:paraId="356C2F88" w14:textId="08B13A31" w:rsidR="00C376AA" w:rsidRPr="00DC459D" w:rsidRDefault="00C376AA" w:rsidP="00C376AA">
            <w:pPr>
              <w:pStyle w:val="BodyText3"/>
            </w:pPr>
            <w:r>
              <w:t>Release</w:t>
            </w:r>
          </w:p>
        </w:tc>
      </w:tr>
      <w:tr w:rsidR="00C376AA" w:rsidRPr="00DC459D" w14:paraId="4FCA100B" w14:textId="77777777" w:rsidTr="00AB126A">
        <w:trPr>
          <w:cantSplit/>
        </w:trPr>
        <w:tc>
          <w:tcPr>
            <w:tcW w:w="418" w:type="pct"/>
          </w:tcPr>
          <w:p w14:paraId="42C02466" w14:textId="093A47C5" w:rsidR="00C376AA" w:rsidRPr="00DC459D" w:rsidRDefault="00100BCD" w:rsidP="00C376AA">
            <w:pPr>
              <w:pStyle w:val="BodyText3"/>
            </w:pPr>
            <w:r>
              <w:t>1.1</w:t>
            </w:r>
          </w:p>
        </w:tc>
        <w:tc>
          <w:tcPr>
            <w:tcW w:w="729" w:type="pct"/>
            <w:gridSpan w:val="2"/>
          </w:tcPr>
          <w:p w14:paraId="60414667" w14:textId="067B549F" w:rsidR="00C376AA" w:rsidRPr="00DC459D" w:rsidRDefault="00F359EC" w:rsidP="00C376AA">
            <w:pPr>
              <w:pStyle w:val="BodyText3"/>
            </w:pPr>
            <w:r>
              <w:t>07.10.2019</w:t>
            </w:r>
          </w:p>
        </w:tc>
        <w:tc>
          <w:tcPr>
            <w:tcW w:w="1316" w:type="pct"/>
          </w:tcPr>
          <w:p w14:paraId="4336C618" w14:textId="1A688BC0" w:rsidR="00C376AA" w:rsidRPr="00DC459D" w:rsidRDefault="00F359EC" w:rsidP="00C376AA">
            <w:pPr>
              <w:pStyle w:val="BodyText3"/>
            </w:pPr>
            <w:r>
              <w:t>Ian Baker</w:t>
            </w:r>
          </w:p>
        </w:tc>
        <w:tc>
          <w:tcPr>
            <w:tcW w:w="2537" w:type="pct"/>
            <w:gridSpan w:val="3"/>
          </w:tcPr>
          <w:p w14:paraId="275A570B" w14:textId="755A4C9E" w:rsidR="00C376AA" w:rsidRPr="00DC459D" w:rsidRDefault="00F359EC" w:rsidP="00C376AA">
            <w:pPr>
              <w:pStyle w:val="BodyText3"/>
            </w:pPr>
            <w:r>
              <w:t>Additions after testing</w:t>
            </w:r>
          </w:p>
        </w:tc>
      </w:tr>
      <w:tr w:rsidR="00AB126A" w:rsidRPr="00DC459D" w14:paraId="011A5299" w14:textId="77777777" w:rsidTr="00AB126A">
        <w:trPr>
          <w:cantSplit/>
        </w:trPr>
        <w:tc>
          <w:tcPr>
            <w:tcW w:w="418" w:type="pct"/>
          </w:tcPr>
          <w:p w14:paraId="15D6680A" w14:textId="411E49EC" w:rsidR="00AB126A" w:rsidRPr="00DC459D" w:rsidRDefault="00AB126A" w:rsidP="00AB126A">
            <w:pPr>
              <w:pStyle w:val="BodyText3"/>
            </w:pPr>
            <w:r>
              <w:t>2.0</w:t>
            </w:r>
          </w:p>
        </w:tc>
        <w:tc>
          <w:tcPr>
            <w:tcW w:w="729" w:type="pct"/>
            <w:gridSpan w:val="2"/>
          </w:tcPr>
          <w:p w14:paraId="5D620CA4" w14:textId="5D463683" w:rsidR="00AB126A" w:rsidRPr="00DC459D" w:rsidRDefault="00AB126A" w:rsidP="00AB126A">
            <w:pPr>
              <w:pStyle w:val="BodyText3"/>
            </w:pPr>
            <w:r>
              <w:t>07.10.2019</w:t>
            </w:r>
          </w:p>
        </w:tc>
        <w:tc>
          <w:tcPr>
            <w:tcW w:w="1316" w:type="pct"/>
          </w:tcPr>
          <w:p w14:paraId="158BD496" w14:textId="69A61D53" w:rsidR="00AB126A" w:rsidRPr="00DC459D" w:rsidRDefault="00AB126A" w:rsidP="00AB126A">
            <w:pPr>
              <w:pStyle w:val="BodyText3"/>
            </w:pPr>
            <w:r>
              <w:t>Ian Baker</w:t>
            </w:r>
          </w:p>
        </w:tc>
        <w:tc>
          <w:tcPr>
            <w:tcW w:w="2537" w:type="pct"/>
            <w:gridSpan w:val="3"/>
          </w:tcPr>
          <w:p w14:paraId="30672C46" w14:textId="46EF19BE" w:rsidR="00AB126A" w:rsidRPr="00DC459D" w:rsidRDefault="00AB126A" w:rsidP="00AB126A">
            <w:pPr>
              <w:pStyle w:val="BodyText3"/>
            </w:pPr>
            <w:r>
              <w:t>Release</w:t>
            </w:r>
          </w:p>
        </w:tc>
      </w:tr>
      <w:tr w:rsidR="00C376AA" w:rsidRPr="00DC459D" w14:paraId="3244A700" w14:textId="77777777" w:rsidTr="00AB126A">
        <w:trPr>
          <w:cantSplit/>
        </w:trPr>
        <w:tc>
          <w:tcPr>
            <w:tcW w:w="418" w:type="pct"/>
          </w:tcPr>
          <w:p w14:paraId="69DF70E6" w14:textId="233BAE74" w:rsidR="00C376AA" w:rsidRPr="00DC459D" w:rsidRDefault="00964CB7" w:rsidP="00C376AA">
            <w:pPr>
              <w:pStyle w:val="BodyText3"/>
            </w:pPr>
            <w:r>
              <w:t>2.1</w:t>
            </w:r>
          </w:p>
        </w:tc>
        <w:tc>
          <w:tcPr>
            <w:tcW w:w="729" w:type="pct"/>
            <w:gridSpan w:val="2"/>
          </w:tcPr>
          <w:p w14:paraId="3BFB2609" w14:textId="7AF6340F" w:rsidR="00C376AA" w:rsidRPr="00DC459D" w:rsidRDefault="00964CB7" w:rsidP="00C376AA">
            <w:pPr>
              <w:pStyle w:val="BodyText3"/>
            </w:pPr>
            <w:r>
              <w:t>18.10.2019</w:t>
            </w:r>
          </w:p>
        </w:tc>
        <w:tc>
          <w:tcPr>
            <w:tcW w:w="1316" w:type="pct"/>
          </w:tcPr>
          <w:p w14:paraId="2CEEFD97" w14:textId="1DA63258" w:rsidR="00C376AA" w:rsidRPr="00DC459D" w:rsidRDefault="00964CB7" w:rsidP="00C376AA">
            <w:pPr>
              <w:pStyle w:val="BodyText3"/>
            </w:pPr>
            <w:r>
              <w:t>Ian Baker</w:t>
            </w:r>
          </w:p>
        </w:tc>
        <w:tc>
          <w:tcPr>
            <w:tcW w:w="2537" w:type="pct"/>
            <w:gridSpan w:val="3"/>
          </w:tcPr>
          <w:p w14:paraId="678346EC" w14:textId="58D538BB" w:rsidR="00C376AA" w:rsidRPr="00DC459D" w:rsidRDefault="00964CB7" w:rsidP="00C376AA">
            <w:pPr>
              <w:pStyle w:val="BodyText3"/>
            </w:pPr>
            <w:r>
              <w:t>Update following stakeholder review</w:t>
            </w:r>
          </w:p>
        </w:tc>
      </w:tr>
      <w:tr w:rsidR="00C376AA" w:rsidRPr="00DC459D" w14:paraId="0DB24354" w14:textId="77777777" w:rsidTr="00AB126A">
        <w:trPr>
          <w:cantSplit/>
        </w:trPr>
        <w:tc>
          <w:tcPr>
            <w:tcW w:w="1147" w:type="pct"/>
            <w:gridSpan w:val="3"/>
            <w:shd w:val="clear" w:color="auto" w:fill="E6E6E6"/>
          </w:tcPr>
          <w:p w14:paraId="0EC7679F" w14:textId="77777777" w:rsidR="00C376AA" w:rsidRPr="00DC459D" w:rsidRDefault="00C376AA" w:rsidP="00C376AA">
            <w:pPr>
              <w:pStyle w:val="BodyText3"/>
            </w:pPr>
            <w:r w:rsidRPr="00DC459D">
              <w:t>Review Date</w:t>
            </w:r>
          </w:p>
        </w:tc>
        <w:tc>
          <w:tcPr>
            <w:tcW w:w="3853" w:type="pct"/>
            <w:gridSpan w:val="4"/>
          </w:tcPr>
          <w:p w14:paraId="12DEF038" w14:textId="77777777" w:rsidR="00C376AA" w:rsidRPr="00DC459D" w:rsidRDefault="00C376AA" w:rsidP="00C376AA">
            <w:pPr>
              <w:pStyle w:val="BodyText3"/>
            </w:pPr>
          </w:p>
        </w:tc>
      </w:tr>
    </w:tbl>
    <w:p w14:paraId="0ACD9CB9" w14:textId="77777777" w:rsidR="00CD4021" w:rsidRPr="00DC459D" w:rsidRDefault="00CD4021" w:rsidP="00FE583F">
      <w:pPr>
        <w:pStyle w:val="BodyText"/>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406"/>
        <w:gridCol w:w="2267"/>
        <w:gridCol w:w="2978"/>
        <w:gridCol w:w="2120"/>
      </w:tblGrid>
      <w:tr w:rsidR="00CD4021" w:rsidRPr="00DC459D" w14:paraId="26F7E68A" w14:textId="77777777" w:rsidTr="007B6FD3">
        <w:trPr>
          <w:cantSplit/>
        </w:trPr>
        <w:tc>
          <w:tcPr>
            <w:tcW w:w="5000" w:type="pct"/>
            <w:gridSpan w:val="4"/>
            <w:shd w:val="clear" w:color="auto" w:fill="E6E6E6"/>
          </w:tcPr>
          <w:p w14:paraId="0D022952" w14:textId="77777777" w:rsidR="00CD4021" w:rsidRPr="00DC459D" w:rsidRDefault="00CD4021" w:rsidP="00FE583F">
            <w:pPr>
              <w:pStyle w:val="BodyText3"/>
            </w:pPr>
            <w:r w:rsidRPr="00DC459D">
              <w:t>Approval Sign-off</w:t>
            </w:r>
          </w:p>
        </w:tc>
      </w:tr>
      <w:tr w:rsidR="00CD4021" w:rsidRPr="00DC459D" w14:paraId="27FF43A0" w14:textId="77777777" w:rsidTr="007B6FD3">
        <w:trPr>
          <w:cantSplit/>
        </w:trPr>
        <w:tc>
          <w:tcPr>
            <w:tcW w:w="1231" w:type="pct"/>
            <w:shd w:val="clear" w:color="auto" w:fill="E6E6E6"/>
          </w:tcPr>
          <w:p w14:paraId="0F53F502" w14:textId="77777777" w:rsidR="00CD4021" w:rsidRPr="00DC459D" w:rsidRDefault="00CD4021" w:rsidP="00FE583F">
            <w:pPr>
              <w:pStyle w:val="BodyText3"/>
            </w:pPr>
            <w:r w:rsidRPr="00DC459D">
              <w:t>Owner</w:t>
            </w:r>
          </w:p>
        </w:tc>
        <w:tc>
          <w:tcPr>
            <w:tcW w:w="1160" w:type="pct"/>
            <w:shd w:val="clear" w:color="auto" w:fill="E6E6E6"/>
          </w:tcPr>
          <w:p w14:paraId="22EAFC09" w14:textId="77777777" w:rsidR="00CD4021" w:rsidRPr="00DC459D" w:rsidRDefault="00CD4021" w:rsidP="00FE583F">
            <w:pPr>
              <w:pStyle w:val="BodyText3"/>
            </w:pPr>
            <w:r w:rsidRPr="00DC459D">
              <w:t>Role</w:t>
            </w:r>
          </w:p>
        </w:tc>
        <w:tc>
          <w:tcPr>
            <w:tcW w:w="1524" w:type="pct"/>
            <w:shd w:val="clear" w:color="auto" w:fill="E6E6E6"/>
          </w:tcPr>
          <w:p w14:paraId="2BD3A27D" w14:textId="77777777" w:rsidR="00CD4021" w:rsidRPr="00DC459D" w:rsidRDefault="00CD4021" w:rsidP="00FE583F">
            <w:pPr>
              <w:pStyle w:val="BodyText3"/>
            </w:pPr>
            <w:r w:rsidRPr="00DC459D">
              <w:t>Date</w:t>
            </w:r>
          </w:p>
        </w:tc>
        <w:tc>
          <w:tcPr>
            <w:tcW w:w="1085" w:type="pct"/>
            <w:shd w:val="clear" w:color="auto" w:fill="E6E6E6"/>
          </w:tcPr>
          <w:p w14:paraId="710D583E" w14:textId="77777777" w:rsidR="00CD4021" w:rsidRPr="00DC459D" w:rsidRDefault="00CD4021" w:rsidP="00FE583F">
            <w:pPr>
              <w:pStyle w:val="BodyText3"/>
            </w:pPr>
            <w:r w:rsidRPr="00DC459D">
              <w:t>Issue</w:t>
            </w:r>
          </w:p>
        </w:tc>
      </w:tr>
      <w:tr w:rsidR="00CD4021" w:rsidRPr="00DC459D" w14:paraId="59854D72" w14:textId="77777777" w:rsidTr="007B6FD3">
        <w:trPr>
          <w:cantSplit/>
        </w:trPr>
        <w:tc>
          <w:tcPr>
            <w:tcW w:w="1231" w:type="pct"/>
          </w:tcPr>
          <w:p w14:paraId="06D229C5" w14:textId="35C6FAA0" w:rsidR="00CD4021" w:rsidRPr="00DC459D" w:rsidRDefault="005C6D95" w:rsidP="00FE583F">
            <w:pPr>
              <w:pStyle w:val="BodyText3"/>
            </w:pPr>
            <w:r>
              <w:t>Ian Baker</w:t>
            </w:r>
          </w:p>
        </w:tc>
        <w:tc>
          <w:tcPr>
            <w:tcW w:w="1160" w:type="pct"/>
          </w:tcPr>
          <w:p w14:paraId="47991979" w14:textId="06D4253C" w:rsidR="00CD4021" w:rsidRPr="00DC459D" w:rsidRDefault="005C6D95" w:rsidP="00FE583F">
            <w:pPr>
              <w:pStyle w:val="BodyText3"/>
            </w:pPr>
            <w:r>
              <w:t>Product Owner</w:t>
            </w:r>
          </w:p>
        </w:tc>
        <w:tc>
          <w:tcPr>
            <w:tcW w:w="1524" w:type="pct"/>
          </w:tcPr>
          <w:p w14:paraId="5773058E" w14:textId="267D7B52" w:rsidR="00CD4021" w:rsidRPr="00DC459D" w:rsidRDefault="008C69AF" w:rsidP="00C376AA">
            <w:pPr>
              <w:pStyle w:val="BodyText3"/>
            </w:pPr>
            <w:r>
              <w:t>18</w:t>
            </w:r>
            <w:r w:rsidR="00C376AA">
              <w:t>.</w:t>
            </w:r>
            <w:r w:rsidR="00403B46">
              <w:t>1</w:t>
            </w:r>
            <w:r w:rsidR="00293BCA">
              <w:t>0.2019</w:t>
            </w:r>
          </w:p>
        </w:tc>
        <w:tc>
          <w:tcPr>
            <w:tcW w:w="1085" w:type="pct"/>
          </w:tcPr>
          <w:p w14:paraId="72A9072D" w14:textId="6E847E4B" w:rsidR="00CD4021" w:rsidRPr="00DC459D" w:rsidRDefault="00AB126A" w:rsidP="00FE583F">
            <w:pPr>
              <w:pStyle w:val="BodyText3"/>
            </w:pPr>
            <w:r>
              <w:t>2.</w:t>
            </w:r>
            <w:r w:rsidR="008C69AF">
              <w:t>1</w:t>
            </w:r>
          </w:p>
        </w:tc>
      </w:tr>
      <w:tr w:rsidR="00CD4021" w:rsidRPr="00DC459D" w14:paraId="2601070C" w14:textId="77777777" w:rsidTr="007B6FD3">
        <w:trPr>
          <w:cantSplit/>
        </w:trPr>
        <w:tc>
          <w:tcPr>
            <w:tcW w:w="1231" w:type="pct"/>
            <w:shd w:val="clear" w:color="auto" w:fill="E6E6E6"/>
          </w:tcPr>
          <w:p w14:paraId="69F8F13E" w14:textId="77777777" w:rsidR="00CD4021" w:rsidRPr="00DC459D" w:rsidRDefault="00CD4021" w:rsidP="00FE583F">
            <w:pPr>
              <w:pStyle w:val="BodyText3"/>
            </w:pPr>
            <w:r w:rsidRPr="00DC459D">
              <w:t>Approver</w:t>
            </w:r>
          </w:p>
        </w:tc>
        <w:tc>
          <w:tcPr>
            <w:tcW w:w="1160" w:type="pct"/>
            <w:shd w:val="clear" w:color="auto" w:fill="E6E6E6"/>
          </w:tcPr>
          <w:p w14:paraId="0E4BC7C5" w14:textId="77777777" w:rsidR="00CD4021" w:rsidRPr="00DC459D" w:rsidRDefault="00CD4021" w:rsidP="00FE583F">
            <w:pPr>
              <w:pStyle w:val="BodyText3"/>
            </w:pPr>
            <w:r w:rsidRPr="00DC459D">
              <w:t>Role</w:t>
            </w:r>
          </w:p>
        </w:tc>
        <w:tc>
          <w:tcPr>
            <w:tcW w:w="1524" w:type="pct"/>
            <w:shd w:val="clear" w:color="auto" w:fill="E6E6E6"/>
          </w:tcPr>
          <w:p w14:paraId="0C3B87CB" w14:textId="77777777" w:rsidR="00CD4021" w:rsidRPr="00DC459D" w:rsidRDefault="00CD4021" w:rsidP="00FE583F">
            <w:pPr>
              <w:pStyle w:val="BodyText3"/>
            </w:pPr>
            <w:r w:rsidRPr="00DC459D">
              <w:t>Date</w:t>
            </w:r>
          </w:p>
        </w:tc>
        <w:tc>
          <w:tcPr>
            <w:tcW w:w="1085" w:type="pct"/>
            <w:shd w:val="clear" w:color="auto" w:fill="E6E6E6"/>
          </w:tcPr>
          <w:p w14:paraId="62D52533" w14:textId="77777777" w:rsidR="00CD4021" w:rsidRPr="00DC459D" w:rsidRDefault="00CD4021" w:rsidP="00FE583F">
            <w:pPr>
              <w:pStyle w:val="BodyText3"/>
            </w:pPr>
            <w:r w:rsidRPr="00DC459D">
              <w:t>Issue</w:t>
            </w:r>
          </w:p>
        </w:tc>
      </w:tr>
      <w:tr w:rsidR="00CC2351" w:rsidRPr="00DC459D" w14:paraId="2A212D77" w14:textId="77777777" w:rsidTr="007B6FD3">
        <w:trPr>
          <w:cantSplit/>
          <w:trHeight w:val="79"/>
        </w:trPr>
        <w:tc>
          <w:tcPr>
            <w:tcW w:w="1231" w:type="pct"/>
          </w:tcPr>
          <w:p w14:paraId="107811F5" w14:textId="77777777" w:rsidR="00CC2351" w:rsidRPr="00DC459D" w:rsidRDefault="00CC2351" w:rsidP="00CC2351">
            <w:pPr>
              <w:pStyle w:val="BodyText3"/>
            </w:pPr>
            <w:r>
              <w:t>Bazil Caygill</w:t>
            </w:r>
          </w:p>
        </w:tc>
        <w:tc>
          <w:tcPr>
            <w:tcW w:w="1160" w:type="pct"/>
          </w:tcPr>
          <w:p w14:paraId="69559920" w14:textId="77777777" w:rsidR="00CC2351" w:rsidRPr="00DC459D" w:rsidRDefault="00CC2351" w:rsidP="00CC2351">
            <w:pPr>
              <w:pStyle w:val="BodyText3"/>
            </w:pPr>
            <w:r>
              <w:t>Release Train</w:t>
            </w:r>
          </w:p>
        </w:tc>
        <w:tc>
          <w:tcPr>
            <w:tcW w:w="1524" w:type="pct"/>
          </w:tcPr>
          <w:p w14:paraId="13E05883" w14:textId="121231E3" w:rsidR="00CC2351" w:rsidRPr="00DC459D" w:rsidRDefault="00C376AA" w:rsidP="00CC2351">
            <w:pPr>
              <w:pStyle w:val="BodyText3"/>
            </w:pPr>
            <w:r>
              <w:t>24.09.2019</w:t>
            </w:r>
          </w:p>
        </w:tc>
        <w:tc>
          <w:tcPr>
            <w:tcW w:w="1085" w:type="pct"/>
          </w:tcPr>
          <w:p w14:paraId="20B0650B" w14:textId="288EFEA8" w:rsidR="00CC2351" w:rsidRPr="00DC459D" w:rsidRDefault="00C376AA" w:rsidP="00CC2351">
            <w:pPr>
              <w:pStyle w:val="BodyText3"/>
            </w:pPr>
            <w:r>
              <w:t>1.0</w:t>
            </w:r>
          </w:p>
        </w:tc>
      </w:tr>
    </w:tbl>
    <w:p w14:paraId="55D9F93C" w14:textId="77777777" w:rsidR="00CD4021" w:rsidRPr="00DC459D" w:rsidRDefault="00CD4021" w:rsidP="00FE583F">
      <w:pPr>
        <w:pStyle w:val="BodyText2"/>
      </w:pPr>
      <w:r w:rsidRPr="00DC459D">
        <w:tab/>
      </w:r>
      <w:r w:rsidRPr="00DC459D">
        <w:tab/>
      </w:r>
    </w:p>
    <w:p w14:paraId="263B45D2" w14:textId="77777777" w:rsidR="00365242" w:rsidRPr="00DC459D" w:rsidRDefault="00365242" w:rsidP="00FE583F">
      <w:pPr>
        <w:pStyle w:val="BodyText2"/>
        <w:rPr>
          <w14:shadow w14:blurRad="50800" w14:dist="38100" w14:dir="2700000" w14:sx="100000" w14:sy="100000" w14:kx="0" w14:ky="0" w14:algn="tl">
            <w14:srgbClr w14:val="000000">
              <w14:alpha w14:val="60000"/>
            </w14:srgbClr>
          </w14:shadow>
        </w:rPr>
      </w:pPr>
      <w:bookmarkStart w:id="6" w:name="_Toc370994343"/>
      <w:r w:rsidRPr="00DC459D">
        <w:rPr>
          <w14:shadow w14:blurRad="50800" w14:dist="38100" w14:dir="2700000" w14:sx="100000" w14:sy="100000" w14:kx="0" w14:ky="0" w14:algn="tl">
            <w14:srgbClr w14:val="000000">
              <w14:alpha w14:val="60000"/>
            </w14:srgbClr>
          </w14:shadow>
        </w:rPr>
        <w:br w:type="page"/>
      </w:r>
      <w:bookmarkStart w:id="7" w:name="_GoBack"/>
      <w:bookmarkEnd w:id="7"/>
    </w:p>
    <w:p w14:paraId="4AF246A8" w14:textId="77777777" w:rsidR="00365242" w:rsidRPr="00DC459D" w:rsidRDefault="00365242" w:rsidP="0053141F">
      <w:pPr>
        <w:pStyle w:val="Heading1-nonumbering"/>
      </w:pPr>
      <w:bookmarkStart w:id="8" w:name="_Toc19603659"/>
      <w:bookmarkStart w:id="9" w:name="_Toc22280926"/>
      <w:r w:rsidRPr="00DC459D">
        <w:lastRenderedPageBreak/>
        <w:t>Contents</w:t>
      </w:r>
      <w:bookmarkEnd w:id="6"/>
      <w:bookmarkEnd w:id="8"/>
      <w:bookmarkEnd w:id="9"/>
    </w:p>
    <w:p w14:paraId="398DB36B" w14:textId="2E936DBF" w:rsidR="00237969" w:rsidRDefault="00365242">
      <w:pPr>
        <w:pStyle w:val="TOC1"/>
        <w:rPr>
          <w:rFonts w:asciiTheme="minorHAnsi" w:eastAsiaTheme="minorEastAsia" w:hAnsiTheme="minorHAnsi" w:cstheme="minorBidi"/>
          <w:sz w:val="22"/>
          <w:szCs w:val="22"/>
          <w:lang w:eastAsia="en-GB"/>
        </w:rPr>
      </w:pPr>
      <w:r w:rsidRPr="00DC459D">
        <w:rPr>
          <w:rFonts w:cs="Calibri"/>
        </w:rPr>
        <w:fldChar w:fldCharType="begin"/>
      </w:r>
      <w:r w:rsidRPr="00DC459D">
        <w:rPr>
          <w:rFonts w:cs="Calibri"/>
        </w:rPr>
        <w:instrText xml:space="preserve"> TOC \o "1-2" \h \z \u </w:instrText>
      </w:r>
      <w:r w:rsidRPr="00DC459D">
        <w:rPr>
          <w:rFonts w:cs="Calibri"/>
        </w:rPr>
        <w:fldChar w:fldCharType="separate"/>
      </w:r>
      <w:hyperlink w:anchor="_Toc22280923" w:history="1">
        <w:r w:rsidR="00237969" w:rsidRPr="00473D72">
          <w:rPr>
            <w:rStyle w:val="Hyperlink"/>
            <w:rFonts w:eastAsiaTheme="majorEastAsia"/>
          </w:rPr>
          <w:t>Copyright</w:t>
        </w:r>
        <w:r w:rsidR="00237969">
          <w:rPr>
            <w:webHidden/>
          </w:rPr>
          <w:tab/>
        </w:r>
        <w:r w:rsidR="00237969">
          <w:rPr>
            <w:webHidden/>
          </w:rPr>
          <w:fldChar w:fldCharType="begin"/>
        </w:r>
        <w:r w:rsidR="00237969">
          <w:rPr>
            <w:webHidden/>
          </w:rPr>
          <w:instrText xml:space="preserve"> PAGEREF _Toc22280923 \h </w:instrText>
        </w:r>
        <w:r w:rsidR="00237969">
          <w:rPr>
            <w:webHidden/>
          </w:rPr>
        </w:r>
        <w:r w:rsidR="00237969">
          <w:rPr>
            <w:webHidden/>
          </w:rPr>
          <w:fldChar w:fldCharType="separate"/>
        </w:r>
        <w:r w:rsidR="00237969">
          <w:rPr>
            <w:webHidden/>
          </w:rPr>
          <w:t>2</w:t>
        </w:r>
        <w:r w:rsidR="00237969">
          <w:rPr>
            <w:webHidden/>
          </w:rPr>
          <w:fldChar w:fldCharType="end"/>
        </w:r>
      </w:hyperlink>
    </w:p>
    <w:p w14:paraId="0C28EFB5" w14:textId="1699A1BB" w:rsidR="00237969" w:rsidRDefault="00237969">
      <w:pPr>
        <w:pStyle w:val="TOC1"/>
        <w:rPr>
          <w:rFonts w:asciiTheme="minorHAnsi" w:eastAsiaTheme="minorEastAsia" w:hAnsiTheme="minorHAnsi" w:cstheme="minorBidi"/>
          <w:sz w:val="22"/>
          <w:szCs w:val="22"/>
          <w:lang w:eastAsia="en-GB"/>
        </w:rPr>
      </w:pPr>
      <w:hyperlink w:anchor="_Toc22280924" w:history="1">
        <w:r w:rsidRPr="00473D72">
          <w:rPr>
            <w:rStyle w:val="Hyperlink"/>
            <w:rFonts w:eastAsiaTheme="majorEastAsia"/>
          </w:rPr>
          <w:t>Confidentiality</w:t>
        </w:r>
        <w:r>
          <w:rPr>
            <w:webHidden/>
          </w:rPr>
          <w:tab/>
        </w:r>
        <w:r>
          <w:rPr>
            <w:webHidden/>
          </w:rPr>
          <w:fldChar w:fldCharType="begin"/>
        </w:r>
        <w:r>
          <w:rPr>
            <w:webHidden/>
          </w:rPr>
          <w:instrText xml:space="preserve"> PAGEREF _Toc22280924 \h </w:instrText>
        </w:r>
        <w:r>
          <w:rPr>
            <w:webHidden/>
          </w:rPr>
        </w:r>
        <w:r>
          <w:rPr>
            <w:webHidden/>
          </w:rPr>
          <w:fldChar w:fldCharType="separate"/>
        </w:r>
        <w:r>
          <w:rPr>
            <w:webHidden/>
          </w:rPr>
          <w:t>2</w:t>
        </w:r>
        <w:r>
          <w:rPr>
            <w:webHidden/>
          </w:rPr>
          <w:fldChar w:fldCharType="end"/>
        </w:r>
      </w:hyperlink>
    </w:p>
    <w:p w14:paraId="1980B272" w14:textId="6AFD1DD0" w:rsidR="00237969" w:rsidRDefault="00237969">
      <w:pPr>
        <w:pStyle w:val="TOC1"/>
        <w:rPr>
          <w:rFonts w:asciiTheme="minorHAnsi" w:eastAsiaTheme="minorEastAsia" w:hAnsiTheme="minorHAnsi" w:cstheme="minorBidi"/>
          <w:sz w:val="22"/>
          <w:szCs w:val="22"/>
          <w:lang w:eastAsia="en-GB"/>
        </w:rPr>
      </w:pPr>
      <w:hyperlink w:anchor="_Toc22280925" w:history="1">
        <w:r w:rsidRPr="00473D72">
          <w:rPr>
            <w:rStyle w:val="Hyperlink"/>
            <w:rFonts w:eastAsiaTheme="majorEastAsia"/>
          </w:rPr>
          <w:t>Document Control</w:t>
        </w:r>
        <w:r>
          <w:rPr>
            <w:webHidden/>
          </w:rPr>
          <w:tab/>
        </w:r>
        <w:r>
          <w:rPr>
            <w:webHidden/>
          </w:rPr>
          <w:fldChar w:fldCharType="begin"/>
        </w:r>
        <w:r>
          <w:rPr>
            <w:webHidden/>
          </w:rPr>
          <w:instrText xml:space="preserve"> PAGEREF _Toc22280925 \h </w:instrText>
        </w:r>
        <w:r>
          <w:rPr>
            <w:webHidden/>
          </w:rPr>
        </w:r>
        <w:r>
          <w:rPr>
            <w:webHidden/>
          </w:rPr>
          <w:fldChar w:fldCharType="separate"/>
        </w:r>
        <w:r>
          <w:rPr>
            <w:webHidden/>
          </w:rPr>
          <w:t>2</w:t>
        </w:r>
        <w:r>
          <w:rPr>
            <w:webHidden/>
          </w:rPr>
          <w:fldChar w:fldCharType="end"/>
        </w:r>
      </w:hyperlink>
    </w:p>
    <w:p w14:paraId="794A8206" w14:textId="6CD99CC1" w:rsidR="00237969" w:rsidRDefault="00237969">
      <w:pPr>
        <w:pStyle w:val="TOC1"/>
        <w:rPr>
          <w:rFonts w:asciiTheme="minorHAnsi" w:eastAsiaTheme="minorEastAsia" w:hAnsiTheme="minorHAnsi" w:cstheme="minorBidi"/>
          <w:sz w:val="22"/>
          <w:szCs w:val="22"/>
          <w:lang w:eastAsia="en-GB"/>
        </w:rPr>
      </w:pPr>
      <w:hyperlink w:anchor="_Toc22280926" w:history="1">
        <w:r w:rsidRPr="00473D72">
          <w:rPr>
            <w:rStyle w:val="Hyperlink"/>
            <w:rFonts w:eastAsiaTheme="majorEastAsia"/>
          </w:rPr>
          <w:t>Contents</w:t>
        </w:r>
        <w:r>
          <w:rPr>
            <w:webHidden/>
          </w:rPr>
          <w:tab/>
        </w:r>
        <w:r>
          <w:rPr>
            <w:webHidden/>
          </w:rPr>
          <w:fldChar w:fldCharType="begin"/>
        </w:r>
        <w:r>
          <w:rPr>
            <w:webHidden/>
          </w:rPr>
          <w:instrText xml:space="preserve"> PAGEREF _Toc22280926 \h </w:instrText>
        </w:r>
        <w:r>
          <w:rPr>
            <w:webHidden/>
          </w:rPr>
        </w:r>
        <w:r>
          <w:rPr>
            <w:webHidden/>
          </w:rPr>
          <w:fldChar w:fldCharType="separate"/>
        </w:r>
        <w:r>
          <w:rPr>
            <w:webHidden/>
          </w:rPr>
          <w:t>3</w:t>
        </w:r>
        <w:r>
          <w:rPr>
            <w:webHidden/>
          </w:rPr>
          <w:fldChar w:fldCharType="end"/>
        </w:r>
      </w:hyperlink>
    </w:p>
    <w:p w14:paraId="3A6B0C60" w14:textId="313B51AE" w:rsidR="00237969" w:rsidRDefault="00237969">
      <w:pPr>
        <w:pStyle w:val="TOC1"/>
        <w:rPr>
          <w:rFonts w:asciiTheme="minorHAnsi" w:eastAsiaTheme="minorEastAsia" w:hAnsiTheme="minorHAnsi" w:cstheme="minorBidi"/>
          <w:sz w:val="22"/>
          <w:szCs w:val="22"/>
          <w:lang w:eastAsia="en-GB"/>
        </w:rPr>
      </w:pPr>
      <w:hyperlink w:anchor="_Toc22280927" w:history="1">
        <w:r w:rsidRPr="00473D72">
          <w:rPr>
            <w:rStyle w:val="Hyperlink"/>
            <w:rFonts w:eastAsiaTheme="majorEastAsia"/>
          </w:rPr>
          <w:t>1</w:t>
        </w:r>
        <w:r>
          <w:rPr>
            <w:rFonts w:asciiTheme="minorHAnsi" w:eastAsiaTheme="minorEastAsia" w:hAnsiTheme="minorHAnsi" w:cstheme="minorBidi"/>
            <w:sz w:val="22"/>
            <w:szCs w:val="22"/>
            <w:lang w:eastAsia="en-GB"/>
          </w:rPr>
          <w:tab/>
        </w:r>
        <w:r w:rsidRPr="00473D72">
          <w:rPr>
            <w:rStyle w:val="Hyperlink"/>
            <w:rFonts w:eastAsiaTheme="majorEastAsia"/>
          </w:rPr>
          <w:t>Introduction</w:t>
        </w:r>
        <w:r>
          <w:rPr>
            <w:webHidden/>
          </w:rPr>
          <w:tab/>
        </w:r>
        <w:r>
          <w:rPr>
            <w:webHidden/>
          </w:rPr>
          <w:fldChar w:fldCharType="begin"/>
        </w:r>
        <w:r>
          <w:rPr>
            <w:webHidden/>
          </w:rPr>
          <w:instrText xml:space="preserve"> PAGEREF _Toc22280927 \h </w:instrText>
        </w:r>
        <w:r>
          <w:rPr>
            <w:webHidden/>
          </w:rPr>
        </w:r>
        <w:r>
          <w:rPr>
            <w:webHidden/>
          </w:rPr>
          <w:fldChar w:fldCharType="separate"/>
        </w:r>
        <w:r>
          <w:rPr>
            <w:webHidden/>
          </w:rPr>
          <w:t>5</w:t>
        </w:r>
        <w:r>
          <w:rPr>
            <w:webHidden/>
          </w:rPr>
          <w:fldChar w:fldCharType="end"/>
        </w:r>
      </w:hyperlink>
    </w:p>
    <w:p w14:paraId="37C6A3CE" w14:textId="6DFF8039" w:rsidR="00237969" w:rsidRDefault="00237969">
      <w:pPr>
        <w:pStyle w:val="TOC2"/>
        <w:rPr>
          <w:rFonts w:asciiTheme="minorHAnsi" w:eastAsiaTheme="minorEastAsia" w:hAnsiTheme="minorHAnsi" w:cstheme="minorBidi"/>
          <w:sz w:val="22"/>
          <w:szCs w:val="22"/>
          <w:lang w:eastAsia="en-GB"/>
        </w:rPr>
      </w:pPr>
      <w:hyperlink w:anchor="_Toc22280928" w:history="1">
        <w:r w:rsidRPr="00473D72">
          <w:rPr>
            <w:rStyle w:val="Hyperlink"/>
            <w:rFonts w:eastAsiaTheme="majorEastAsia"/>
          </w:rPr>
          <w:t>1.1</w:t>
        </w:r>
        <w:r>
          <w:rPr>
            <w:rFonts w:asciiTheme="minorHAnsi" w:eastAsiaTheme="minorEastAsia" w:hAnsiTheme="minorHAnsi" w:cstheme="minorBidi"/>
            <w:sz w:val="22"/>
            <w:szCs w:val="22"/>
            <w:lang w:eastAsia="en-GB"/>
          </w:rPr>
          <w:tab/>
        </w:r>
        <w:r w:rsidRPr="00473D72">
          <w:rPr>
            <w:rStyle w:val="Hyperlink"/>
            <w:rFonts w:eastAsiaTheme="majorEastAsia"/>
          </w:rPr>
          <w:t>Purpose</w:t>
        </w:r>
        <w:r>
          <w:rPr>
            <w:webHidden/>
          </w:rPr>
          <w:tab/>
        </w:r>
        <w:r>
          <w:rPr>
            <w:webHidden/>
          </w:rPr>
          <w:fldChar w:fldCharType="begin"/>
        </w:r>
        <w:r>
          <w:rPr>
            <w:webHidden/>
          </w:rPr>
          <w:instrText xml:space="preserve"> PAGEREF _Toc22280928 \h </w:instrText>
        </w:r>
        <w:r>
          <w:rPr>
            <w:webHidden/>
          </w:rPr>
        </w:r>
        <w:r>
          <w:rPr>
            <w:webHidden/>
          </w:rPr>
          <w:fldChar w:fldCharType="separate"/>
        </w:r>
        <w:r>
          <w:rPr>
            <w:webHidden/>
          </w:rPr>
          <w:t>5</w:t>
        </w:r>
        <w:r>
          <w:rPr>
            <w:webHidden/>
          </w:rPr>
          <w:fldChar w:fldCharType="end"/>
        </w:r>
      </w:hyperlink>
    </w:p>
    <w:p w14:paraId="5A86E303" w14:textId="5B05B3C1" w:rsidR="00237969" w:rsidRDefault="00237969">
      <w:pPr>
        <w:pStyle w:val="TOC2"/>
        <w:rPr>
          <w:rFonts w:asciiTheme="minorHAnsi" w:eastAsiaTheme="minorEastAsia" w:hAnsiTheme="minorHAnsi" w:cstheme="minorBidi"/>
          <w:sz w:val="22"/>
          <w:szCs w:val="22"/>
          <w:lang w:eastAsia="en-GB"/>
        </w:rPr>
      </w:pPr>
      <w:hyperlink w:anchor="_Toc22280929" w:history="1">
        <w:r w:rsidRPr="00473D72">
          <w:rPr>
            <w:rStyle w:val="Hyperlink"/>
            <w:rFonts w:eastAsiaTheme="majorEastAsia"/>
          </w:rPr>
          <w:t>1.2</w:t>
        </w:r>
        <w:r>
          <w:rPr>
            <w:rFonts w:asciiTheme="minorHAnsi" w:eastAsiaTheme="minorEastAsia" w:hAnsiTheme="minorHAnsi" w:cstheme="minorBidi"/>
            <w:sz w:val="22"/>
            <w:szCs w:val="22"/>
            <w:lang w:eastAsia="en-GB"/>
          </w:rPr>
          <w:tab/>
        </w:r>
        <w:r w:rsidRPr="00473D72">
          <w:rPr>
            <w:rStyle w:val="Hyperlink"/>
            <w:rFonts w:eastAsiaTheme="majorEastAsia"/>
          </w:rPr>
          <w:t>Audience</w:t>
        </w:r>
        <w:r>
          <w:rPr>
            <w:webHidden/>
          </w:rPr>
          <w:tab/>
        </w:r>
        <w:r>
          <w:rPr>
            <w:webHidden/>
          </w:rPr>
          <w:fldChar w:fldCharType="begin"/>
        </w:r>
        <w:r>
          <w:rPr>
            <w:webHidden/>
          </w:rPr>
          <w:instrText xml:space="preserve"> PAGEREF _Toc22280929 \h </w:instrText>
        </w:r>
        <w:r>
          <w:rPr>
            <w:webHidden/>
          </w:rPr>
        </w:r>
        <w:r>
          <w:rPr>
            <w:webHidden/>
          </w:rPr>
          <w:fldChar w:fldCharType="separate"/>
        </w:r>
        <w:r>
          <w:rPr>
            <w:webHidden/>
          </w:rPr>
          <w:t>5</w:t>
        </w:r>
        <w:r>
          <w:rPr>
            <w:webHidden/>
          </w:rPr>
          <w:fldChar w:fldCharType="end"/>
        </w:r>
      </w:hyperlink>
    </w:p>
    <w:p w14:paraId="03BFC761" w14:textId="45311442" w:rsidR="00237969" w:rsidRDefault="00237969">
      <w:pPr>
        <w:pStyle w:val="TOC2"/>
        <w:rPr>
          <w:rFonts w:asciiTheme="minorHAnsi" w:eastAsiaTheme="minorEastAsia" w:hAnsiTheme="minorHAnsi" w:cstheme="minorBidi"/>
          <w:sz w:val="22"/>
          <w:szCs w:val="22"/>
          <w:lang w:eastAsia="en-GB"/>
        </w:rPr>
      </w:pPr>
      <w:hyperlink w:anchor="_Toc22280930" w:history="1">
        <w:r w:rsidRPr="00473D72">
          <w:rPr>
            <w:rStyle w:val="Hyperlink"/>
            <w:rFonts w:eastAsiaTheme="majorEastAsia"/>
          </w:rPr>
          <w:t>1.3</w:t>
        </w:r>
        <w:r>
          <w:rPr>
            <w:rFonts w:asciiTheme="minorHAnsi" w:eastAsiaTheme="minorEastAsia" w:hAnsiTheme="minorHAnsi" w:cstheme="minorBidi"/>
            <w:sz w:val="22"/>
            <w:szCs w:val="22"/>
            <w:lang w:eastAsia="en-GB"/>
          </w:rPr>
          <w:tab/>
        </w:r>
        <w:r w:rsidRPr="00473D72">
          <w:rPr>
            <w:rStyle w:val="Hyperlink"/>
            <w:rFonts w:eastAsiaTheme="majorEastAsia"/>
          </w:rPr>
          <w:t>Previous Release</w:t>
        </w:r>
        <w:r>
          <w:rPr>
            <w:webHidden/>
          </w:rPr>
          <w:tab/>
        </w:r>
        <w:r>
          <w:rPr>
            <w:webHidden/>
          </w:rPr>
          <w:fldChar w:fldCharType="begin"/>
        </w:r>
        <w:r>
          <w:rPr>
            <w:webHidden/>
          </w:rPr>
          <w:instrText xml:space="preserve"> PAGEREF _Toc22280930 \h </w:instrText>
        </w:r>
        <w:r>
          <w:rPr>
            <w:webHidden/>
          </w:rPr>
        </w:r>
        <w:r>
          <w:rPr>
            <w:webHidden/>
          </w:rPr>
          <w:fldChar w:fldCharType="separate"/>
        </w:r>
        <w:r>
          <w:rPr>
            <w:webHidden/>
          </w:rPr>
          <w:t>5</w:t>
        </w:r>
        <w:r>
          <w:rPr>
            <w:webHidden/>
          </w:rPr>
          <w:fldChar w:fldCharType="end"/>
        </w:r>
      </w:hyperlink>
    </w:p>
    <w:p w14:paraId="6F508D2E" w14:textId="5AC4C0AC" w:rsidR="00237969" w:rsidRDefault="00237969">
      <w:pPr>
        <w:pStyle w:val="TOC1"/>
        <w:rPr>
          <w:rFonts w:asciiTheme="minorHAnsi" w:eastAsiaTheme="minorEastAsia" w:hAnsiTheme="minorHAnsi" w:cstheme="minorBidi"/>
          <w:sz w:val="22"/>
          <w:szCs w:val="22"/>
          <w:lang w:eastAsia="en-GB"/>
        </w:rPr>
      </w:pPr>
      <w:hyperlink w:anchor="_Toc22280931" w:history="1">
        <w:r w:rsidRPr="00473D72">
          <w:rPr>
            <w:rStyle w:val="Hyperlink"/>
            <w:rFonts w:eastAsiaTheme="majorEastAsia"/>
          </w:rPr>
          <w:t>2</w:t>
        </w:r>
        <w:r>
          <w:rPr>
            <w:rFonts w:asciiTheme="minorHAnsi" w:eastAsiaTheme="minorEastAsia" w:hAnsiTheme="minorHAnsi" w:cstheme="minorBidi"/>
            <w:sz w:val="22"/>
            <w:szCs w:val="22"/>
            <w:lang w:eastAsia="en-GB"/>
          </w:rPr>
          <w:tab/>
        </w:r>
        <w:r w:rsidRPr="00473D72">
          <w:rPr>
            <w:rStyle w:val="Hyperlink"/>
            <w:rFonts w:eastAsiaTheme="majorEastAsia"/>
          </w:rPr>
          <w:t>Functionality added in this release</w:t>
        </w:r>
        <w:r>
          <w:rPr>
            <w:webHidden/>
          </w:rPr>
          <w:tab/>
        </w:r>
        <w:r>
          <w:rPr>
            <w:webHidden/>
          </w:rPr>
          <w:fldChar w:fldCharType="begin"/>
        </w:r>
        <w:r>
          <w:rPr>
            <w:webHidden/>
          </w:rPr>
          <w:instrText xml:space="preserve"> PAGEREF _Toc22280931 \h </w:instrText>
        </w:r>
        <w:r>
          <w:rPr>
            <w:webHidden/>
          </w:rPr>
        </w:r>
        <w:r>
          <w:rPr>
            <w:webHidden/>
          </w:rPr>
          <w:fldChar w:fldCharType="separate"/>
        </w:r>
        <w:r>
          <w:rPr>
            <w:webHidden/>
          </w:rPr>
          <w:t>6</w:t>
        </w:r>
        <w:r>
          <w:rPr>
            <w:webHidden/>
          </w:rPr>
          <w:fldChar w:fldCharType="end"/>
        </w:r>
      </w:hyperlink>
    </w:p>
    <w:p w14:paraId="00451FB7" w14:textId="1F03A203" w:rsidR="00237969" w:rsidRDefault="00237969">
      <w:pPr>
        <w:pStyle w:val="TOC2"/>
        <w:rPr>
          <w:rFonts w:asciiTheme="minorHAnsi" w:eastAsiaTheme="minorEastAsia" w:hAnsiTheme="minorHAnsi" w:cstheme="minorBidi"/>
          <w:sz w:val="22"/>
          <w:szCs w:val="22"/>
          <w:lang w:eastAsia="en-GB"/>
        </w:rPr>
      </w:pPr>
      <w:hyperlink w:anchor="_Toc22280932" w:history="1">
        <w:r w:rsidRPr="00473D72">
          <w:rPr>
            <w:rStyle w:val="Hyperlink"/>
            <w:rFonts w:eastAsiaTheme="majorEastAsia"/>
          </w:rPr>
          <w:t>2.1</w:t>
        </w:r>
        <w:r>
          <w:rPr>
            <w:rFonts w:asciiTheme="minorHAnsi" w:eastAsiaTheme="minorEastAsia" w:hAnsiTheme="minorHAnsi" w:cstheme="minorBidi"/>
            <w:sz w:val="22"/>
            <w:szCs w:val="22"/>
            <w:lang w:eastAsia="en-GB"/>
          </w:rPr>
          <w:tab/>
        </w:r>
        <w:r w:rsidRPr="00473D72">
          <w:rPr>
            <w:rStyle w:val="Hyperlink"/>
            <w:rFonts w:eastAsiaTheme="majorEastAsia"/>
          </w:rPr>
          <w:t>UniqueByEvent attribute to send one report out for one event with multiple exams.</w:t>
        </w:r>
        <w:r>
          <w:rPr>
            <w:webHidden/>
          </w:rPr>
          <w:tab/>
        </w:r>
        <w:r>
          <w:rPr>
            <w:webHidden/>
          </w:rPr>
          <w:fldChar w:fldCharType="begin"/>
        </w:r>
        <w:r>
          <w:rPr>
            <w:webHidden/>
          </w:rPr>
          <w:instrText xml:space="preserve"> PAGEREF _Toc22280932 \h </w:instrText>
        </w:r>
        <w:r>
          <w:rPr>
            <w:webHidden/>
          </w:rPr>
        </w:r>
        <w:r>
          <w:rPr>
            <w:webHidden/>
          </w:rPr>
          <w:fldChar w:fldCharType="separate"/>
        </w:r>
        <w:r>
          <w:rPr>
            <w:webHidden/>
          </w:rPr>
          <w:t>6</w:t>
        </w:r>
        <w:r>
          <w:rPr>
            <w:webHidden/>
          </w:rPr>
          <w:fldChar w:fldCharType="end"/>
        </w:r>
      </w:hyperlink>
    </w:p>
    <w:p w14:paraId="76DE68A6" w14:textId="1F9930C4" w:rsidR="00237969" w:rsidRDefault="00237969">
      <w:pPr>
        <w:pStyle w:val="TOC2"/>
        <w:rPr>
          <w:rFonts w:asciiTheme="minorHAnsi" w:eastAsiaTheme="minorEastAsia" w:hAnsiTheme="minorHAnsi" w:cstheme="minorBidi"/>
          <w:sz w:val="22"/>
          <w:szCs w:val="22"/>
          <w:lang w:eastAsia="en-GB"/>
        </w:rPr>
      </w:pPr>
      <w:hyperlink w:anchor="_Toc22280933" w:history="1">
        <w:r w:rsidRPr="00473D72">
          <w:rPr>
            <w:rStyle w:val="Hyperlink"/>
            <w:rFonts w:eastAsiaTheme="majorEastAsia"/>
          </w:rPr>
          <w:t>2.2</w:t>
        </w:r>
        <w:r>
          <w:rPr>
            <w:rFonts w:asciiTheme="minorHAnsi" w:eastAsiaTheme="minorEastAsia" w:hAnsiTheme="minorHAnsi" w:cstheme="minorBidi"/>
            <w:sz w:val="22"/>
            <w:szCs w:val="22"/>
            <w:lang w:eastAsia="en-GB"/>
          </w:rPr>
          <w:tab/>
        </w:r>
        <w:r w:rsidRPr="00473D72">
          <w:rPr>
            <w:rStyle w:val="Hyperlink"/>
            <w:rFonts w:eastAsiaTheme="majorEastAsia"/>
          </w:rPr>
          <w:t>Ability to copy text from non-selectable parts of the interface.  i.e. NHS number label</w:t>
        </w:r>
        <w:r>
          <w:rPr>
            <w:webHidden/>
          </w:rPr>
          <w:tab/>
        </w:r>
        <w:r>
          <w:rPr>
            <w:webHidden/>
          </w:rPr>
          <w:fldChar w:fldCharType="begin"/>
        </w:r>
        <w:r>
          <w:rPr>
            <w:webHidden/>
          </w:rPr>
          <w:instrText xml:space="preserve"> PAGEREF _Toc22280933 \h </w:instrText>
        </w:r>
        <w:r>
          <w:rPr>
            <w:webHidden/>
          </w:rPr>
        </w:r>
        <w:r>
          <w:rPr>
            <w:webHidden/>
          </w:rPr>
          <w:fldChar w:fldCharType="separate"/>
        </w:r>
        <w:r>
          <w:rPr>
            <w:webHidden/>
          </w:rPr>
          <w:t>7</w:t>
        </w:r>
        <w:r>
          <w:rPr>
            <w:webHidden/>
          </w:rPr>
          <w:fldChar w:fldCharType="end"/>
        </w:r>
      </w:hyperlink>
    </w:p>
    <w:p w14:paraId="4D6198D9" w14:textId="1D077F68" w:rsidR="00237969" w:rsidRDefault="00237969">
      <w:pPr>
        <w:pStyle w:val="TOC2"/>
        <w:rPr>
          <w:rFonts w:asciiTheme="minorHAnsi" w:eastAsiaTheme="minorEastAsia" w:hAnsiTheme="minorHAnsi" w:cstheme="minorBidi"/>
          <w:sz w:val="22"/>
          <w:szCs w:val="22"/>
          <w:lang w:eastAsia="en-GB"/>
        </w:rPr>
      </w:pPr>
      <w:hyperlink w:anchor="_Toc22280934" w:history="1">
        <w:r w:rsidRPr="00473D72">
          <w:rPr>
            <w:rStyle w:val="Hyperlink"/>
            <w:rFonts w:eastAsiaTheme="majorEastAsia"/>
          </w:rPr>
          <w:t>2.3</w:t>
        </w:r>
        <w:r>
          <w:rPr>
            <w:rFonts w:asciiTheme="minorHAnsi" w:eastAsiaTheme="minorEastAsia" w:hAnsiTheme="minorHAnsi" w:cstheme="minorBidi"/>
            <w:sz w:val="22"/>
            <w:szCs w:val="22"/>
            <w:lang w:eastAsia="en-GB"/>
          </w:rPr>
          <w:tab/>
        </w:r>
        <w:r w:rsidRPr="00473D72">
          <w:rPr>
            <w:rStyle w:val="Hyperlink"/>
            <w:rFonts w:eastAsiaTheme="majorEastAsia"/>
          </w:rPr>
          <w:t>Add an hourly option to scheduled stats</w:t>
        </w:r>
        <w:r>
          <w:rPr>
            <w:webHidden/>
          </w:rPr>
          <w:tab/>
        </w:r>
        <w:r>
          <w:rPr>
            <w:webHidden/>
          </w:rPr>
          <w:fldChar w:fldCharType="begin"/>
        </w:r>
        <w:r>
          <w:rPr>
            <w:webHidden/>
          </w:rPr>
          <w:instrText xml:space="preserve"> PAGEREF _Toc22280934 \h </w:instrText>
        </w:r>
        <w:r>
          <w:rPr>
            <w:webHidden/>
          </w:rPr>
        </w:r>
        <w:r>
          <w:rPr>
            <w:webHidden/>
          </w:rPr>
          <w:fldChar w:fldCharType="separate"/>
        </w:r>
        <w:r>
          <w:rPr>
            <w:webHidden/>
          </w:rPr>
          <w:t>8</w:t>
        </w:r>
        <w:r>
          <w:rPr>
            <w:webHidden/>
          </w:rPr>
          <w:fldChar w:fldCharType="end"/>
        </w:r>
      </w:hyperlink>
    </w:p>
    <w:p w14:paraId="34319E51" w14:textId="412C8106" w:rsidR="00237969" w:rsidRDefault="00237969">
      <w:pPr>
        <w:pStyle w:val="TOC2"/>
        <w:rPr>
          <w:rFonts w:asciiTheme="minorHAnsi" w:eastAsiaTheme="minorEastAsia" w:hAnsiTheme="minorHAnsi" w:cstheme="minorBidi"/>
          <w:sz w:val="22"/>
          <w:szCs w:val="22"/>
          <w:lang w:eastAsia="en-GB"/>
        </w:rPr>
      </w:pPr>
      <w:hyperlink w:anchor="_Toc22280935" w:history="1">
        <w:r w:rsidRPr="00473D72">
          <w:rPr>
            <w:rStyle w:val="Hyperlink"/>
            <w:rFonts w:eastAsiaTheme="majorEastAsia"/>
          </w:rPr>
          <w:t>2.4</w:t>
        </w:r>
        <w:r>
          <w:rPr>
            <w:rFonts w:asciiTheme="minorHAnsi" w:eastAsiaTheme="minorEastAsia" w:hAnsiTheme="minorHAnsi" w:cstheme="minorBidi"/>
            <w:sz w:val="22"/>
            <w:szCs w:val="22"/>
            <w:lang w:eastAsia="en-GB"/>
          </w:rPr>
          <w:tab/>
        </w:r>
        <w:r w:rsidRPr="00473D72">
          <w:rPr>
            <w:rStyle w:val="Hyperlink"/>
            <w:rFonts w:eastAsiaTheme="majorEastAsia"/>
          </w:rPr>
          <w:t>Show warning when PACS not connected</w:t>
        </w:r>
        <w:r>
          <w:rPr>
            <w:webHidden/>
          </w:rPr>
          <w:tab/>
        </w:r>
        <w:r>
          <w:rPr>
            <w:webHidden/>
          </w:rPr>
          <w:fldChar w:fldCharType="begin"/>
        </w:r>
        <w:r>
          <w:rPr>
            <w:webHidden/>
          </w:rPr>
          <w:instrText xml:space="preserve"> PAGEREF _Toc22280935 \h </w:instrText>
        </w:r>
        <w:r>
          <w:rPr>
            <w:webHidden/>
          </w:rPr>
        </w:r>
        <w:r>
          <w:rPr>
            <w:webHidden/>
          </w:rPr>
          <w:fldChar w:fldCharType="separate"/>
        </w:r>
        <w:r>
          <w:rPr>
            <w:webHidden/>
          </w:rPr>
          <w:t>9</w:t>
        </w:r>
        <w:r>
          <w:rPr>
            <w:webHidden/>
          </w:rPr>
          <w:fldChar w:fldCharType="end"/>
        </w:r>
      </w:hyperlink>
    </w:p>
    <w:p w14:paraId="6E9348F6" w14:textId="281649B3" w:rsidR="00237969" w:rsidRDefault="00237969">
      <w:pPr>
        <w:pStyle w:val="TOC2"/>
        <w:rPr>
          <w:rFonts w:asciiTheme="minorHAnsi" w:eastAsiaTheme="minorEastAsia" w:hAnsiTheme="minorHAnsi" w:cstheme="minorBidi"/>
          <w:sz w:val="22"/>
          <w:szCs w:val="22"/>
          <w:lang w:eastAsia="en-GB"/>
        </w:rPr>
      </w:pPr>
      <w:hyperlink w:anchor="_Toc22280936" w:history="1">
        <w:r w:rsidRPr="00473D72">
          <w:rPr>
            <w:rStyle w:val="Hyperlink"/>
            <w:rFonts w:eastAsiaTheme="majorEastAsia"/>
          </w:rPr>
          <w:t>2.5</w:t>
        </w:r>
        <w:r>
          <w:rPr>
            <w:rFonts w:asciiTheme="minorHAnsi" w:eastAsiaTheme="minorEastAsia" w:hAnsiTheme="minorHAnsi" w:cstheme="minorBidi"/>
            <w:sz w:val="22"/>
            <w:szCs w:val="22"/>
            <w:lang w:eastAsia="en-GB"/>
          </w:rPr>
          <w:tab/>
        </w:r>
        <w:r w:rsidRPr="00473D72">
          <w:rPr>
            <w:rStyle w:val="Hyperlink"/>
            <w:rFonts w:eastAsiaTheme="majorEastAsia"/>
          </w:rPr>
          <w:t>Stop opening and closing all images in sequence with multiple exams</w:t>
        </w:r>
        <w:r>
          <w:rPr>
            <w:webHidden/>
          </w:rPr>
          <w:tab/>
        </w:r>
        <w:r>
          <w:rPr>
            <w:webHidden/>
          </w:rPr>
          <w:fldChar w:fldCharType="begin"/>
        </w:r>
        <w:r>
          <w:rPr>
            <w:webHidden/>
          </w:rPr>
          <w:instrText xml:space="preserve"> PAGEREF _Toc22280936 \h </w:instrText>
        </w:r>
        <w:r>
          <w:rPr>
            <w:webHidden/>
          </w:rPr>
        </w:r>
        <w:r>
          <w:rPr>
            <w:webHidden/>
          </w:rPr>
          <w:fldChar w:fldCharType="separate"/>
        </w:r>
        <w:r>
          <w:rPr>
            <w:webHidden/>
          </w:rPr>
          <w:t>10</w:t>
        </w:r>
        <w:r>
          <w:rPr>
            <w:webHidden/>
          </w:rPr>
          <w:fldChar w:fldCharType="end"/>
        </w:r>
      </w:hyperlink>
    </w:p>
    <w:p w14:paraId="236306C5" w14:textId="2370D4D3" w:rsidR="00237969" w:rsidRDefault="00237969">
      <w:pPr>
        <w:pStyle w:val="TOC2"/>
        <w:rPr>
          <w:rFonts w:asciiTheme="minorHAnsi" w:eastAsiaTheme="minorEastAsia" w:hAnsiTheme="minorHAnsi" w:cstheme="minorBidi"/>
          <w:sz w:val="22"/>
          <w:szCs w:val="22"/>
          <w:lang w:eastAsia="en-GB"/>
        </w:rPr>
      </w:pPr>
      <w:hyperlink w:anchor="_Toc22280937" w:history="1">
        <w:r w:rsidRPr="00473D72">
          <w:rPr>
            <w:rStyle w:val="Hyperlink"/>
            <w:rFonts w:eastAsiaTheme="majorEastAsia"/>
          </w:rPr>
          <w:t>2.6</w:t>
        </w:r>
        <w:r>
          <w:rPr>
            <w:rFonts w:asciiTheme="minorHAnsi" w:eastAsiaTheme="minorEastAsia" w:hAnsiTheme="minorHAnsi" w:cstheme="minorBidi"/>
            <w:sz w:val="22"/>
            <w:szCs w:val="22"/>
            <w:lang w:eastAsia="en-GB"/>
          </w:rPr>
          <w:tab/>
        </w:r>
        <w:r w:rsidRPr="00473D72">
          <w:rPr>
            <w:rStyle w:val="Hyperlink"/>
            <w:rFonts w:eastAsiaTheme="majorEastAsia"/>
          </w:rPr>
          <w:t>OCS Cancellation warning message not clear</w:t>
        </w:r>
        <w:r>
          <w:rPr>
            <w:webHidden/>
          </w:rPr>
          <w:tab/>
        </w:r>
        <w:r>
          <w:rPr>
            <w:webHidden/>
          </w:rPr>
          <w:fldChar w:fldCharType="begin"/>
        </w:r>
        <w:r>
          <w:rPr>
            <w:webHidden/>
          </w:rPr>
          <w:instrText xml:space="preserve"> PAGEREF _Toc22280937 \h </w:instrText>
        </w:r>
        <w:r>
          <w:rPr>
            <w:webHidden/>
          </w:rPr>
        </w:r>
        <w:r>
          <w:rPr>
            <w:webHidden/>
          </w:rPr>
          <w:fldChar w:fldCharType="separate"/>
        </w:r>
        <w:r>
          <w:rPr>
            <w:webHidden/>
          </w:rPr>
          <w:t>11</w:t>
        </w:r>
        <w:r>
          <w:rPr>
            <w:webHidden/>
          </w:rPr>
          <w:fldChar w:fldCharType="end"/>
        </w:r>
      </w:hyperlink>
    </w:p>
    <w:p w14:paraId="290781B8" w14:textId="5CB6EB9D" w:rsidR="00237969" w:rsidRDefault="00237969">
      <w:pPr>
        <w:pStyle w:val="TOC2"/>
        <w:rPr>
          <w:rFonts w:asciiTheme="minorHAnsi" w:eastAsiaTheme="minorEastAsia" w:hAnsiTheme="minorHAnsi" w:cstheme="minorBidi"/>
          <w:sz w:val="22"/>
          <w:szCs w:val="22"/>
          <w:lang w:eastAsia="en-GB"/>
        </w:rPr>
      </w:pPr>
      <w:hyperlink w:anchor="_Toc22280938" w:history="1">
        <w:r w:rsidRPr="00473D72">
          <w:rPr>
            <w:rStyle w:val="Hyperlink"/>
            <w:rFonts w:eastAsiaTheme="majorEastAsia"/>
          </w:rPr>
          <w:t>2.7</w:t>
        </w:r>
        <w:r>
          <w:rPr>
            <w:rFonts w:asciiTheme="minorHAnsi" w:eastAsiaTheme="minorEastAsia" w:hAnsiTheme="minorHAnsi" w:cstheme="minorBidi"/>
            <w:sz w:val="22"/>
            <w:szCs w:val="22"/>
            <w:lang w:eastAsia="en-GB"/>
          </w:rPr>
          <w:tab/>
        </w:r>
        <w:r w:rsidRPr="00473D72">
          <w:rPr>
            <w:rStyle w:val="Hyperlink"/>
            <w:rFonts w:eastAsiaTheme="majorEastAsia"/>
          </w:rPr>
          <w:t>MFN Audit - Add "Extra Detail" for Referral Sources, RefLinks and Referral Locations.</w:t>
        </w:r>
        <w:r>
          <w:rPr>
            <w:webHidden/>
          </w:rPr>
          <w:tab/>
        </w:r>
        <w:r>
          <w:rPr>
            <w:webHidden/>
          </w:rPr>
          <w:fldChar w:fldCharType="begin"/>
        </w:r>
        <w:r>
          <w:rPr>
            <w:webHidden/>
          </w:rPr>
          <w:instrText xml:space="preserve"> PAGEREF _Toc22280938 \h </w:instrText>
        </w:r>
        <w:r>
          <w:rPr>
            <w:webHidden/>
          </w:rPr>
        </w:r>
        <w:r>
          <w:rPr>
            <w:webHidden/>
          </w:rPr>
          <w:fldChar w:fldCharType="separate"/>
        </w:r>
        <w:r>
          <w:rPr>
            <w:webHidden/>
          </w:rPr>
          <w:t>12</w:t>
        </w:r>
        <w:r>
          <w:rPr>
            <w:webHidden/>
          </w:rPr>
          <w:fldChar w:fldCharType="end"/>
        </w:r>
      </w:hyperlink>
    </w:p>
    <w:p w14:paraId="200834A1" w14:textId="3ECDE957" w:rsidR="00237969" w:rsidRDefault="00237969">
      <w:pPr>
        <w:pStyle w:val="TOC2"/>
        <w:rPr>
          <w:rFonts w:asciiTheme="minorHAnsi" w:eastAsiaTheme="minorEastAsia" w:hAnsiTheme="minorHAnsi" w:cstheme="minorBidi"/>
          <w:sz w:val="22"/>
          <w:szCs w:val="22"/>
          <w:lang w:eastAsia="en-GB"/>
        </w:rPr>
      </w:pPr>
      <w:hyperlink w:anchor="_Toc22280939" w:history="1">
        <w:r w:rsidRPr="00473D72">
          <w:rPr>
            <w:rStyle w:val="Hyperlink"/>
            <w:rFonts w:eastAsiaTheme="majorEastAsia"/>
          </w:rPr>
          <w:t>2.8</w:t>
        </w:r>
        <w:r>
          <w:rPr>
            <w:rFonts w:asciiTheme="minorHAnsi" w:eastAsiaTheme="minorEastAsia" w:hAnsiTheme="minorHAnsi" w:cstheme="minorBidi"/>
            <w:sz w:val="22"/>
            <w:szCs w:val="22"/>
            <w:lang w:eastAsia="en-GB"/>
          </w:rPr>
          <w:tab/>
        </w:r>
        <w:r w:rsidRPr="00473D72">
          <w:rPr>
            <w:rStyle w:val="Hyperlink"/>
            <w:rFonts w:eastAsiaTheme="majorEastAsia"/>
          </w:rPr>
          <w:t>To enable CRIS to automatically change the status of an electronic order into a request</w:t>
        </w:r>
        <w:r>
          <w:rPr>
            <w:webHidden/>
          </w:rPr>
          <w:tab/>
        </w:r>
        <w:r>
          <w:rPr>
            <w:webHidden/>
          </w:rPr>
          <w:fldChar w:fldCharType="begin"/>
        </w:r>
        <w:r>
          <w:rPr>
            <w:webHidden/>
          </w:rPr>
          <w:instrText xml:space="preserve"> PAGEREF _Toc22280939 \h </w:instrText>
        </w:r>
        <w:r>
          <w:rPr>
            <w:webHidden/>
          </w:rPr>
        </w:r>
        <w:r>
          <w:rPr>
            <w:webHidden/>
          </w:rPr>
          <w:fldChar w:fldCharType="separate"/>
        </w:r>
        <w:r>
          <w:rPr>
            <w:webHidden/>
          </w:rPr>
          <w:t>13</w:t>
        </w:r>
        <w:r>
          <w:rPr>
            <w:webHidden/>
          </w:rPr>
          <w:fldChar w:fldCharType="end"/>
        </w:r>
      </w:hyperlink>
    </w:p>
    <w:p w14:paraId="75D7D495" w14:textId="3AE3F076" w:rsidR="00237969" w:rsidRDefault="00237969">
      <w:pPr>
        <w:pStyle w:val="TOC2"/>
        <w:rPr>
          <w:rFonts w:asciiTheme="minorHAnsi" w:eastAsiaTheme="minorEastAsia" w:hAnsiTheme="minorHAnsi" w:cstheme="minorBidi"/>
          <w:sz w:val="22"/>
          <w:szCs w:val="22"/>
          <w:lang w:eastAsia="en-GB"/>
        </w:rPr>
      </w:pPr>
      <w:hyperlink w:anchor="_Toc22280940" w:history="1">
        <w:r w:rsidRPr="00473D72">
          <w:rPr>
            <w:rStyle w:val="Hyperlink"/>
            <w:rFonts w:eastAsiaTheme="majorEastAsia"/>
          </w:rPr>
          <w:t>2.9</w:t>
        </w:r>
        <w:r>
          <w:rPr>
            <w:rFonts w:asciiTheme="minorHAnsi" w:eastAsiaTheme="minorEastAsia" w:hAnsiTheme="minorHAnsi" w:cstheme="minorBidi"/>
            <w:sz w:val="22"/>
            <w:szCs w:val="22"/>
            <w:lang w:eastAsia="en-GB"/>
          </w:rPr>
          <w:tab/>
        </w:r>
        <w:r w:rsidRPr="00473D72">
          <w:rPr>
            <w:rStyle w:val="Hyperlink"/>
            <w:rFonts w:eastAsiaTheme="majorEastAsia"/>
          </w:rPr>
          <w:t>Process CATEGORY OBX Segment in Ultragenda Interface</w:t>
        </w:r>
        <w:r>
          <w:rPr>
            <w:webHidden/>
          </w:rPr>
          <w:tab/>
        </w:r>
        <w:r>
          <w:rPr>
            <w:webHidden/>
          </w:rPr>
          <w:fldChar w:fldCharType="begin"/>
        </w:r>
        <w:r>
          <w:rPr>
            <w:webHidden/>
          </w:rPr>
          <w:instrText xml:space="preserve"> PAGEREF _Toc22280940 \h </w:instrText>
        </w:r>
        <w:r>
          <w:rPr>
            <w:webHidden/>
          </w:rPr>
        </w:r>
        <w:r>
          <w:rPr>
            <w:webHidden/>
          </w:rPr>
          <w:fldChar w:fldCharType="separate"/>
        </w:r>
        <w:r>
          <w:rPr>
            <w:webHidden/>
          </w:rPr>
          <w:t>14</w:t>
        </w:r>
        <w:r>
          <w:rPr>
            <w:webHidden/>
          </w:rPr>
          <w:fldChar w:fldCharType="end"/>
        </w:r>
      </w:hyperlink>
    </w:p>
    <w:p w14:paraId="74035EFF" w14:textId="58C4780E" w:rsidR="00237969" w:rsidRDefault="00237969">
      <w:pPr>
        <w:pStyle w:val="TOC2"/>
        <w:rPr>
          <w:rFonts w:asciiTheme="minorHAnsi" w:eastAsiaTheme="minorEastAsia" w:hAnsiTheme="minorHAnsi" w:cstheme="minorBidi"/>
          <w:sz w:val="22"/>
          <w:szCs w:val="22"/>
          <w:lang w:eastAsia="en-GB"/>
        </w:rPr>
      </w:pPr>
      <w:hyperlink w:anchor="_Toc22280941" w:history="1">
        <w:r w:rsidRPr="00473D72">
          <w:rPr>
            <w:rStyle w:val="Hyperlink"/>
            <w:rFonts w:eastAsiaTheme="majorEastAsia"/>
          </w:rPr>
          <w:t>2.10</w:t>
        </w:r>
        <w:r>
          <w:rPr>
            <w:rFonts w:asciiTheme="minorHAnsi" w:eastAsiaTheme="minorEastAsia" w:hAnsiTheme="minorHAnsi" w:cstheme="minorBidi"/>
            <w:sz w:val="22"/>
            <w:szCs w:val="22"/>
            <w:lang w:eastAsia="en-GB"/>
          </w:rPr>
          <w:tab/>
        </w:r>
        <w:r w:rsidRPr="00473D72">
          <w:rPr>
            <w:rStyle w:val="Hyperlink"/>
            <w:rFonts w:eastAsiaTheme="majorEastAsia"/>
          </w:rPr>
          <w:t>Core Cris Rebrand</w:t>
        </w:r>
        <w:r>
          <w:rPr>
            <w:webHidden/>
          </w:rPr>
          <w:tab/>
        </w:r>
        <w:r>
          <w:rPr>
            <w:webHidden/>
          </w:rPr>
          <w:fldChar w:fldCharType="begin"/>
        </w:r>
        <w:r>
          <w:rPr>
            <w:webHidden/>
          </w:rPr>
          <w:instrText xml:space="preserve"> PAGEREF _Toc22280941 \h </w:instrText>
        </w:r>
        <w:r>
          <w:rPr>
            <w:webHidden/>
          </w:rPr>
        </w:r>
        <w:r>
          <w:rPr>
            <w:webHidden/>
          </w:rPr>
          <w:fldChar w:fldCharType="separate"/>
        </w:r>
        <w:r>
          <w:rPr>
            <w:webHidden/>
          </w:rPr>
          <w:t>15</w:t>
        </w:r>
        <w:r>
          <w:rPr>
            <w:webHidden/>
          </w:rPr>
          <w:fldChar w:fldCharType="end"/>
        </w:r>
      </w:hyperlink>
    </w:p>
    <w:p w14:paraId="40605B0B" w14:textId="2E7E9918" w:rsidR="00237969" w:rsidRDefault="00237969">
      <w:pPr>
        <w:pStyle w:val="TOC2"/>
        <w:rPr>
          <w:rFonts w:asciiTheme="minorHAnsi" w:eastAsiaTheme="minorEastAsia" w:hAnsiTheme="minorHAnsi" w:cstheme="minorBidi"/>
          <w:sz w:val="22"/>
          <w:szCs w:val="22"/>
          <w:lang w:eastAsia="en-GB"/>
        </w:rPr>
      </w:pPr>
      <w:hyperlink w:anchor="_Toc22280942" w:history="1">
        <w:r w:rsidRPr="00473D72">
          <w:rPr>
            <w:rStyle w:val="Hyperlink"/>
            <w:rFonts w:eastAsiaTheme="majorEastAsia"/>
          </w:rPr>
          <w:t>2.11</w:t>
        </w:r>
        <w:r>
          <w:rPr>
            <w:rFonts w:asciiTheme="minorHAnsi" w:eastAsiaTheme="minorEastAsia" w:hAnsiTheme="minorHAnsi" w:cstheme="minorBidi"/>
            <w:sz w:val="22"/>
            <w:szCs w:val="22"/>
            <w:lang w:eastAsia="en-GB"/>
          </w:rPr>
          <w:tab/>
        </w:r>
        <w:r w:rsidRPr="00473D72">
          <w:rPr>
            <w:rStyle w:val="Hyperlink"/>
            <w:rFonts w:eastAsiaTheme="majorEastAsia"/>
          </w:rPr>
          <w:t>Extra pop up box when clicking the padlock icon</w:t>
        </w:r>
        <w:r>
          <w:rPr>
            <w:webHidden/>
          </w:rPr>
          <w:tab/>
        </w:r>
        <w:r>
          <w:rPr>
            <w:webHidden/>
          </w:rPr>
          <w:fldChar w:fldCharType="begin"/>
        </w:r>
        <w:r>
          <w:rPr>
            <w:webHidden/>
          </w:rPr>
          <w:instrText xml:space="preserve"> PAGEREF _Toc22280942 \h </w:instrText>
        </w:r>
        <w:r>
          <w:rPr>
            <w:webHidden/>
          </w:rPr>
        </w:r>
        <w:r>
          <w:rPr>
            <w:webHidden/>
          </w:rPr>
          <w:fldChar w:fldCharType="separate"/>
        </w:r>
        <w:r>
          <w:rPr>
            <w:webHidden/>
          </w:rPr>
          <w:t>16</w:t>
        </w:r>
        <w:r>
          <w:rPr>
            <w:webHidden/>
          </w:rPr>
          <w:fldChar w:fldCharType="end"/>
        </w:r>
      </w:hyperlink>
    </w:p>
    <w:p w14:paraId="4B9178F5" w14:textId="33F2E612" w:rsidR="00237969" w:rsidRDefault="00237969">
      <w:pPr>
        <w:pStyle w:val="TOC2"/>
        <w:rPr>
          <w:rFonts w:asciiTheme="minorHAnsi" w:eastAsiaTheme="minorEastAsia" w:hAnsiTheme="minorHAnsi" w:cstheme="minorBidi"/>
          <w:sz w:val="22"/>
          <w:szCs w:val="22"/>
          <w:lang w:eastAsia="en-GB"/>
        </w:rPr>
      </w:pPr>
      <w:hyperlink w:anchor="_Toc22280943" w:history="1">
        <w:r w:rsidRPr="00473D72">
          <w:rPr>
            <w:rStyle w:val="Hyperlink"/>
            <w:rFonts w:eastAsiaTheme="majorEastAsia"/>
          </w:rPr>
          <w:t>2.12</w:t>
        </w:r>
        <w:r>
          <w:rPr>
            <w:rFonts w:asciiTheme="minorHAnsi" w:eastAsiaTheme="minorEastAsia" w:hAnsiTheme="minorHAnsi" w:cstheme="minorBidi"/>
            <w:sz w:val="22"/>
            <w:szCs w:val="22"/>
            <w:lang w:eastAsia="en-GB"/>
          </w:rPr>
          <w:tab/>
        </w:r>
        <w:r w:rsidRPr="00473D72">
          <w:rPr>
            <w:rStyle w:val="Hyperlink"/>
            <w:rFonts w:eastAsiaTheme="majorEastAsia"/>
          </w:rPr>
          <w:t>Insert all titles command</w:t>
        </w:r>
        <w:r>
          <w:rPr>
            <w:webHidden/>
          </w:rPr>
          <w:tab/>
        </w:r>
        <w:r>
          <w:rPr>
            <w:webHidden/>
          </w:rPr>
          <w:fldChar w:fldCharType="begin"/>
        </w:r>
        <w:r>
          <w:rPr>
            <w:webHidden/>
          </w:rPr>
          <w:instrText xml:space="preserve"> PAGEREF _Toc22280943 \h </w:instrText>
        </w:r>
        <w:r>
          <w:rPr>
            <w:webHidden/>
          </w:rPr>
        </w:r>
        <w:r>
          <w:rPr>
            <w:webHidden/>
          </w:rPr>
          <w:fldChar w:fldCharType="separate"/>
        </w:r>
        <w:r>
          <w:rPr>
            <w:webHidden/>
          </w:rPr>
          <w:t>17</w:t>
        </w:r>
        <w:r>
          <w:rPr>
            <w:webHidden/>
          </w:rPr>
          <w:fldChar w:fldCharType="end"/>
        </w:r>
      </w:hyperlink>
    </w:p>
    <w:p w14:paraId="26DA1F2E" w14:textId="1F0AC6BE" w:rsidR="00237969" w:rsidRDefault="00237969">
      <w:pPr>
        <w:pStyle w:val="TOC2"/>
        <w:rPr>
          <w:rFonts w:asciiTheme="minorHAnsi" w:eastAsiaTheme="minorEastAsia" w:hAnsiTheme="minorHAnsi" w:cstheme="minorBidi"/>
          <w:sz w:val="22"/>
          <w:szCs w:val="22"/>
          <w:lang w:eastAsia="en-GB"/>
        </w:rPr>
      </w:pPr>
      <w:hyperlink w:anchor="_Toc22280944" w:history="1">
        <w:r w:rsidRPr="00473D72">
          <w:rPr>
            <w:rStyle w:val="Hyperlink"/>
            <w:rFonts w:eastAsiaTheme="majorEastAsia"/>
          </w:rPr>
          <w:t>2.13</w:t>
        </w:r>
        <w:r>
          <w:rPr>
            <w:rFonts w:asciiTheme="minorHAnsi" w:eastAsiaTheme="minorEastAsia" w:hAnsiTheme="minorHAnsi" w:cstheme="minorBidi"/>
            <w:sz w:val="22"/>
            <w:szCs w:val="22"/>
            <w:lang w:eastAsia="en-GB"/>
          </w:rPr>
          <w:tab/>
        </w:r>
        <w:r w:rsidRPr="00473D72">
          <w:rPr>
            <w:rStyle w:val="Hyperlink"/>
            <w:rFonts w:eastAsiaTheme="majorEastAsia"/>
          </w:rPr>
          <w:t>QuickEventSummary flag stops data being written to database.</w:t>
        </w:r>
        <w:r>
          <w:rPr>
            <w:webHidden/>
          </w:rPr>
          <w:tab/>
        </w:r>
        <w:r>
          <w:rPr>
            <w:webHidden/>
          </w:rPr>
          <w:fldChar w:fldCharType="begin"/>
        </w:r>
        <w:r>
          <w:rPr>
            <w:webHidden/>
          </w:rPr>
          <w:instrText xml:space="preserve"> PAGEREF _Toc22280944 \h </w:instrText>
        </w:r>
        <w:r>
          <w:rPr>
            <w:webHidden/>
          </w:rPr>
        </w:r>
        <w:r>
          <w:rPr>
            <w:webHidden/>
          </w:rPr>
          <w:fldChar w:fldCharType="separate"/>
        </w:r>
        <w:r>
          <w:rPr>
            <w:webHidden/>
          </w:rPr>
          <w:t>18</w:t>
        </w:r>
        <w:r>
          <w:rPr>
            <w:webHidden/>
          </w:rPr>
          <w:fldChar w:fldCharType="end"/>
        </w:r>
      </w:hyperlink>
    </w:p>
    <w:p w14:paraId="18EAE8D4" w14:textId="21613421" w:rsidR="00237969" w:rsidRDefault="00237969">
      <w:pPr>
        <w:pStyle w:val="TOC2"/>
        <w:rPr>
          <w:rFonts w:asciiTheme="minorHAnsi" w:eastAsiaTheme="minorEastAsia" w:hAnsiTheme="minorHAnsi" w:cstheme="minorBidi"/>
          <w:sz w:val="22"/>
          <w:szCs w:val="22"/>
          <w:lang w:eastAsia="en-GB"/>
        </w:rPr>
      </w:pPr>
      <w:hyperlink w:anchor="_Toc22280945" w:history="1">
        <w:r w:rsidRPr="00473D72">
          <w:rPr>
            <w:rStyle w:val="Hyperlink"/>
            <w:rFonts w:eastAsiaTheme="majorEastAsia"/>
          </w:rPr>
          <w:t>2.14</w:t>
        </w:r>
        <w:r>
          <w:rPr>
            <w:rFonts w:asciiTheme="minorHAnsi" w:eastAsiaTheme="minorEastAsia" w:hAnsiTheme="minorHAnsi" w:cstheme="minorBidi"/>
            <w:sz w:val="22"/>
            <w:szCs w:val="22"/>
            <w:lang w:eastAsia="en-GB"/>
          </w:rPr>
          <w:tab/>
        </w:r>
        <w:r w:rsidRPr="00473D72">
          <w:rPr>
            <w:rStyle w:val="Hyperlink"/>
            <w:rFonts w:eastAsiaTheme="majorEastAsia"/>
          </w:rPr>
          <w:t>Dragon 13 - Dictation source change</w:t>
        </w:r>
        <w:r>
          <w:rPr>
            <w:webHidden/>
          </w:rPr>
          <w:tab/>
        </w:r>
        <w:r>
          <w:rPr>
            <w:webHidden/>
          </w:rPr>
          <w:fldChar w:fldCharType="begin"/>
        </w:r>
        <w:r>
          <w:rPr>
            <w:webHidden/>
          </w:rPr>
          <w:instrText xml:space="preserve"> PAGEREF _Toc22280945 \h </w:instrText>
        </w:r>
        <w:r>
          <w:rPr>
            <w:webHidden/>
          </w:rPr>
        </w:r>
        <w:r>
          <w:rPr>
            <w:webHidden/>
          </w:rPr>
          <w:fldChar w:fldCharType="separate"/>
        </w:r>
        <w:r>
          <w:rPr>
            <w:webHidden/>
          </w:rPr>
          <w:t>19</w:t>
        </w:r>
        <w:r>
          <w:rPr>
            <w:webHidden/>
          </w:rPr>
          <w:fldChar w:fldCharType="end"/>
        </w:r>
      </w:hyperlink>
    </w:p>
    <w:p w14:paraId="06F2BA93" w14:textId="7EC04EE9" w:rsidR="00237969" w:rsidRDefault="00237969">
      <w:pPr>
        <w:pStyle w:val="TOC2"/>
        <w:rPr>
          <w:rFonts w:asciiTheme="minorHAnsi" w:eastAsiaTheme="minorEastAsia" w:hAnsiTheme="minorHAnsi" w:cstheme="minorBidi"/>
          <w:sz w:val="22"/>
          <w:szCs w:val="22"/>
          <w:lang w:eastAsia="en-GB"/>
        </w:rPr>
      </w:pPr>
      <w:hyperlink w:anchor="_Toc22280946" w:history="1">
        <w:r w:rsidRPr="00473D72">
          <w:rPr>
            <w:rStyle w:val="Hyperlink"/>
            <w:rFonts w:eastAsiaTheme="majorEastAsia"/>
          </w:rPr>
          <w:t>2.15</w:t>
        </w:r>
        <w:r>
          <w:rPr>
            <w:rFonts w:asciiTheme="minorHAnsi" w:eastAsiaTheme="minorEastAsia" w:hAnsiTheme="minorHAnsi" w:cstheme="minorBidi"/>
            <w:sz w:val="22"/>
            <w:szCs w:val="22"/>
            <w:lang w:eastAsia="en-GB"/>
          </w:rPr>
          <w:tab/>
        </w:r>
        <w:r w:rsidRPr="00473D72">
          <w:rPr>
            <w:rStyle w:val="Hyperlink"/>
            <w:rFonts w:eastAsiaTheme="majorEastAsia"/>
          </w:rPr>
          <w:t>Provide a way to identify the default (blank) value of an XR setting</w:t>
        </w:r>
        <w:r>
          <w:rPr>
            <w:webHidden/>
          </w:rPr>
          <w:tab/>
        </w:r>
        <w:r>
          <w:rPr>
            <w:webHidden/>
          </w:rPr>
          <w:fldChar w:fldCharType="begin"/>
        </w:r>
        <w:r>
          <w:rPr>
            <w:webHidden/>
          </w:rPr>
          <w:instrText xml:space="preserve"> PAGEREF _Toc22280946 \h </w:instrText>
        </w:r>
        <w:r>
          <w:rPr>
            <w:webHidden/>
          </w:rPr>
        </w:r>
        <w:r>
          <w:rPr>
            <w:webHidden/>
          </w:rPr>
          <w:fldChar w:fldCharType="separate"/>
        </w:r>
        <w:r>
          <w:rPr>
            <w:webHidden/>
          </w:rPr>
          <w:t>20</w:t>
        </w:r>
        <w:r>
          <w:rPr>
            <w:webHidden/>
          </w:rPr>
          <w:fldChar w:fldCharType="end"/>
        </w:r>
      </w:hyperlink>
    </w:p>
    <w:p w14:paraId="28EC5DAA" w14:textId="5A6CEF04" w:rsidR="00237969" w:rsidRDefault="00237969">
      <w:pPr>
        <w:pStyle w:val="TOC2"/>
        <w:rPr>
          <w:rFonts w:asciiTheme="minorHAnsi" w:eastAsiaTheme="minorEastAsia" w:hAnsiTheme="minorHAnsi" w:cstheme="minorBidi"/>
          <w:sz w:val="22"/>
          <w:szCs w:val="22"/>
          <w:lang w:eastAsia="en-GB"/>
        </w:rPr>
      </w:pPr>
      <w:hyperlink w:anchor="_Toc22280947" w:history="1">
        <w:r w:rsidRPr="00473D72">
          <w:rPr>
            <w:rStyle w:val="Hyperlink"/>
            <w:rFonts w:eastAsiaTheme="majorEastAsia"/>
          </w:rPr>
          <w:t>2.16</w:t>
        </w:r>
        <w:r>
          <w:rPr>
            <w:rFonts w:asciiTheme="minorHAnsi" w:eastAsiaTheme="minorEastAsia" w:hAnsiTheme="minorHAnsi" w:cstheme="minorBidi"/>
            <w:sz w:val="22"/>
            <w:szCs w:val="22"/>
            <w:lang w:eastAsia="en-GB"/>
          </w:rPr>
          <w:tab/>
        </w:r>
        <w:r w:rsidRPr="00473D72">
          <w:rPr>
            <w:rStyle w:val="Hyperlink"/>
            <w:rFonts w:eastAsiaTheme="majorEastAsia"/>
          </w:rPr>
          <w:t>Implement Receipt Printing in 'Advanced' billing</w:t>
        </w:r>
        <w:r>
          <w:rPr>
            <w:webHidden/>
          </w:rPr>
          <w:tab/>
        </w:r>
        <w:r>
          <w:rPr>
            <w:webHidden/>
          </w:rPr>
          <w:fldChar w:fldCharType="begin"/>
        </w:r>
        <w:r>
          <w:rPr>
            <w:webHidden/>
          </w:rPr>
          <w:instrText xml:space="preserve"> PAGEREF _Toc22280947 \h </w:instrText>
        </w:r>
        <w:r>
          <w:rPr>
            <w:webHidden/>
          </w:rPr>
        </w:r>
        <w:r>
          <w:rPr>
            <w:webHidden/>
          </w:rPr>
          <w:fldChar w:fldCharType="separate"/>
        </w:r>
        <w:r>
          <w:rPr>
            <w:webHidden/>
          </w:rPr>
          <w:t>21</w:t>
        </w:r>
        <w:r>
          <w:rPr>
            <w:webHidden/>
          </w:rPr>
          <w:fldChar w:fldCharType="end"/>
        </w:r>
      </w:hyperlink>
    </w:p>
    <w:p w14:paraId="0ED20872" w14:textId="3D0E084D" w:rsidR="00237969" w:rsidRDefault="00237969">
      <w:pPr>
        <w:pStyle w:val="TOC2"/>
        <w:rPr>
          <w:rFonts w:asciiTheme="minorHAnsi" w:eastAsiaTheme="minorEastAsia" w:hAnsiTheme="minorHAnsi" w:cstheme="minorBidi"/>
          <w:sz w:val="22"/>
          <w:szCs w:val="22"/>
          <w:lang w:eastAsia="en-GB"/>
        </w:rPr>
      </w:pPr>
      <w:hyperlink w:anchor="_Toc22280948" w:history="1">
        <w:r w:rsidRPr="00473D72">
          <w:rPr>
            <w:rStyle w:val="Hyperlink"/>
            <w:rFonts w:eastAsiaTheme="majorEastAsia"/>
          </w:rPr>
          <w:t>2.17</w:t>
        </w:r>
        <w:r>
          <w:rPr>
            <w:rFonts w:asciiTheme="minorHAnsi" w:eastAsiaTheme="minorEastAsia" w:hAnsiTheme="minorHAnsi" w:cstheme="minorBidi"/>
            <w:sz w:val="22"/>
            <w:szCs w:val="22"/>
            <w:lang w:eastAsia="en-GB"/>
          </w:rPr>
          <w:tab/>
        </w:r>
        <w:r w:rsidRPr="00473D72">
          <w:rPr>
            <w:rStyle w:val="Hyperlink"/>
            <w:rFonts w:eastAsiaTheme="majorEastAsia"/>
          </w:rPr>
          <w:t>Font appears blurred in Cris following link to windows font size</w:t>
        </w:r>
        <w:r>
          <w:rPr>
            <w:webHidden/>
          </w:rPr>
          <w:tab/>
        </w:r>
        <w:r>
          <w:rPr>
            <w:webHidden/>
          </w:rPr>
          <w:fldChar w:fldCharType="begin"/>
        </w:r>
        <w:r>
          <w:rPr>
            <w:webHidden/>
          </w:rPr>
          <w:instrText xml:space="preserve"> PAGEREF _Toc22280948 \h </w:instrText>
        </w:r>
        <w:r>
          <w:rPr>
            <w:webHidden/>
          </w:rPr>
        </w:r>
        <w:r>
          <w:rPr>
            <w:webHidden/>
          </w:rPr>
          <w:fldChar w:fldCharType="separate"/>
        </w:r>
        <w:r>
          <w:rPr>
            <w:webHidden/>
          </w:rPr>
          <w:t>22</w:t>
        </w:r>
        <w:r>
          <w:rPr>
            <w:webHidden/>
          </w:rPr>
          <w:fldChar w:fldCharType="end"/>
        </w:r>
      </w:hyperlink>
    </w:p>
    <w:p w14:paraId="2A9AAE0B" w14:textId="3A9258AD" w:rsidR="00237969" w:rsidRDefault="00237969">
      <w:pPr>
        <w:pStyle w:val="TOC2"/>
        <w:rPr>
          <w:rFonts w:asciiTheme="minorHAnsi" w:eastAsiaTheme="minorEastAsia" w:hAnsiTheme="minorHAnsi" w:cstheme="minorBidi"/>
          <w:sz w:val="22"/>
          <w:szCs w:val="22"/>
          <w:lang w:eastAsia="en-GB"/>
        </w:rPr>
      </w:pPr>
      <w:hyperlink w:anchor="_Toc22280949" w:history="1">
        <w:r w:rsidRPr="00473D72">
          <w:rPr>
            <w:rStyle w:val="Hyperlink"/>
            <w:rFonts w:eastAsiaTheme="majorEastAsia"/>
          </w:rPr>
          <w:t>2.18</w:t>
        </w:r>
        <w:r>
          <w:rPr>
            <w:rFonts w:asciiTheme="minorHAnsi" w:eastAsiaTheme="minorEastAsia" w:hAnsiTheme="minorHAnsi" w:cstheme="minorBidi"/>
            <w:sz w:val="22"/>
            <w:szCs w:val="22"/>
            <w:lang w:eastAsia="en-GB"/>
          </w:rPr>
          <w:tab/>
        </w:r>
        <w:r w:rsidRPr="00473D72">
          <w:rPr>
            <w:rStyle w:val="Hyperlink"/>
            <w:rFonts w:eastAsiaTheme="majorEastAsia"/>
          </w:rPr>
          <w:t>XR filter option</w:t>
        </w:r>
        <w:r>
          <w:rPr>
            <w:webHidden/>
          </w:rPr>
          <w:tab/>
        </w:r>
        <w:r>
          <w:rPr>
            <w:webHidden/>
          </w:rPr>
          <w:fldChar w:fldCharType="begin"/>
        </w:r>
        <w:r>
          <w:rPr>
            <w:webHidden/>
          </w:rPr>
          <w:instrText xml:space="preserve"> PAGEREF _Toc22280949 \h </w:instrText>
        </w:r>
        <w:r>
          <w:rPr>
            <w:webHidden/>
          </w:rPr>
        </w:r>
        <w:r>
          <w:rPr>
            <w:webHidden/>
          </w:rPr>
          <w:fldChar w:fldCharType="separate"/>
        </w:r>
        <w:r>
          <w:rPr>
            <w:webHidden/>
          </w:rPr>
          <w:t>23</w:t>
        </w:r>
        <w:r>
          <w:rPr>
            <w:webHidden/>
          </w:rPr>
          <w:fldChar w:fldCharType="end"/>
        </w:r>
      </w:hyperlink>
    </w:p>
    <w:p w14:paraId="0B13B16B" w14:textId="3B0AAAFE" w:rsidR="00237969" w:rsidRDefault="00237969">
      <w:pPr>
        <w:pStyle w:val="TOC2"/>
        <w:rPr>
          <w:rFonts w:asciiTheme="minorHAnsi" w:eastAsiaTheme="minorEastAsia" w:hAnsiTheme="minorHAnsi" w:cstheme="minorBidi"/>
          <w:sz w:val="22"/>
          <w:szCs w:val="22"/>
          <w:lang w:eastAsia="en-GB"/>
        </w:rPr>
      </w:pPr>
      <w:hyperlink w:anchor="_Toc22280950" w:history="1">
        <w:r w:rsidRPr="00473D72">
          <w:rPr>
            <w:rStyle w:val="Hyperlink"/>
            <w:rFonts w:eastAsiaTheme="majorEastAsia"/>
          </w:rPr>
          <w:t>2.19</w:t>
        </w:r>
        <w:r>
          <w:rPr>
            <w:rFonts w:asciiTheme="minorHAnsi" w:eastAsiaTheme="minorEastAsia" w:hAnsiTheme="minorHAnsi" w:cstheme="minorBidi"/>
            <w:sz w:val="22"/>
            <w:szCs w:val="22"/>
            <w:lang w:eastAsia="en-GB"/>
          </w:rPr>
          <w:tab/>
        </w:r>
        <w:r w:rsidRPr="00473D72">
          <w:rPr>
            <w:rStyle w:val="Hyperlink"/>
            <w:rFonts w:eastAsiaTheme="majorEastAsia"/>
          </w:rPr>
          <w:t>‘Hospital Number’ column to Porters list and Dictation list</w:t>
        </w:r>
        <w:r>
          <w:rPr>
            <w:webHidden/>
          </w:rPr>
          <w:tab/>
        </w:r>
        <w:r>
          <w:rPr>
            <w:webHidden/>
          </w:rPr>
          <w:fldChar w:fldCharType="begin"/>
        </w:r>
        <w:r>
          <w:rPr>
            <w:webHidden/>
          </w:rPr>
          <w:instrText xml:space="preserve"> PAGEREF _Toc22280950 \h </w:instrText>
        </w:r>
        <w:r>
          <w:rPr>
            <w:webHidden/>
          </w:rPr>
        </w:r>
        <w:r>
          <w:rPr>
            <w:webHidden/>
          </w:rPr>
          <w:fldChar w:fldCharType="separate"/>
        </w:r>
        <w:r>
          <w:rPr>
            <w:webHidden/>
          </w:rPr>
          <w:t>24</w:t>
        </w:r>
        <w:r>
          <w:rPr>
            <w:webHidden/>
          </w:rPr>
          <w:fldChar w:fldCharType="end"/>
        </w:r>
      </w:hyperlink>
    </w:p>
    <w:p w14:paraId="0D8A0C0C" w14:textId="41BA448A" w:rsidR="00237969" w:rsidRDefault="00237969">
      <w:pPr>
        <w:pStyle w:val="TOC2"/>
        <w:rPr>
          <w:rFonts w:asciiTheme="minorHAnsi" w:eastAsiaTheme="minorEastAsia" w:hAnsiTheme="minorHAnsi" w:cstheme="minorBidi"/>
          <w:sz w:val="22"/>
          <w:szCs w:val="22"/>
          <w:lang w:eastAsia="en-GB"/>
        </w:rPr>
      </w:pPr>
      <w:hyperlink w:anchor="_Toc22280951" w:history="1">
        <w:r w:rsidRPr="00473D72">
          <w:rPr>
            <w:rStyle w:val="Hyperlink"/>
            <w:rFonts w:eastAsiaTheme="majorEastAsia"/>
          </w:rPr>
          <w:t>2.20</w:t>
        </w:r>
        <w:r>
          <w:rPr>
            <w:rFonts w:asciiTheme="minorHAnsi" w:eastAsiaTheme="minorEastAsia" w:hAnsiTheme="minorHAnsi" w:cstheme="minorBidi"/>
            <w:sz w:val="22"/>
            <w:szCs w:val="22"/>
            <w:lang w:eastAsia="en-GB"/>
          </w:rPr>
          <w:tab/>
        </w:r>
        <w:r w:rsidRPr="00473D72">
          <w:rPr>
            <w:rStyle w:val="Hyperlink"/>
            <w:rFonts w:eastAsiaTheme="majorEastAsia"/>
          </w:rPr>
          <w:t>Vetting Workflow Default Button</w:t>
        </w:r>
        <w:r>
          <w:rPr>
            <w:webHidden/>
          </w:rPr>
          <w:tab/>
        </w:r>
        <w:r>
          <w:rPr>
            <w:webHidden/>
          </w:rPr>
          <w:fldChar w:fldCharType="begin"/>
        </w:r>
        <w:r>
          <w:rPr>
            <w:webHidden/>
          </w:rPr>
          <w:instrText xml:space="preserve"> PAGEREF _Toc22280951 \h </w:instrText>
        </w:r>
        <w:r>
          <w:rPr>
            <w:webHidden/>
          </w:rPr>
        </w:r>
        <w:r>
          <w:rPr>
            <w:webHidden/>
          </w:rPr>
          <w:fldChar w:fldCharType="separate"/>
        </w:r>
        <w:r>
          <w:rPr>
            <w:webHidden/>
          </w:rPr>
          <w:t>25</w:t>
        </w:r>
        <w:r>
          <w:rPr>
            <w:webHidden/>
          </w:rPr>
          <w:fldChar w:fldCharType="end"/>
        </w:r>
      </w:hyperlink>
    </w:p>
    <w:p w14:paraId="03FCE85A" w14:textId="07BDC57F" w:rsidR="00237969" w:rsidRDefault="00237969">
      <w:pPr>
        <w:pStyle w:val="TOC2"/>
        <w:rPr>
          <w:rFonts w:asciiTheme="minorHAnsi" w:eastAsiaTheme="minorEastAsia" w:hAnsiTheme="minorHAnsi" w:cstheme="minorBidi"/>
          <w:sz w:val="22"/>
          <w:szCs w:val="22"/>
          <w:lang w:eastAsia="en-GB"/>
        </w:rPr>
      </w:pPr>
      <w:hyperlink w:anchor="_Toc22280952" w:history="1">
        <w:r w:rsidRPr="00473D72">
          <w:rPr>
            <w:rStyle w:val="Hyperlink"/>
            <w:rFonts w:eastAsiaTheme="majorEastAsia"/>
          </w:rPr>
          <w:t>2.21</w:t>
        </w:r>
        <w:r>
          <w:rPr>
            <w:rFonts w:asciiTheme="minorHAnsi" w:eastAsiaTheme="minorEastAsia" w:hAnsiTheme="minorHAnsi" w:cstheme="minorBidi"/>
            <w:sz w:val="22"/>
            <w:szCs w:val="22"/>
            <w:lang w:eastAsia="en-GB"/>
          </w:rPr>
          <w:tab/>
        </w:r>
        <w:r w:rsidRPr="00473D72">
          <w:rPr>
            <w:rStyle w:val="Hyperlink"/>
            <w:rFonts w:eastAsiaTheme="majorEastAsia"/>
          </w:rPr>
          <w:t>Vetting List - Assigning of orders/events to a practitioner/group</w:t>
        </w:r>
        <w:r>
          <w:rPr>
            <w:webHidden/>
          </w:rPr>
          <w:tab/>
        </w:r>
        <w:r>
          <w:rPr>
            <w:webHidden/>
          </w:rPr>
          <w:fldChar w:fldCharType="begin"/>
        </w:r>
        <w:r>
          <w:rPr>
            <w:webHidden/>
          </w:rPr>
          <w:instrText xml:space="preserve"> PAGEREF _Toc22280952 \h </w:instrText>
        </w:r>
        <w:r>
          <w:rPr>
            <w:webHidden/>
          </w:rPr>
        </w:r>
        <w:r>
          <w:rPr>
            <w:webHidden/>
          </w:rPr>
          <w:fldChar w:fldCharType="separate"/>
        </w:r>
        <w:r>
          <w:rPr>
            <w:webHidden/>
          </w:rPr>
          <w:t>26</w:t>
        </w:r>
        <w:r>
          <w:rPr>
            <w:webHidden/>
          </w:rPr>
          <w:fldChar w:fldCharType="end"/>
        </w:r>
      </w:hyperlink>
    </w:p>
    <w:p w14:paraId="186A7CD2" w14:textId="48FE2E42" w:rsidR="00237969" w:rsidRDefault="00237969">
      <w:pPr>
        <w:pStyle w:val="TOC2"/>
        <w:rPr>
          <w:rFonts w:asciiTheme="minorHAnsi" w:eastAsiaTheme="minorEastAsia" w:hAnsiTheme="minorHAnsi" w:cstheme="minorBidi"/>
          <w:sz w:val="22"/>
          <w:szCs w:val="22"/>
          <w:lang w:eastAsia="en-GB"/>
        </w:rPr>
      </w:pPr>
      <w:hyperlink w:anchor="_Toc22280953" w:history="1">
        <w:r w:rsidRPr="00473D72">
          <w:rPr>
            <w:rStyle w:val="Hyperlink"/>
            <w:rFonts w:eastAsiaTheme="majorEastAsia"/>
          </w:rPr>
          <w:t>2.22</w:t>
        </w:r>
        <w:r>
          <w:rPr>
            <w:rFonts w:asciiTheme="minorHAnsi" w:eastAsiaTheme="minorEastAsia" w:hAnsiTheme="minorHAnsi" w:cstheme="minorBidi"/>
            <w:sz w:val="22"/>
            <w:szCs w:val="22"/>
            <w:lang w:eastAsia="en-GB"/>
          </w:rPr>
          <w:tab/>
        </w:r>
        <w:r w:rsidRPr="00473D72">
          <w:rPr>
            <w:rStyle w:val="Hyperlink"/>
            <w:rFonts w:eastAsiaTheme="majorEastAsia"/>
          </w:rPr>
          <w:t>Insignia DTI no longer working as expected post 2.10 upgrade</w:t>
        </w:r>
        <w:r>
          <w:rPr>
            <w:webHidden/>
          </w:rPr>
          <w:tab/>
        </w:r>
        <w:r>
          <w:rPr>
            <w:webHidden/>
          </w:rPr>
          <w:fldChar w:fldCharType="begin"/>
        </w:r>
        <w:r>
          <w:rPr>
            <w:webHidden/>
          </w:rPr>
          <w:instrText xml:space="preserve"> PAGEREF _Toc22280953 \h </w:instrText>
        </w:r>
        <w:r>
          <w:rPr>
            <w:webHidden/>
          </w:rPr>
        </w:r>
        <w:r>
          <w:rPr>
            <w:webHidden/>
          </w:rPr>
          <w:fldChar w:fldCharType="separate"/>
        </w:r>
        <w:r>
          <w:rPr>
            <w:webHidden/>
          </w:rPr>
          <w:t>27</w:t>
        </w:r>
        <w:r>
          <w:rPr>
            <w:webHidden/>
          </w:rPr>
          <w:fldChar w:fldCharType="end"/>
        </w:r>
      </w:hyperlink>
    </w:p>
    <w:p w14:paraId="484339A3" w14:textId="4E62D6E9" w:rsidR="00237969" w:rsidRDefault="00237969">
      <w:pPr>
        <w:pStyle w:val="TOC2"/>
        <w:rPr>
          <w:rFonts w:asciiTheme="minorHAnsi" w:eastAsiaTheme="minorEastAsia" w:hAnsiTheme="minorHAnsi" w:cstheme="minorBidi"/>
          <w:sz w:val="22"/>
          <w:szCs w:val="22"/>
          <w:lang w:eastAsia="en-GB"/>
        </w:rPr>
      </w:pPr>
      <w:hyperlink w:anchor="_Toc22280954" w:history="1">
        <w:r w:rsidRPr="00473D72">
          <w:rPr>
            <w:rStyle w:val="Hyperlink"/>
            <w:rFonts w:eastAsiaTheme="majorEastAsia"/>
          </w:rPr>
          <w:t>2.23</w:t>
        </w:r>
        <w:r>
          <w:rPr>
            <w:rFonts w:asciiTheme="minorHAnsi" w:eastAsiaTheme="minorEastAsia" w:hAnsiTheme="minorHAnsi" w:cstheme="minorBidi"/>
            <w:sz w:val="22"/>
            <w:szCs w:val="22"/>
            <w:lang w:eastAsia="en-GB"/>
          </w:rPr>
          <w:tab/>
        </w:r>
        <w:r w:rsidRPr="00473D72">
          <w:rPr>
            <w:rStyle w:val="Hyperlink"/>
            <w:rFonts w:eastAsiaTheme="majorEastAsia"/>
          </w:rPr>
          <w:t>Improve Exam Validation for age check</w:t>
        </w:r>
        <w:r>
          <w:rPr>
            <w:webHidden/>
          </w:rPr>
          <w:tab/>
        </w:r>
        <w:r>
          <w:rPr>
            <w:webHidden/>
          </w:rPr>
          <w:fldChar w:fldCharType="begin"/>
        </w:r>
        <w:r>
          <w:rPr>
            <w:webHidden/>
          </w:rPr>
          <w:instrText xml:space="preserve"> PAGEREF _Toc22280954 \h </w:instrText>
        </w:r>
        <w:r>
          <w:rPr>
            <w:webHidden/>
          </w:rPr>
        </w:r>
        <w:r>
          <w:rPr>
            <w:webHidden/>
          </w:rPr>
          <w:fldChar w:fldCharType="separate"/>
        </w:r>
        <w:r>
          <w:rPr>
            <w:webHidden/>
          </w:rPr>
          <w:t>28</w:t>
        </w:r>
        <w:r>
          <w:rPr>
            <w:webHidden/>
          </w:rPr>
          <w:fldChar w:fldCharType="end"/>
        </w:r>
      </w:hyperlink>
    </w:p>
    <w:p w14:paraId="560708A4" w14:textId="7795910D" w:rsidR="00237969" w:rsidRDefault="00237969">
      <w:pPr>
        <w:pStyle w:val="TOC2"/>
        <w:rPr>
          <w:rFonts w:asciiTheme="minorHAnsi" w:eastAsiaTheme="minorEastAsia" w:hAnsiTheme="minorHAnsi" w:cstheme="minorBidi"/>
          <w:sz w:val="22"/>
          <w:szCs w:val="22"/>
          <w:lang w:eastAsia="en-GB"/>
        </w:rPr>
      </w:pPr>
      <w:hyperlink w:anchor="_Toc22280955" w:history="1">
        <w:r w:rsidRPr="00473D72">
          <w:rPr>
            <w:rStyle w:val="Hyperlink"/>
            <w:rFonts w:eastAsiaTheme="majorEastAsia"/>
          </w:rPr>
          <w:t>2.24</w:t>
        </w:r>
        <w:r>
          <w:rPr>
            <w:rFonts w:asciiTheme="minorHAnsi" w:eastAsiaTheme="minorEastAsia" w:hAnsiTheme="minorHAnsi" w:cstheme="minorBidi"/>
            <w:sz w:val="22"/>
            <w:szCs w:val="22"/>
            <w:lang w:eastAsia="en-GB"/>
          </w:rPr>
          <w:tab/>
        </w:r>
        <w:r w:rsidRPr="00473D72">
          <w:rPr>
            <w:rStyle w:val="Hyperlink"/>
            <w:rFonts w:eastAsiaTheme="majorEastAsia"/>
          </w:rPr>
          <w:t>Disable ‘intlog’ functionality</w:t>
        </w:r>
        <w:r>
          <w:rPr>
            <w:webHidden/>
          </w:rPr>
          <w:tab/>
        </w:r>
        <w:r>
          <w:rPr>
            <w:webHidden/>
          </w:rPr>
          <w:fldChar w:fldCharType="begin"/>
        </w:r>
        <w:r>
          <w:rPr>
            <w:webHidden/>
          </w:rPr>
          <w:instrText xml:space="preserve"> PAGEREF _Toc22280955 \h </w:instrText>
        </w:r>
        <w:r>
          <w:rPr>
            <w:webHidden/>
          </w:rPr>
        </w:r>
        <w:r>
          <w:rPr>
            <w:webHidden/>
          </w:rPr>
          <w:fldChar w:fldCharType="separate"/>
        </w:r>
        <w:r>
          <w:rPr>
            <w:webHidden/>
          </w:rPr>
          <w:t>29</w:t>
        </w:r>
        <w:r>
          <w:rPr>
            <w:webHidden/>
          </w:rPr>
          <w:fldChar w:fldCharType="end"/>
        </w:r>
      </w:hyperlink>
    </w:p>
    <w:p w14:paraId="66E36107" w14:textId="13DF25C0" w:rsidR="00237969" w:rsidRDefault="00237969">
      <w:pPr>
        <w:pStyle w:val="TOC2"/>
        <w:rPr>
          <w:rFonts w:asciiTheme="minorHAnsi" w:eastAsiaTheme="minorEastAsia" w:hAnsiTheme="minorHAnsi" w:cstheme="minorBidi"/>
          <w:sz w:val="22"/>
          <w:szCs w:val="22"/>
          <w:lang w:eastAsia="en-GB"/>
        </w:rPr>
      </w:pPr>
      <w:hyperlink w:anchor="_Toc22280956" w:history="1">
        <w:r w:rsidRPr="00473D72">
          <w:rPr>
            <w:rStyle w:val="Hyperlink"/>
            <w:rFonts w:eastAsiaTheme="majorEastAsia"/>
          </w:rPr>
          <w:t>2.25</w:t>
        </w:r>
        <w:r>
          <w:rPr>
            <w:rFonts w:asciiTheme="minorHAnsi" w:eastAsiaTheme="minorEastAsia" w:hAnsiTheme="minorHAnsi" w:cstheme="minorBidi"/>
            <w:sz w:val="22"/>
            <w:szCs w:val="22"/>
            <w:lang w:eastAsia="en-GB"/>
          </w:rPr>
          <w:tab/>
        </w:r>
        <w:r w:rsidRPr="00473D72">
          <w:rPr>
            <w:rStyle w:val="Hyperlink"/>
            <w:rFonts w:eastAsiaTheme="majorEastAsia"/>
          </w:rPr>
          <w:t>Billing - Invoices missing CRIS number</w:t>
        </w:r>
        <w:r>
          <w:rPr>
            <w:webHidden/>
          </w:rPr>
          <w:tab/>
        </w:r>
        <w:r>
          <w:rPr>
            <w:webHidden/>
          </w:rPr>
          <w:fldChar w:fldCharType="begin"/>
        </w:r>
        <w:r>
          <w:rPr>
            <w:webHidden/>
          </w:rPr>
          <w:instrText xml:space="preserve"> PAGEREF _Toc22280956 \h </w:instrText>
        </w:r>
        <w:r>
          <w:rPr>
            <w:webHidden/>
          </w:rPr>
        </w:r>
        <w:r>
          <w:rPr>
            <w:webHidden/>
          </w:rPr>
          <w:fldChar w:fldCharType="separate"/>
        </w:r>
        <w:r>
          <w:rPr>
            <w:webHidden/>
          </w:rPr>
          <w:t>30</w:t>
        </w:r>
        <w:r>
          <w:rPr>
            <w:webHidden/>
          </w:rPr>
          <w:fldChar w:fldCharType="end"/>
        </w:r>
      </w:hyperlink>
    </w:p>
    <w:p w14:paraId="3C0E477F" w14:textId="4D813471" w:rsidR="00237969" w:rsidRDefault="00237969">
      <w:pPr>
        <w:pStyle w:val="TOC2"/>
        <w:rPr>
          <w:rFonts w:asciiTheme="minorHAnsi" w:eastAsiaTheme="minorEastAsia" w:hAnsiTheme="minorHAnsi" w:cstheme="minorBidi"/>
          <w:sz w:val="22"/>
          <w:szCs w:val="22"/>
          <w:lang w:eastAsia="en-GB"/>
        </w:rPr>
      </w:pPr>
      <w:hyperlink w:anchor="_Toc22280957" w:history="1">
        <w:r w:rsidRPr="00473D72">
          <w:rPr>
            <w:rStyle w:val="Hyperlink"/>
            <w:rFonts w:eastAsiaTheme="majorEastAsia"/>
          </w:rPr>
          <w:t>2.26</w:t>
        </w:r>
        <w:r>
          <w:rPr>
            <w:rFonts w:asciiTheme="minorHAnsi" w:eastAsiaTheme="minorEastAsia" w:hAnsiTheme="minorHAnsi" w:cstheme="minorBidi"/>
            <w:sz w:val="22"/>
            <w:szCs w:val="22"/>
            <w:lang w:eastAsia="en-GB"/>
          </w:rPr>
          <w:tab/>
        </w:r>
        <w:r w:rsidRPr="00473D72">
          <w:rPr>
            <w:rStyle w:val="Hyperlink"/>
            <w:rFonts w:eastAsiaTheme="majorEastAsia"/>
          </w:rPr>
          <w:t>F12 Viewer to display same drop-down menu as Reporting and Post-processing</w:t>
        </w:r>
        <w:r>
          <w:rPr>
            <w:webHidden/>
          </w:rPr>
          <w:tab/>
        </w:r>
        <w:r>
          <w:rPr>
            <w:webHidden/>
          </w:rPr>
          <w:fldChar w:fldCharType="begin"/>
        </w:r>
        <w:r>
          <w:rPr>
            <w:webHidden/>
          </w:rPr>
          <w:instrText xml:space="preserve"> PAGEREF _Toc22280957 \h </w:instrText>
        </w:r>
        <w:r>
          <w:rPr>
            <w:webHidden/>
          </w:rPr>
        </w:r>
        <w:r>
          <w:rPr>
            <w:webHidden/>
          </w:rPr>
          <w:fldChar w:fldCharType="separate"/>
        </w:r>
        <w:r>
          <w:rPr>
            <w:webHidden/>
          </w:rPr>
          <w:t>31</w:t>
        </w:r>
        <w:r>
          <w:rPr>
            <w:webHidden/>
          </w:rPr>
          <w:fldChar w:fldCharType="end"/>
        </w:r>
      </w:hyperlink>
    </w:p>
    <w:p w14:paraId="0AD9B9F1" w14:textId="62D16A71" w:rsidR="00237969" w:rsidRDefault="00237969">
      <w:pPr>
        <w:pStyle w:val="TOC2"/>
        <w:rPr>
          <w:rFonts w:asciiTheme="minorHAnsi" w:eastAsiaTheme="minorEastAsia" w:hAnsiTheme="minorHAnsi" w:cstheme="minorBidi"/>
          <w:sz w:val="22"/>
          <w:szCs w:val="22"/>
          <w:lang w:eastAsia="en-GB"/>
        </w:rPr>
      </w:pPr>
      <w:hyperlink w:anchor="_Toc22280958" w:history="1">
        <w:r w:rsidRPr="00473D72">
          <w:rPr>
            <w:rStyle w:val="Hyperlink"/>
            <w:rFonts w:eastAsiaTheme="majorEastAsia"/>
          </w:rPr>
          <w:t>2.27</w:t>
        </w:r>
        <w:r>
          <w:rPr>
            <w:rFonts w:asciiTheme="minorHAnsi" w:eastAsiaTheme="minorEastAsia" w:hAnsiTheme="minorHAnsi" w:cstheme="minorBidi"/>
            <w:sz w:val="22"/>
            <w:szCs w:val="22"/>
            <w:lang w:eastAsia="en-GB"/>
          </w:rPr>
          <w:tab/>
        </w:r>
        <w:r w:rsidRPr="00473D72">
          <w:rPr>
            <w:rStyle w:val="Hyperlink"/>
            <w:rFonts w:eastAsiaTheme="majorEastAsia"/>
          </w:rPr>
          <w:t>Dragon local profile implementation</w:t>
        </w:r>
        <w:r>
          <w:rPr>
            <w:webHidden/>
          </w:rPr>
          <w:tab/>
        </w:r>
        <w:r>
          <w:rPr>
            <w:webHidden/>
          </w:rPr>
          <w:fldChar w:fldCharType="begin"/>
        </w:r>
        <w:r>
          <w:rPr>
            <w:webHidden/>
          </w:rPr>
          <w:instrText xml:space="preserve"> PAGEREF _Toc22280958 \h </w:instrText>
        </w:r>
        <w:r>
          <w:rPr>
            <w:webHidden/>
          </w:rPr>
        </w:r>
        <w:r>
          <w:rPr>
            <w:webHidden/>
          </w:rPr>
          <w:fldChar w:fldCharType="separate"/>
        </w:r>
        <w:r>
          <w:rPr>
            <w:webHidden/>
          </w:rPr>
          <w:t>32</w:t>
        </w:r>
        <w:r>
          <w:rPr>
            <w:webHidden/>
          </w:rPr>
          <w:fldChar w:fldCharType="end"/>
        </w:r>
      </w:hyperlink>
    </w:p>
    <w:p w14:paraId="5DBF0E1E" w14:textId="0102910C" w:rsidR="00237969" w:rsidRDefault="00237969">
      <w:pPr>
        <w:pStyle w:val="TOC1"/>
        <w:rPr>
          <w:rFonts w:asciiTheme="minorHAnsi" w:eastAsiaTheme="minorEastAsia" w:hAnsiTheme="minorHAnsi" w:cstheme="minorBidi"/>
          <w:sz w:val="22"/>
          <w:szCs w:val="22"/>
          <w:lang w:eastAsia="en-GB"/>
        </w:rPr>
      </w:pPr>
      <w:hyperlink w:anchor="_Toc22280959" w:history="1">
        <w:r w:rsidRPr="00473D72">
          <w:rPr>
            <w:rStyle w:val="Hyperlink"/>
            <w:rFonts w:eastAsiaTheme="majorEastAsia"/>
          </w:rPr>
          <w:t>3</w:t>
        </w:r>
        <w:r>
          <w:rPr>
            <w:rFonts w:asciiTheme="minorHAnsi" w:eastAsiaTheme="minorEastAsia" w:hAnsiTheme="minorHAnsi" w:cstheme="minorBidi"/>
            <w:sz w:val="22"/>
            <w:szCs w:val="22"/>
            <w:lang w:eastAsia="en-GB"/>
          </w:rPr>
          <w:tab/>
        </w:r>
        <w:r w:rsidRPr="00473D72">
          <w:rPr>
            <w:rStyle w:val="Hyperlink"/>
            <w:rFonts w:eastAsiaTheme="majorEastAsia"/>
          </w:rPr>
          <w:t>Fixes to existing functionality in this release</w:t>
        </w:r>
        <w:r>
          <w:rPr>
            <w:webHidden/>
          </w:rPr>
          <w:tab/>
        </w:r>
        <w:r>
          <w:rPr>
            <w:webHidden/>
          </w:rPr>
          <w:fldChar w:fldCharType="begin"/>
        </w:r>
        <w:r>
          <w:rPr>
            <w:webHidden/>
          </w:rPr>
          <w:instrText xml:space="preserve"> PAGEREF _Toc22280959 \h </w:instrText>
        </w:r>
        <w:r>
          <w:rPr>
            <w:webHidden/>
          </w:rPr>
        </w:r>
        <w:r>
          <w:rPr>
            <w:webHidden/>
          </w:rPr>
          <w:fldChar w:fldCharType="separate"/>
        </w:r>
        <w:r>
          <w:rPr>
            <w:webHidden/>
          </w:rPr>
          <w:t>33</w:t>
        </w:r>
        <w:r>
          <w:rPr>
            <w:webHidden/>
          </w:rPr>
          <w:fldChar w:fldCharType="end"/>
        </w:r>
      </w:hyperlink>
    </w:p>
    <w:p w14:paraId="058D7E40" w14:textId="32BC69F2" w:rsidR="00237969" w:rsidRDefault="00237969">
      <w:pPr>
        <w:pStyle w:val="TOC2"/>
        <w:rPr>
          <w:rFonts w:asciiTheme="minorHAnsi" w:eastAsiaTheme="minorEastAsia" w:hAnsiTheme="minorHAnsi" w:cstheme="minorBidi"/>
          <w:sz w:val="22"/>
          <w:szCs w:val="22"/>
          <w:lang w:eastAsia="en-GB"/>
        </w:rPr>
      </w:pPr>
      <w:hyperlink w:anchor="_Toc22280960" w:history="1">
        <w:r w:rsidRPr="00473D72">
          <w:rPr>
            <w:rStyle w:val="Hyperlink"/>
            <w:rFonts w:eastAsiaTheme="majorEastAsia"/>
          </w:rPr>
          <w:t>3.1</w:t>
        </w:r>
        <w:r>
          <w:rPr>
            <w:rFonts w:asciiTheme="minorHAnsi" w:eastAsiaTheme="minorEastAsia" w:hAnsiTheme="minorHAnsi" w:cstheme="minorBidi"/>
            <w:sz w:val="22"/>
            <w:szCs w:val="22"/>
            <w:lang w:eastAsia="en-GB"/>
          </w:rPr>
          <w:tab/>
        </w:r>
        <w:r w:rsidRPr="00473D72">
          <w:rPr>
            <w:rStyle w:val="Hyperlink"/>
            <w:rFonts w:eastAsiaTheme="majorEastAsia"/>
          </w:rPr>
          <w:t>Two exam validation rules not working as expected</w:t>
        </w:r>
        <w:r>
          <w:rPr>
            <w:webHidden/>
          </w:rPr>
          <w:tab/>
        </w:r>
        <w:r>
          <w:rPr>
            <w:webHidden/>
          </w:rPr>
          <w:fldChar w:fldCharType="begin"/>
        </w:r>
        <w:r>
          <w:rPr>
            <w:webHidden/>
          </w:rPr>
          <w:instrText xml:space="preserve"> PAGEREF _Toc22280960 \h </w:instrText>
        </w:r>
        <w:r>
          <w:rPr>
            <w:webHidden/>
          </w:rPr>
        </w:r>
        <w:r>
          <w:rPr>
            <w:webHidden/>
          </w:rPr>
          <w:fldChar w:fldCharType="separate"/>
        </w:r>
        <w:r>
          <w:rPr>
            <w:webHidden/>
          </w:rPr>
          <w:t>33</w:t>
        </w:r>
        <w:r>
          <w:rPr>
            <w:webHidden/>
          </w:rPr>
          <w:fldChar w:fldCharType="end"/>
        </w:r>
      </w:hyperlink>
    </w:p>
    <w:p w14:paraId="20311F90" w14:textId="1EE829D4" w:rsidR="00237969" w:rsidRDefault="00237969">
      <w:pPr>
        <w:pStyle w:val="TOC2"/>
        <w:rPr>
          <w:rFonts w:asciiTheme="minorHAnsi" w:eastAsiaTheme="minorEastAsia" w:hAnsiTheme="minorHAnsi" w:cstheme="minorBidi"/>
          <w:sz w:val="22"/>
          <w:szCs w:val="22"/>
          <w:lang w:eastAsia="en-GB"/>
        </w:rPr>
      </w:pPr>
      <w:hyperlink w:anchor="_Toc22280961" w:history="1">
        <w:r w:rsidRPr="00473D72">
          <w:rPr>
            <w:rStyle w:val="Hyperlink"/>
            <w:rFonts w:eastAsiaTheme="majorEastAsia"/>
          </w:rPr>
          <w:t>3.2</w:t>
        </w:r>
        <w:r>
          <w:rPr>
            <w:rFonts w:asciiTheme="minorHAnsi" w:eastAsiaTheme="minorEastAsia" w:hAnsiTheme="minorHAnsi" w:cstheme="minorBidi"/>
            <w:sz w:val="22"/>
            <w:szCs w:val="22"/>
            <w:lang w:eastAsia="en-GB"/>
          </w:rPr>
          <w:tab/>
        </w:r>
        <w:r w:rsidRPr="00473D72">
          <w:rPr>
            <w:rStyle w:val="Hyperlink"/>
            <w:rFonts w:eastAsiaTheme="majorEastAsia"/>
          </w:rPr>
          <w:t>Date values not fully visible</w:t>
        </w:r>
        <w:r>
          <w:rPr>
            <w:webHidden/>
          </w:rPr>
          <w:tab/>
        </w:r>
        <w:r>
          <w:rPr>
            <w:webHidden/>
          </w:rPr>
          <w:fldChar w:fldCharType="begin"/>
        </w:r>
        <w:r>
          <w:rPr>
            <w:webHidden/>
          </w:rPr>
          <w:instrText xml:space="preserve"> PAGEREF _Toc22280961 \h </w:instrText>
        </w:r>
        <w:r>
          <w:rPr>
            <w:webHidden/>
          </w:rPr>
        </w:r>
        <w:r>
          <w:rPr>
            <w:webHidden/>
          </w:rPr>
          <w:fldChar w:fldCharType="separate"/>
        </w:r>
        <w:r>
          <w:rPr>
            <w:webHidden/>
          </w:rPr>
          <w:t>34</w:t>
        </w:r>
        <w:r>
          <w:rPr>
            <w:webHidden/>
          </w:rPr>
          <w:fldChar w:fldCharType="end"/>
        </w:r>
      </w:hyperlink>
    </w:p>
    <w:p w14:paraId="1794A7A3" w14:textId="1A42FFE3" w:rsidR="00237969" w:rsidRDefault="00237969">
      <w:pPr>
        <w:pStyle w:val="TOC2"/>
        <w:rPr>
          <w:rFonts w:asciiTheme="minorHAnsi" w:eastAsiaTheme="minorEastAsia" w:hAnsiTheme="minorHAnsi" w:cstheme="minorBidi"/>
          <w:sz w:val="22"/>
          <w:szCs w:val="22"/>
          <w:lang w:eastAsia="en-GB"/>
        </w:rPr>
      </w:pPr>
      <w:hyperlink w:anchor="_Toc22280962" w:history="1">
        <w:r w:rsidRPr="00473D72">
          <w:rPr>
            <w:rStyle w:val="Hyperlink"/>
            <w:rFonts w:eastAsiaTheme="majorEastAsia"/>
          </w:rPr>
          <w:t>3.3</w:t>
        </w:r>
        <w:r>
          <w:rPr>
            <w:rFonts w:asciiTheme="minorHAnsi" w:eastAsiaTheme="minorEastAsia" w:hAnsiTheme="minorHAnsi" w:cstheme="minorBidi"/>
            <w:sz w:val="22"/>
            <w:szCs w:val="22"/>
            <w:lang w:eastAsia="en-GB"/>
          </w:rPr>
          <w:tab/>
        </w:r>
        <w:r w:rsidRPr="00473D72">
          <w:rPr>
            <w:rStyle w:val="Hyperlink"/>
            <w:rFonts w:eastAsiaTheme="majorEastAsia"/>
          </w:rPr>
          <w:t>Interface Error - Couldn't create Message object</w:t>
        </w:r>
        <w:r>
          <w:rPr>
            <w:webHidden/>
          </w:rPr>
          <w:tab/>
        </w:r>
        <w:r>
          <w:rPr>
            <w:webHidden/>
          </w:rPr>
          <w:fldChar w:fldCharType="begin"/>
        </w:r>
        <w:r>
          <w:rPr>
            <w:webHidden/>
          </w:rPr>
          <w:instrText xml:space="preserve"> PAGEREF _Toc22280962 \h </w:instrText>
        </w:r>
        <w:r>
          <w:rPr>
            <w:webHidden/>
          </w:rPr>
        </w:r>
        <w:r>
          <w:rPr>
            <w:webHidden/>
          </w:rPr>
          <w:fldChar w:fldCharType="separate"/>
        </w:r>
        <w:r>
          <w:rPr>
            <w:webHidden/>
          </w:rPr>
          <w:t>35</w:t>
        </w:r>
        <w:r>
          <w:rPr>
            <w:webHidden/>
          </w:rPr>
          <w:fldChar w:fldCharType="end"/>
        </w:r>
      </w:hyperlink>
    </w:p>
    <w:p w14:paraId="3CEFE744" w14:textId="3EAB4F5C" w:rsidR="00237969" w:rsidRDefault="00237969">
      <w:pPr>
        <w:pStyle w:val="TOC2"/>
        <w:rPr>
          <w:rFonts w:asciiTheme="minorHAnsi" w:eastAsiaTheme="minorEastAsia" w:hAnsiTheme="minorHAnsi" w:cstheme="minorBidi"/>
          <w:sz w:val="22"/>
          <w:szCs w:val="22"/>
          <w:lang w:eastAsia="en-GB"/>
        </w:rPr>
      </w:pPr>
      <w:hyperlink w:anchor="_Toc22280963" w:history="1">
        <w:r w:rsidRPr="00473D72">
          <w:rPr>
            <w:rStyle w:val="Hyperlink"/>
            <w:rFonts w:eastAsiaTheme="majorEastAsia"/>
          </w:rPr>
          <w:t>3.4</w:t>
        </w:r>
        <w:r>
          <w:rPr>
            <w:rFonts w:asciiTheme="minorHAnsi" w:eastAsiaTheme="minorEastAsia" w:hAnsiTheme="minorHAnsi" w:cstheme="minorBidi"/>
            <w:sz w:val="22"/>
            <w:szCs w:val="22"/>
            <w:lang w:eastAsia="en-GB"/>
          </w:rPr>
          <w:tab/>
        </w:r>
        <w:r w:rsidRPr="00473D72">
          <w:rPr>
            <w:rStyle w:val="Hyperlink"/>
            <w:rFonts w:eastAsiaTheme="majorEastAsia"/>
          </w:rPr>
          <w:t>OriginatingOCS Bug</w:t>
        </w:r>
        <w:r>
          <w:rPr>
            <w:webHidden/>
          </w:rPr>
          <w:tab/>
        </w:r>
        <w:r>
          <w:rPr>
            <w:webHidden/>
          </w:rPr>
          <w:fldChar w:fldCharType="begin"/>
        </w:r>
        <w:r>
          <w:rPr>
            <w:webHidden/>
          </w:rPr>
          <w:instrText xml:space="preserve"> PAGEREF _Toc22280963 \h </w:instrText>
        </w:r>
        <w:r>
          <w:rPr>
            <w:webHidden/>
          </w:rPr>
        </w:r>
        <w:r>
          <w:rPr>
            <w:webHidden/>
          </w:rPr>
          <w:fldChar w:fldCharType="separate"/>
        </w:r>
        <w:r>
          <w:rPr>
            <w:webHidden/>
          </w:rPr>
          <w:t>36</w:t>
        </w:r>
        <w:r>
          <w:rPr>
            <w:webHidden/>
          </w:rPr>
          <w:fldChar w:fldCharType="end"/>
        </w:r>
      </w:hyperlink>
    </w:p>
    <w:p w14:paraId="5A87E761" w14:textId="75658405" w:rsidR="00237969" w:rsidRDefault="00237969">
      <w:pPr>
        <w:pStyle w:val="TOC2"/>
        <w:rPr>
          <w:rFonts w:asciiTheme="minorHAnsi" w:eastAsiaTheme="minorEastAsia" w:hAnsiTheme="minorHAnsi" w:cstheme="minorBidi"/>
          <w:sz w:val="22"/>
          <w:szCs w:val="22"/>
          <w:lang w:eastAsia="en-GB"/>
        </w:rPr>
      </w:pPr>
      <w:hyperlink w:anchor="_Toc22280964" w:history="1">
        <w:r w:rsidRPr="00473D72">
          <w:rPr>
            <w:rStyle w:val="Hyperlink"/>
            <w:rFonts w:eastAsiaTheme="majorEastAsia"/>
          </w:rPr>
          <w:t>3.5</w:t>
        </w:r>
        <w:r>
          <w:rPr>
            <w:rFonts w:asciiTheme="minorHAnsi" w:eastAsiaTheme="minorEastAsia" w:hAnsiTheme="minorHAnsi" w:cstheme="minorBidi"/>
            <w:sz w:val="22"/>
            <w:szCs w:val="22"/>
            <w:lang w:eastAsia="en-GB"/>
          </w:rPr>
          <w:tab/>
        </w:r>
        <w:r w:rsidRPr="00473D72">
          <w:rPr>
            <w:rStyle w:val="Hyperlink"/>
            <w:rFonts w:eastAsiaTheme="majorEastAsia"/>
          </w:rPr>
          <w:t>NullpointerException when selecting a row in the View Log screen.</w:t>
        </w:r>
        <w:r>
          <w:rPr>
            <w:webHidden/>
          </w:rPr>
          <w:tab/>
        </w:r>
        <w:r>
          <w:rPr>
            <w:webHidden/>
          </w:rPr>
          <w:fldChar w:fldCharType="begin"/>
        </w:r>
        <w:r>
          <w:rPr>
            <w:webHidden/>
          </w:rPr>
          <w:instrText xml:space="preserve"> PAGEREF _Toc22280964 \h </w:instrText>
        </w:r>
        <w:r>
          <w:rPr>
            <w:webHidden/>
          </w:rPr>
        </w:r>
        <w:r>
          <w:rPr>
            <w:webHidden/>
          </w:rPr>
          <w:fldChar w:fldCharType="separate"/>
        </w:r>
        <w:r>
          <w:rPr>
            <w:webHidden/>
          </w:rPr>
          <w:t>37</w:t>
        </w:r>
        <w:r>
          <w:rPr>
            <w:webHidden/>
          </w:rPr>
          <w:fldChar w:fldCharType="end"/>
        </w:r>
      </w:hyperlink>
    </w:p>
    <w:p w14:paraId="2AC45F9D" w14:textId="7800D70D" w:rsidR="00237969" w:rsidRDefault="00237969">
      <w:pPr>
        <w:pStyle w:val="TOC2"/>
        <w:rPr>
          <w:rFonts w:asciiTheme="minorHAnsi" w:eastAsiaTheme="minorEastAsia" w:hAnsiTheme="minorHAnsi" w:cstheme="minorBidi"/>
          <w:sz w:val="22"/>
          <w:szCs w:val="22"/>
          <w:lang w:eastAsia="en-GB"/>
        </w:rPr>
      </w:pPr>
      <w:hyperlink w:anchor="_Toc22280965" w:history="1">
        <w:r w:rsidRPr="00473D72">
          <w:rPr>
            <w:rStyle w:val="Hyperlink"/>
            <w:rFonts w:eastAsiaTheme="majorEastAsia"/>
          </w:rPr>
          <w:t>3.6</w:t>
        </w:r>
        <w:r>
          <w:rPr>
            <w:rFonts w:asciiTheme="minorHAnsi" w:eastAsiaTheme="minorEastAsia" w:hAnsiTheme="minorHAnsi" w:cstheme="minorBidi"/>
            <w:sz w:val="22"/>
            <w:szCs w:val="22"/>
            <w:lang w:eastAsia="en-GB"/>
          </w:rPr>
          <w:tab/>
        </w:r>
        <w:r w:rsidRPr="00473D72">
          <w:rPr>
            <w:rStyle w:val="Hyperlink"/>
            <w:rFonts w:eastAsiaTheme="majorEastAsia"/>
          </w:rPr>
          <w:t>XR Setting RECEPT.PrintRequestCard is not working properly</w:t>
        </w:r>
        <w:r>
          <w:rPr>
            <w:webHidden/>
          </w:rPr>
          <w:tab/>
        </w:r>
        <w:r>
          <w:rPr>
            <w:webHidden/>
          </w:rPr>
          <w:fldChar w:fldCharType="begin"/>
        </w:r>
        <w:r>
          <w:rPr>
            <w:webHidden/>
          </w:rPr>
          <w:instrText xml:space="preserve"> PAGEREF _Toc22280965 \h </w:instrText>
        </w:r>
        <w:r>
          <w:rPr>
            <w:webHidden/>
          </w:rPr>
        </w:r>
        <w:r>
          <w:rPr>
            <w:webHidden/>
          </w:rPr>
          <w:fldChar w:fldCharType="separate"/>
        </w:r>
        <w:r>
          <w:rPr>
            <w:webHidden/>
          </w:rPr>
          <w:t>38</w:t>
        </w:r>
        <w:r>
          <w:rPr>
            <w:webHidden/>
          </w:rPr>
          <w:fldChar w:fldCharType="end"/>
        </w:r>
      </w:hyperlink>
    </w:p>
    <w:p w14:paraId="4A94C8AD" w14:textId="21295F62" w:rsidR="00237969" w:rsidRDefault="00237969">
      <w:pPr>
        <w:pStyle w:val="TOC2"/>
        <w:rPr>
          <w:rFonts w:asciiTheme="minorHAnsi" w:eastAsiaTheme="minorEastAsia" w:hAnsiTheme="minorHAnsi" w:cstheme="minorBidi"/>
          <w:sz w:val="22"/>
          <w:szCs w:val="22"/>
          <w:lang w:eastAsia="en-GB"/>
        </w:rPr>
      </w:pPr>
      <w:hyperlink w:anchor="_Toc22280966" w:history="1">
        <w:r w:rsidRPr="00473D72">
          <w:rPr>
            <w:rStyle w:val="Hyperlink"/>
            <w:rFonts w:eastAsiaTheme="majorEastAsia"/>
          </w:rPr>
          <w:t>3.7</w:t>
        </w:r>
        <w:r>
          <w:rPr>
            <w:rFonts w:asciiTheme="minorHAnsi" w:eastAsiaTheme="minorEastAsia" w:hAnsiTheme="minorHAnsi" w:cstheme="minorBidi"/>
            <w:sz w:val="22"/>
            <w:szCs w:val="22"/>
            <w:lang w:eastAsia="en-GB"/>
          </w:rPr>
          <w:tab/>
        </w:r>
        <w:r w:rsidRPr="00473D72">
          <w:rPr>
            <w:rStyle w:val="Hyperlink"/>
            <w:rFonts w:eastAsiaTheme="majorEastAsia"/>
          </w:rPr>
          <w:t>NullPointerException in ContractCosts table when creating a New Contract.</w:t>
        </w:r>
        <w:r>
          <w:rPr>
            <w:webHidden/>
          </w:rPr>
          <w:tab/>
        </w:r>
        <w:r>
          <w:rPr>
            <w:webHidden/>
          </w:rPr>
          <w:fldChar w:fldCharType="begin"/>
        </w:r>
        <w:r>
          <w:rPr>
            <w:webHidden/>
          </w:rPr>
          <w:instrText xml:space="preserve"> PAGEREF _Toc22280966 \h </w:instrText>
        </w:r>
        <w:r>
          <w:rPr>
            <w:webHidden/>
          </w:rPr>
        </w:r>
        <w:r>
          <w:rPr>
            <w:webHidden/>
          </w:rPr>
          <w:fldChar w:fldCharType="separate"/>
        </w:r>
        <w:r>
          <w:rPr>
            <w:webHidden/>
          </w:rPr>
          <w:t>39</w:t>
        </w:r>
        <w:r>
          <w:rPr>
            <w:webHidden/>
          </w:rPr>
          <w:fldChar w:fldCharType="end"/>
        </w:r>
      </w:hyperlink>
    </w:p>
    <w:p w14:paraId="48E368FE" w14:textId="5165FD46" w:rsidR="00237969" w:rsidRDefault="00237969">
      <w:pPr>
        <w:pStyle w:val="TOC2"/>
        <w:rPr>
          <w:rFonts w:asciiTheme="minorHAnsi" w:eastAsiaTheme="minorEastAsia" w:hAnsiTheme="minorHAnsi" w:cstheme="minorBidi"/>
          <w:sz w:val="22"/>
          <w:szCs w:val="22"/>
          <w:lang w:eastAsia="en-GB"/>
        </w:rPr>
      </w:pPr>
      <w:hyperlink w:anchor="_Toc22280967" w:history="1">
        <w:r w:rsidRPr="00473D72">
          <w:rPr>
            <w:rStyle w:val="Hyperlink"/>
            <w:rFonts w:eastAsiaTheme="majorEastAsia"/>
          </w:rPr>
          <w:t>3.8</w:t>
        </w:r>
        <w:r>
          <w:rPr>
            <w:rFonts w:asciiTheme="minorHAnsi" w:eastAsiaTheme="minorEastAsia" w:hAnsiTheme="minorHAnsi" w:cstheme="minorBidi"/>
            <w:sz w:val="22"/>
            <w:szCs w:val="22"/>
            <w:lang w:eastAsia="en-GB"/>
          </w:rPr>
          <w:tab/>
        </w:r>
        <w:r w:rsidRPr="00473D72">
          <w:rPr>
            <w:rStyle w:val="Hyperlink"/>
            <w:rFonts w:eastAsiaTheme="majorEastAsia"/>
          </w:rPr>
          <w:t>Post processing failure - old event with billing enabled.</w:t>
        </w:r>
        <w:r>
          <w:rPr>
            <w:webHidden/>
          </w:rPr>
          <w:tab/>
        </w:r>
        <w:r>
          <w:rPr>
            <w:webHidden/>
          </w:rPr>
          <w:fldChar w:fldCharType="begin"/>
        </w:r>
        <w:r>
          <w:rPr>
            <w:webHidden/>
          </w:rPr>
          <w:instrText xml:space="preserve"> PAGEREF _Toc22280967 \h </w:instrText>
        </w:r>
        <w:r>
          <w:rPr>
            <w:webHidden/>
          </w:rPr>
        </w:r>
        <w:r>
          <w:rPr>
            <w:webHidden/>
          </w:rPr>
          <w:fldChar w:fldCharType="separate"/>
        </w:r>
        <w:r>
          <w:rPr>
            <w:webHidden/>
          </w:rPr>
          <w:t>40</w:t>
        </w:r>
        <w:r>
          <w:rPr>
            <w:webHidden/>
          </w:rPr>
          <w:fldChar w:fldCharType="end"/>
        </w:r>
      </w:hyperlink>
    </w:p>
    <w:p w14:paraId="573FB170" w14:textId="651699FC" w:rsidR="00237969" w:rsidRDefault="00237969">
      <w:pPr>
        <w:pStyle w:val="TOC2"/>
        <w:rPr>
          <w:rFonts w:asciiTheme="minorHAnsi" w:eastAsiaTheme="minorEastAsia" w:hAnsiTheme="minorHAnsi" w:cstheme="minorBidi"/>
          <w:sz w:val="22"/>
          <w:szCs w:val="22"/>
          <w:lang w:eastAsia="en-GB"/>
        </w:rPr>
      </w:pPr>
      <w:hyperlink w:anchor="_Toc22280968" w:history="1">
        <w:r w:rsidRPr="00473D72">
          <w:rPr>
            <w:rStyle w:val="Hyperlink"/>
            <w:rFonts w:eastAsiaTheme="majorEastAsia"/>
          </w:rPr>
          <w:t>3.9</w:t>
        </w:r>
        <w:r>
          <w:rPr>
            <w:rFonts w:asciiTheme="minorHAnsi" w:eastAsiaTheme="minorEastAsia" w:hAnsiTheme="minorHAnsi" w:cstheme="minorBidi"/>
            <w:sz w:val="22"/>
            <w:szCs w:val="22"/>
            <w:lang w:eastAsia="en-GB"/>
          </w:rPr>
          <w:tab/>
        </w:r>
        <w:r w:rsidRPr="00473D72">
          <w:rPr>
            <w:rStyle w:val="Hyperlink"/>
            <w:rFonts w:eastAsiaTheme="majorEastAsia"/>
          </w:rPr>
          <w:t>Merging OCS Orders for Episodes - XR setting disappeared between 2.09.10t1e and 2.10</w:t>
        </w:r>
        <w:r>
          <w:rPr>
            <w:webHidden/>
          </w:rPr>
          <w:tab/>
        </w:r>
        <w:r>
          <w:rPr>
            <w:webHidden/>
          </w:rPr>
          <w:fldChar w:fldCharType="begin"/>
        </w:r>
        <w:r>
          <w:rPr>
            <w:webHidden/>
          </w:rPr>
          <w:instrText xml:space="preserve"> PAGEREF _Toc22280968 \h </w:instrText>
        </w:r>
        <w:r>
          <w:rPr>
            <w:webHidden/>
          </w:rPr>
        </w:r>
        <w:r>
          <w:rPr>
            <w:webHidden/>
          </w:rPr>
          <w:fldChar w:fldCharType="separate"/>
        </w:r>
        <w:r>
          <w:rPr>
            <w:webHidden/>
          </w:rPr>
          <w:t>41</w:t>
        </w:r>
        <w:r>
          <w:rPr>
            <w:webHidden/>
          </w:rPr>
          <w:fldChar w:fldCharType="end"/>
        </w:r>
      </w:hyperlink>
    </w:p>
    <w:p w14:paraId="4186F55F" w14:textId="19C6FA3D" w:rsidR="00237969" w:rsidRDefault="00237969">
      <w:pPr>
        <w:pStyle w:val="TOC2"/>
        <w:rPr>
          <w:rFonts w:asciiTheme="minorHAnsi" w:eastAsiaTheme="minorEastAsia" w:hAnsiTheme="minorHAnsi" w:cstheme="minorBidi"/>
          <w:sz w:val="22"/>
          <w:szCs w:val="22"/>
          <w:lang w:eastAsia="en-GB"/>
        </w:rPr>
      </w:pPr>
      <w:hyperlink w:anchor="_Toc22280969" w:history="1">
        <w:r w:rsidRPr="00473D72">
          <w:rPr>
            <w:rStyle w:val="Hyperlink"/>
            <w:rFonts w:eastAsiaTheme="majorEastAsia"/>
          </w:rPr>
          <w:t>3.10</w:t>
        </w:r>
        <w:r>
          <w:rPr>
            <w:rFonts w:asciiTheme="minorHAnsi" w:eastAsiaTheme="minorEastAsia" w:hAnsiTheme="minorHAnsi" w:cstheme="minorBidi"/>
            <w:sz w:val="22"/>
            <w:szCs w:val="22"/>
            <w:lang w:eastAsia="en-GB"/>
          </w:rPr>
          <w:tab/>
        </w:r>
        <w:r w:rsidRPr="00473D72">
          <w:rPr>
            <w:rStyle w:val="Hyperlink"/>
            <w:rFonts w:eastAsiaTheme="majorEastAsia"/>
          </w:rPr>
          <w:t>CRIS locks up completely when selecting multiple reports for printing.</w:t>
        </w:r>
        <w:r>
          <w:rPr>
            <w:webHidden/>
          </w:rPr>
          <w:tab/>
        </w:r>
        <w:r>
          <w:rPr>
            <w:webHidden/>
          </w:rPr>
          <w:fldChar w:fldCharType="begin"/>
        </w:r>
        <w:r>
          <w:rPr>
            <w:webHidden/>
          </w:rPr>
          <w:instrText xml:space="preserve"> PAGEREF _Toc22280969 \h </w:instrText>
        </w:r>
        <w:r>
          <w:rPr>
            <w:webHidden/>
          </w:rPr>
        </w:r>
        <w:r>
          <w:rPr>
            <w:webHidden/>
          </w:rPr>
          <w:fldChar w:fldCharType="separate"/>
        </w:r>
        <w:r>
          <w:rPr>
            <w:webHidden/>
          </w:rPr>
          <w:t>42</w:t>
        </w:r>
        <w:r>
          <w:rPr>
            <w:webHidden/>
          </w:rPr>
          <w:fldChar w:fldCharType="end"/>
        </w:r>
      </w:hyperlink>
    </w:p>
    <w:p w14:paraId="718015A0" w14:textId="09C53707" w:rsidR="00237969" w:rsidRDefault="00237969">
      <w:pPr>
        <w:pStyle w:val="TOC2"/>
        <w:rPr>
          <w:rFonts w:asciiTheme="minorHAnsi" w:eastAsiaTheme="minorEastAsia" w:hAnsiTheme="minorHAnsi" w:cstheme="minorBidi"/>
          <w:sz w:val="22"/>
          <w:szCs w:val="22"/>
          <w:lang w:eastAsia="en-GB"/>
        </w:rPr>
      </w:pPr>
      <w:hyperlink w:anchor="_Toc22280970" w:history="1">
        <w:r w:rsidRPr="00473D72">
          <w:rPr>
            <w:rStyle w:val="Hyperlink"/>
            <w:rFonts w:eastAsiaTheme="majorEastAsia"/>
          </w:rPr>
          <w:t>3.11</w:t>
        </w:r>
        <w:r>
          <w:rPr>
            <w:rFonts w:asciiTheme="minorHAnsi" w:eastAsiaTheme="minorEastAsia" w:hAnsiTheme="minorHAnsi" w:cstheme="minorBidi"/>
            <w:sz w:val="22"/>
            <w:szCs w:val="22"/>
            <w:lang w:eastAsia="en-GB"/>
          </w:rPr>
          <w:tab/>
        </w:r>
        <w:r w:rsidRPr="00473D72">
          <w:rPr>
            <w:rStyle w:val="Hyperlink"/>
            <w:rFonts w:eastAsiaTheme="majorEastAsia"/>
          </w:rPr>
          <w:t>Request Card icon not shown in CRIS when sent with HL7 Order message.</w:t>
        </w:r>
        <w:r>
          <w:rPr>
            <w:webHidden/>
          </w:rPr>
          <w:tab/>
        </w:r>
        <w:r>
          <w:rPr>
            <w:webHidden/>
          </w:rPr>
          <w:fldChar w:fldCharType="begin"/>
        </w:r>
        <w:r>
          <w:rPr>
            <w:webHidden/>
          </w:rPr>
          <w:instrText xml:space="preserve"> PAGEREF _Toc22280970 \h </w:instrText>
        </w:r>
        <w:r>
          <w:rPr>
            <w:webHidden/>
          </w:rPr>
        </w:r>
        <w:r>
          <w:rPr>
            <w:webHidden/>
          </w:rPr>
          <w:fldChar w:fldCharType="separate"/>
        </w:r>
        <w:r>
          <w:rPr>
            <w:webHidden/>
          </w:rPr>
          <w:t>43</w:t>
        </w:r>
        <w:r>
          <w:rPr>
            <w:webHidden/>
          </w:rPr>
          <w:fldChar w:fldCharType="end"/>
        </w:r>
      </w:hyperlink>
    </w:p>
    <w:p w14:paraId="59CA8C57" w14:textId="4ACD636F" w:rsidR="00237969" w:rsidRDefault="00237969">
      <w:pPr>
        <w:pStyle w:val="TOC2"/>
        <w:rPr>
          <w:rFonts w:asciiTheme="minorHAnsi" w:eastAsiaTheme="minorEastAsia" w:hAnsiTheme="minorHAnsi" w:cstheme="minorBidi"/>
          <w:sz w:val="22"/>
          <w:szCs w:val="22"/>
          <w:lang w:eastAsia="en-GB"/>
        </w:rPr>
      </w:pPr>
      <w:hyperlink w:anchor="_Toc22280971" w:history="1">
        <w:r w:rsidRPr="00473D72">
          <w:rPr>
            <w:rStyle w:val="Hyperlink"/>
            <w:rFonts w:eastAsiaTheme="majorEastAsia"/>
          </w:rPr>
          <w:t>3.12</w:t>
        </w:r>
        <w:r>
          <w:rPr>
            <w:rFonts w:asciiTheme="minorHAnsi" w:eastAsiaTheme="minorEastAsia" w:hAnsiTheme="minorHAnsi" w:cstheme="minorBidi"/>
            <w:sz w:val="22"/>
            <w:szCs w:val="22"/>
            <w:lang w:eastAsia="en-GB"/>
          </w:rPr>
          <w:tab/>
        </w:r>
        <w:r w:rsidRPr="00473D72">
          <w:rPr>
            <w:rStyle w:val="Hyperlink"/>
            <w:rFonts w:eastAsiaTheme="majorEastAsia"/>
          </w:rPr>
          <w:t>Events showing as deleted after patient records merged together</w:t>
        </w:r>
        <w:r>
          <w:rPr>
            <w:webHidden/>
          </w:rPr>
          <w:tab/>
        </w:r>
        <w:r>
          <w:rPr>
            <w:webHidden/>
          </w:rPr>
          <w:fldChar w:fldCharType="begin"/>
        </w:r>
        <w:r>
          <w:rPr>
            <w:webHidden/>
          </w:rPr>
          <w:instrText xml:space="preserve"> PAGEREF _Toc22280971 \h </w:instrText>
        </w:r>
        <w:r>
          <w:rPr>
            <w:webHidden/>
          </w:rPr>
        </w:r>
        <w:r>
          <w:rPr>
            <w:webHidden/>
          </w:rPr>
          <w:fldChar w:fldCharType="separate"/>
        </w:r>
        <w:r>
          <w:rPr>
            <w:webHidden/>
          </w:rPr>
          <w:t>44</w:t>
        </w:r>
        <w:r>
          <w:rPr>
            <w:webHidden/>
          </w:rPr>
          <w:fldChar w:fldCharType="end"/>
        </w:r>
      </w:hyperlink>
    </w:p>
    <w:p w14:paraId="4A76D121" w14:textId="62DD9AF5" w:rsidR="00237969" w:rsidRDefault="00237969">
      <w:pPr>
        <w:pStyle w:val="TOC2"/>
        <w:rPr>
          <w:rFonts w:asciiTheme="minorHAnsi" w:eastAsiaTheme="minorEastAsia" w:hAnsiTheme="minorHAnsi" w:cstheme="minorBidi"/>
          <w:sz w:val="22"/>
          <w:szCs w:val="22"/>
          <w:lang w:eastAsia="en-GB"/>
        </w:rPr>
      </w:pPr>
      <w:hyperlink w:anchor="_Toc22280972" w:history="1">
        <w:r w:rsidRPr="00473D72">
          <w:rPr>
            <w:rStyle w:val="Hyperlink"/>
            <w:rFonts w:eastAsiaTheme="majorEastAsia"/>
          </w:rPr>
          <w:t>3.13</w:t>
        </w:r>
        <w:r>
          <w:rPr>
            <w:rFonts w:asciiTheme="minorHAnsi" w:eastAsiaTheme="minorEastAsia" w:hAnsiTheme="minorHAnsi" w:cstheme="minorBidi"/>
            <w:sz w:val="22"/>
            <w:szCs w:val="22"/>
            <w:lang w:eastAsia="en-GB"/>
          </w:rPr>
          <w:tab/>
        </w:r>
        <w:r w:rsidRPr="00473D72">
          <w:rPr>
            <w:rStyle w:val="Hyperlink"/>
            <w:rFonts w:eastAsiaTheme="majorEastAsia"/>
          </w:rPr>
          <w:t>FASP printout - missing ‘see comments’ option</w:t>
        </w:r>
        <w:r>
          <w:rPr>
            <w:webHidden/>
          </w:rPr>
          <w:tab/>
        </w:r>
        <w:r>
          <w:rPr>
            <w:webHidden/>
          </w:rPr>
          <w:fldChar w:fldCharType="begin"/>
        </w:r>
        <w:r>
          <w:rPr>
            <w:webHidden/>
          </w:rPr>
          <w:instrText xml:space="preserve"> PAGEREF _Toc22280972 \h </w:instrText>
        </w:r>
        <w:r>
          <w:rPr>
            <w:webHidden/>
          </w:rPr>
        </w:r>
        <w:r>
          <w:rPr>
            <w:webHidden/>
          </w:rPr>
          <w:fldChar w:fldCharType="separate"/>
        </w:r>
        <w:r>
          <w:rPr>
            <w:webHidden/>
          </w:rPr>
          <w:t>45</w:t>
        </w:r>
        <w:r>
          <w:rPr>
            <w:webHidden/>
          </w:rPr>
          <w:fldChar w:fldCharType="end"/>
        </w:r>
      </w:hyperlink>
    </w:p>
    <w:p w14:paraId="4B41AB91" w14:textId="74F66FC2" w:rsidR="00237969" w:rsidRDefault="00237969">
      <w:pPr>
        <w:pStyle w:val="TOC2"/>
        <w:rPr>
          <w:rFonts w:asciiTheme="minorHAnsi" w:eastAsiaTheme="minorEastAsia" w:hAnsiTheme="minorHAnsi" w:cstheme="minorBidi"/>
          <w:sz w:val="22"/>
          <w:szCs w:val="22"/>
          <w:lang w:eastAsia="en-GB"/>
        </w:rPr>
      </w:pPr>
      <w:hyperlink w:anchor="_Toc22280973" w:history="1">
        <w:r w:rsidRPr="00473D72">
          <w:rPr>
            <w:rStyle w:val="Hyperlink"/>
            <w:rFonts w:eastAsiaTheme="majorEastAsia"/>
          </w:rPr>
          <w:t>3.14</w:t>
        </w:r>
        <w:r>
          <w:rPr>
            <w:rFonts w:asciiTheme="minorHAnsi" w:eastAsiaTheme="minorEastAsia" w:hAnsiTheme="minorHAnsi" w:cstheme="minorBidi"/>
            <w:sz w:val="22"/>
            <w:szCs w:val="22"/>
            <w:lang w:eastAsia="en-GB"/>
          </w:rPr>
          <w:tab/>
        </w:r>
        <w:r w:rsidRPr="00473D72">
          <w:rPr>
            <w:rStyle w:val="Hyperlink"/>
            <w:rFonts w:eastAsiaTheme="majorEastAsia"/>
          </w:rPr>
          <w:t>RFC Bug - Stat Scheduler stops when terminal missing</w:t>
        </w:r>
        <w:r>
          <w:rPr>
            <w:webHidden/>
          </w:rPr>
          <w:tab/>
        </w:r>
        <w:r>
          <w:rPr>
            <w:webHidden/>
          </w:rPr>
          <w:fldChar w:fldCharType="begin"/>
        </w:r>
        <w:r>
          <w:rPr>
            <w:webHidden/>
          </w:rPr>
          <w:instrText xml:space="preserve"> PAGEREF _Toc22280973 \h </w:instrText>
        </w:r>
        <w:r>
          <w:rPr>
            <w:webHidden/>
          </w:rPr>
        </w:r>
        <w:r>
          <w:rPr>
            <w:webHidden/>
          </w:rPr>
          <w:fldChar w:fldCharType="separate"/>
        </w:r>
        <w:r>
          <w:rPr>
            <w:webHidden/>
          </w:rPr>
          <w:t>46</w:t>
        </w:r>
        <w:r>
          <w:rPr>
            <w:webHidden/>
          </w:rPr>
          <w:fldChar w:fldCharType="end"/>
        </w:r>
      </w:hyperlink>
    </w:p>
    <w:p w14:paraId="315FA594" w14:textId="0FE6E3C9" w:rsidR="00237969" w:rsidRDefault="00237969">
      <w:pPr>
        <w:pStyle w:val="TOC2"/>
        <w:rPr>
          <w:rFonts w:asciiTheme="minorHAnsi" w:eastAsiaTheme="minorEastAsia" w:hAnsiTheme="minorHAnsi" w:cstheme="minorBidi"/>
          <w:sz w:val="22"/>
          <w:szCs w:val="22"/>
          <w:lang w:eastAsia="en-GB"/>
        </w:rPr>
      </w:pPr>
      <w:hyperlink w:anchor="_Toc22280974" w:history="1">
        <w:r w:rsidRPr="00473D72">
          <w:rPr>
            <w:rStyle w:val="Hyperlink"/>
            <w:rFonts w:eastAsiaTheme="majorEastAsia"/>
          </w:rPr>
          <w:t>3.15</w:t>
        </w:r>
        <w:r>
          <w:rPr>
            <w:rFonts w:asciiTheme="minorHAnsi" w:eastAsiaTheme="minorEastAsia" w:hAnsiTheme="minorHAnsi" w:cstheme="minorBidi"/>
            <w:sz w:val="22"/>
            <w:szCs w:val="22"/>
            <w:lang w:eastAsia="en-GB"/>
          </w:rPr>
          <w:tab/>
        </w:r>
        <w:r w:rsidRPr="00473D72">
          <w:rPr>
            <w:rStyle w:val="Hyperlink"/>
            <w:rFonts w:eastAsiaTheme="majorEastAsia"/>
          </w:rPr>
          <w:t>Extra characters appearing in Report screen when pressing ALT-E in Clinical History</w:t>
        </w:r>
        <w:r>
          <w:rPr>
            <w:webHidden/>
          </w:rPr>
          <w:tab/>
        </w:r>
        <w:r>
          <w:rPr>
            <w:webHidden/>
          </w:rPr>
          <w:fldChar w:fldCharType="begin"/>
        </w:r>
        <w:r>
          <w:rPr>
            <w:webHidden/>
          </w:rPr>
          <w:instrText xml:space="preserve"> PAGEREF _Toc22280974 \h </w:instrText>
        </w:r>
        <w:r>
          <w:rPr>
            <w:webHidden/>
          </w:rPr>
        </w:r>
        <w:r>
          <w:rPr>
            <w:webHidden/>
          </w:rPr>
          <w:fldChar w:fldCharType="separate"/>
        </w:r>
        <w:r>
          <w:rPr>
            <w:webHidden/>
          </w:rPr>
          <w:t>47</w:t>
        </w:r>
        <w:r>
          <w:rPr>
            <w:webHidden/>
          </w:rPr>
          <w:fldChar w:fldCharType="end"/>
        </w:r>
      </w:hyperlink>
    </w:p>
    <w:p w14:paraId="3D5FF8AE" w14:textId="4A855FE9" w:rsidR="00237969" w:rsidRDefault="00237969">
      <w:pPr>
        <w:pStyle w:val="TOC2"/>
        <w:rPr>
          <w:rFonts w:asciiTheme="minorHAnsi" w:eastAsiaTheme="minorEastAsia" w:hAnsiTheme="minorHAnsi" w:cstheme="minorBidi"/>
          <w:sz w:val="22"/>
          <w:szCs w:val="22"/>
          <w:lang w:eastAsia="en-GB"/>
        </w:rPr>
      </w:pPr>
      <w:hyperlink w:anchor="_Toc22280975" w:history="1">
        <w:r w:rsidRPr="00473D72">
          <w:rPr>
            <w:rStyle w:val="Hyperlink"/>
            <w:rFonts w:eastAsiaTheme="majorEastAsia"/>
          </w:rPr>
          <w:t>3.16</w:t>
        </w:r>
        <w:r>
          <w:rPr>
            <w:rFonts w:asciiTheme="minorHAnsi" w:eastAsiaTheme="minorEastAsia" w:hAnsiTheme="minorHAnsi" w:cstheme="minorBidi"/>
            <w:sz w:val="22"/>
            <w:szCs w:val="22"/>
            <w:lang w:eastAsia="en-GB"/>
          </w:rPr>
          <w:tab/>
        </w:r>
        <w:r w:rsidRPr="00473D72">
          <w:rPr>
            <w:rStyle w:val="Hyperlink"/>
            <w:rFonts w:eastAsiaTheme="majorEastAsia"/>
          </w:rPr>
          <w:t>IVSITEHAND form not displaying</w:t>
        </w:r>
        <w:r>
          <w:rPr>
            <w:webHidden/>
          </w:rPr>
          <w:tab/>
        </w:r>
        <w:r>
          <w:rPr>
            <w:webHidden/>
          </w:rPr>
          <w:fldChar w:fldCharType="begin"/>
        </w:r>
        <w:r>
          <w:rPr>
            <w:webHidden/>
          </w:rPr>
          <w:instrText xml:space="preserve"> PAGEREF _Toc22280975 \h </w:instrText>
        </w:r>
        <w:r>
          <w:rPr>
            <w:webHidden/>
          </w:rPr>
        </w:r>
        <w:r>
          <w:rPr>
            <w:webHidden/>
          </w:rPr>
          <w:fldChar w:fldCharType="separate"/>
        </w:r>
        <w:r>
          <w:rPr>
            <w:webHidden/>
          </w:rPr>
          <w:t>48</w:t>
        </w:r>
        <w:r>
          <w:rPr>
            <w:webHidden/>
          </w:rPr>
          <w:fldChar w:fldCharType="end"/>
        </w:r>
      </w:hyperlink>
    </w:p>
    <w:p w14:paraId="25D403DA" w14:textId="229E9F9D" w:rsidR="00237969" w:rsidRDefault="00237969">
      <w:pPr>
        <w:pStyle w:val="TOC2"/>
        <w:rPr>
          <w:rFonts w:asciiTheme="minorHAnsi" w:eastAsiaTheme="minorEastAsia" w:hAnsiTheme="minorHAnsi" w:cstheme="minorBidi"/>
          <w:sz w:val="22"/>
          <w:szCs w:val="22"/>
          <w:lang w:eastAsia="en-GB"/>
        </w:rPr>
      </w:pPr>
      <w:hyperlink w:anchor="_Toc22280976" w:history="1">
        <w:r w:rsidRPr="00473D72">
          <w:rPr>
            <w:rStyle w:val="Hyperlink"/>
            <w:rFonts w:eastAsiaTheme="majorEastAsia"/>
          </w:rPr>
          <w:t>3.17</w:t>
        </w:r>
        <w:r>
          <w:rPr>
            <w:rFonts w:asciiTheme="minorHAnsi" w:eastAsiaTheme="minorEastAsia" w:hAnsiTheme="minorHAnsi" w:cstheme="minorBidi"/>
            <w:sz w:val="22"/>
            <w:szCs w:val="22"/>
            <w:lang w:eastAsia="en-GB"/>
          </w:rPr>
          <w:tab/>
        </w:r>
        <w:r w:rsidRPr="00473D72">
          <w:rPr>
            <w:rStyle w:val="Hyperlink"/>
            <w:rFonts w:eastAsiaTheme="majorEastAsia"/>
          </w:rPr>
          <w:t>VR - Icon grey while active</w:t>
        </w:r>
        <w:r>
          <w:rPr>
            <w:webHidden/>
          </w:rPr>
          <w:tab/>
        </w:r>
        <w:r>
          <w:rPr>
            <w:webHidden/>
          </w:rPr>
          <w:fldChar w:fldCharType="begin"/>
        </w:r>
        <w:r>
          <w:rPr>
            <w:webHidden/>
          </w:rPr>
          <w:instrText xml:space="preserve"> PAGEREF _Toc22280976 \h </w:instrText>
        </w:r>
        <w:r>
          <w:rPr>
            <w:webHidden/>
          </w:rPr>
        </w:r>
        <w:r>
          <w:rPr>
            <w:webHidden/>
          </w:rPr>
          <w:fldChar w:fldCharType="separate"/>
        </w:r>
        <w:r>
          <w:rPr>
            <w:webHidden/>
          </w:rPr>
          <w:t>49</w:t>
        </w:r>
        <w:r>
          <w:rPr>
            <w:webHidden/>
          </w:rPr>
          <w:fldChar w:fldCharType="end"/>
        </w:r>
      </w:hyperlink>
    </w:p>
    <w:p w14:paraId="51A49777" w14:textId="36622602" w:rsidR="00237969" w:rsidRDefault="00237969">
      <w:pPr>
        <w:pStyle w:val="TOC2"/>
        <w:rPr>
          <w:rFonts w:asciiTheme="minorHAnsi" w:eastAsiaTheme="minorEastAsia" w:hAnsiTheme="minorHAnsi" w:cstheme="minorBidi"/>
          <w:sz w:val="22"/>
          <w:szCs w:val="22"/>
          <w:lang w:eastAsia="en-GB"/>
        </w:rPr>
      </w:pPr>
      <w:hyperlink w:anchor="_Toc22280977" w:history="1">
        <w:r w:rsidRPr="00473D72">
          <w:rPr>
            <w:rStyle w:val="Hyperlink"/>
            <w:rFonts w:eastAsiaTheme="majorEastAsia"/>
          </w:rPr>
          <w:t>3.18</w:t>
        </w:r>
        <w:r>
          <w:rPr>
            <w:rFonts w:asciiTheme="minorHAnsi" w:eastAsiaTheme="minorEastAsia" w:hAnsiTheme="minorHAnsi" w:cstheme="minorBidi"/>
            <w:sz w:val="22"/>
            <w:szCs w:val="22"/>
            <w:lang w:eastAsia="en-GB"/>
          </w:rPr>
          <w:tab/>
        </w:r>
        <w:r w:rsidRPr="00473D72">
          <w:rPr>
            <w:rStyle w:val="Hyperlink"/>
            <w:rFonts w:eastAsiaTheme="majorEastAsia"/>
          </w:rPr>
          <w:t>RFC Bug - Unable to assign practitioner to multiple events</w:t>
        </w:r>
        <w:r>
          <w:rPr>
            <w:webHidden/>
          </w:rPr>
          <w:tab/>
        </w:r>
        <w:r>
          <w:rPr>
            <w:webHidden/>
          </w:rPr>
          <w:fldChar w:fldCharType="begin"/>
        </w:r>
        <w:r>
          <w:rPr>
            <w:webHidden/>
          </w:rPr>
          <w:instrText xml:space="preserve"> PAGEREF _Toc22280977 \h </w:instrText>
        </w:r>
        <w:r>
          <w:rPr>
            <w:webHidden/>
          </w:rPr>
        </w:r>
        <w:r>
          <w:rPr>
            <w:webHidden/>
          </w:rPr>
          <w:fldChar w:fldCharType="separate"/>
        </w:r>
        <w:r>
          <w:rPr>
            <w:webHidden/>
          </w:rPr>
          <w:t>50</w:t>
        </w:r>
        <w:r>
          <w:rPr>
            <w:webHidden/>
          </w:rPr>
          <w:fldChar w:fldCharType="end"/>
        </w:r>
      </w:hyperlink>
    </w:p>
    <w:p w14:paraId="32537ED5" w14:textId="3E77C0B6" w:rsidR="00237969" w:rsidRDefault="00237969">
      <w:pPr>
        <w:pStyle w:val="TOC2"/>
        <w:rPr>
          <w:rFonts w:asciiTheme="minorHAnsi" w:eastAsiaTheme="minorEastAsia" w:hAnsiTheme="minorHAnsi" w:cstheme="minorBidi"/>
          <w:sz w:val="22"/>
          <w:szCs w:val="22"/>
          <w:lang w:eastAsia="en-GB"/>
        </w:rPr>
      </w:pPr>
      <w:hyperlink w:anchor="_Toc22280978" w:history="1">
        <w:r w:rsidRPr="00473D72">
          <w:rPr>
            <w:rStyle w:val="Hyperlink"/>
            <w:rFonts w:eastAsiaTheme="majorEastAsia"/>
          </w:rPr>
          <w:t>3.19</w:t>
        </w:r>
        <w:r>
          <w:rPr>
            <w:rFonts w:asciiTheme="minorHAnsi" w:eastAsiaTheme="minorEastAsia" w:hAnsiTheme="minorHAnsi" w:cstheme="minorBidi"/>
            <w:sz w:val="22"/>
            <w:szCs w:val="22"/>
            <w:lang w:eastAsia="en-GB"/>
          </w:rPr>
          <w:tab/>
        </w:r>
        <w:r w:rsidRPr="00473D72">
          <w:rPr>
            <w:rStyle w:val="Hyperlink"/>
            <w:rFonts w:eastAsiaTheme="majorEastAsia"/>
          </w:rPr>
          <w:t>RFC Bug - EFW cut off on screen</w:t>
        </w:r>
        <w:r>
          <w:rPr>
            <w:webHidden/>
          </w:rPr>
          <w:tab/>
        </w:r>
        <w:r>
          <w:rPr>
            <w:webHidden/>
          </w:rPr>
          <w:fldChar w:fldCharType="begin"/>
        </w:r>
        <w:r>
          <w:rPr>
            <w:webHidden/>
          </w:rPr>
          <w:instrText xml:space="preserve"> PAGEREF _Toc22280978 \h </w:instrText>
        </w:r>
        <w:r>
          <w:rPr>
            <w:webHidden/>
          </w:rPr>
        </w:r>
        <w:r>
          <w:rPr>
            <w:webHidden/>
          </w:rPr>
          <w:fldChar w:fldCharType="separate"/>
        </w:r>
        <w:r>
          <w:rPr>
            <w:webHidden/>
          </w:rPr>
          <w:t>51</w:t>
        </w:r>
        <w:r>
          <w:rPr>
            <w:webHidden/>
          </w:rPr>
          <w:fldChar w:fldCharType="end"/>
        </w:r>
      </w:hyperlink>
    </w:p>
    <w:p w14:paraId="4835799C" w14:textId="71B99094" w:rsidR="00237969" w:rsidRDefault="00237969">
      <w:pPr>
        <w:pStyle w:val="TOC2"/>
        <w:rPr>
          <w:rFonts w:asciiTheme="minorHAnsi" w:eastAsiaTheme="minorEastAsia" w:hAnsiTheme="minorHAnsi" w:cstheme="minorBidi"/>
          <w:sz w:val="22"/>
          <w:szCs w:val="22"/>
          <w:lang w:eastAsia="en-GB"/>
        </w:rPr>
      </w:pPr>
      <w:hyperlink w:anchor="_Toc22280979" w:history="1">
        <w:r w:rsidRPr="00473D72">
          <w:rPr>
            <w:rStyle w:val="Hyperlink"/>
            <w:rFonts w:eastAsiaTheme="majorEastAsia"/>
          </w:rPr>
          <w:t>3.20</w:t>
        </w:r>
        <w:r>
          <w:rPr>
            <w:rFonts w:asciiTheme="minorHAnsi" w:eastAsiaTheme="minorEastAsia" w:hAnsiTheme="minorHAnsi" w:cstheme="minorBidi"/>
            <w:sz w:val="22"/>
            <w:szCs w:val="22"/>
            <w:lang w:eastAsia="en-GB"/>
          </w:rPr>
          <w:tab/>
        </w:r>
        <w:r w:rsidRPr="00473D72">
          <w:rPr>
            <w:rStyle w:val="Hyperlink"/>
            <w:rFonts w:eastAsiaTheme="majorEastAsia"/>
          </w:rPr>
          <w:t>RFC Bug - Text not wrapping within print content editor for Java 1.8</w:t>
        </w:r>
        <w:r>
          <w:rPr>
            <w:webHidden/>
          </w:rPr>
          <w:tab/>
        </w:r>
        <w:r>
          <w:rPr>
            <w:webHidden/>
          </w:rPr>
          <w:fldChar w:fldCharType="begin"/>
        </w:r>
        <w:r>
          <w:rPr>
            <w:webHidden/>
          </w:rPr>
          <w:instrText xml:space="preserve"> PAGEREF _Toc22280979 \h </w:instrText>
        </w:r>
        <w:r>
          <w:rPr>
            <w:webHidden/>
          </w:rPr>
        </w:r>
        <w:r>
          <w:rPr>
            <w:webHidden/>
          </w:rPr>
          <w:fldChar w:fldCharType="separate"/>
        </w:r>
        <w:r>
          <w:rPr>
            <w:webHidden/>
          </w:rPr>
          <w:t>52</w:t>
        </w:r>
        <w:r>
          <w:rPr>
            <w:webHidden/>
          </w:rPr>
          <w:fldChar w:fldCharType="end"/>
        </w:r>
      </w:hyperlink>
    </w:p>
    <w:p w14:paraId="46873368" w14:textId="2DF151C7" w:rsidR="00237969" w:rsidRDefault="00237969">
      <w:pPr>
        <w:pStyle w:val="TOC2"/>
        <w:rPr>
          <w:rFonts w:asciiTheme="minorHAnsi" w:eastAsiaTheme="minorEastAsia" w:hAnsiTheme="minorHAnsi" w:cstheme="minorBidi"/>
          <w:sz w:val="22"/>
          <w:szCs w:val="22"/>
          <w:lang w:eastAsia="en-GB"/>
        </w:rPr>
      </w:pPr>
      <w:hyperlink w:anchor="_Toc22280980" w:history="1">
        <w:r w:rsidRPr="00473D72">
          <w:rPr>
            <w:rStyle w:val="Hyperlink"/>
            <w:rFonts w:eastAsiaTheme="majorEastAsia"/>
          </w:rPr>
          <w:t>3.21</w:t>
        </w:r>
        <w:r>
          <w:rPr>
            <w:rFonts w:asciiTheme="minorHAnsi" w:eastAsiaTheme="minorEastAsia" w:hAnsiTheme="minorHAnsi" w:cstheme="minorBidi"/>
            <w:sz w:val="22"/>
            <w:szCs w:val="22"/>
            <w:lang w:eastAsia="en-GB"/>
          </w:rPr>
          <w:tab/>
        </w:r>
        <w:r w:rsidRPr="00473D72">
          <w:rPr>
            <w:rStyle w:val="Hyperlink"/>
            <w:rFonts w:eastAsiaTheme="majorEastAsia"/>
          </w:rPr>
          <w:t>RFC Bug - Fetch PASid method causing list slowness</w:t>
        </w:r>
        <w:r>
          <w:rPr>
            <w:webHidden/>
          </w:rPr>
          <w:tab/>
        </w:r>
        <w:r>
          <w:rPr>
            <w:webHidden/>
          </w:rPr>
          <w:fldChar w:fldCharType="begin"/>
        </w:r>
        <w:r>
          <w:rPr>
            <w:webHidden/>
          </w:rPr>
          <w:instrText xml:space="preserve"> PAGEREF _Toc22280980 \h </w:instrText>
        </w:r>
        <w:r>
          <w:rPr>
            <w:webHidden/>
          </w:rPr>
        </w:r>
        <w:r>
          <w:rPr>
            <w:webHidden/>
          </w:rPr>
          <w:fldChar w:fldCharType="separate"/>
        </w:r>
        <w:r>
          <w:rPr>
            <w:webHidden/>
          </w:rPr>
          <w:t>53</w:t>
        </w:r>
        <w:r>
          <w:rPr>
            <w:webHidden/>
          </w:rPr>
          <w:fldChar w:fldCharType="end"/>
        </w:r>
      </w:hyperlink>
    </w:p>
    <w:p w14:paraId="4BCBFF89" w14:textId="6F91E3D6" w:rsidR="00237969" w:rsidRDefault="00237969">
      <w:pPr>
        <w:pStyle w:val="TOC2"/>
        <w:rPr>
          <w:rFonts w:asciiTheme="minorHAnsi" w:eastAsiaTheme="minorEastAsia" w:hAnsiTheme="minorHAnsi" w:cstheme="minorBidi"/>
          <w:sz w:val="22"/>
          <w:szCs w:val="22"/>
          <w:lang w:eastAsia="en-GB"/>
        </w:rPr>
      </w:pPr>
      <w:hyperlink w:anchor="_Toc22280981" w:history="1">
        <w:r w:rsidRPr="00473D72">
          <w:rPr>
            <w:rStyle w:val="Hyperlink"/>
            <w:rFonts w:eastAsiaTheme="majorEastAsia"/>
          </w:rPr>
          <w:t>3.22</w:t>
        </w:r>
        <w:r>
          <w:rPr>
            <w:rFonts w:asciiTheme="minorHAnsi" w:eastAsiaTheme="minorEastAsia" w:hAnsiTheme="minorHAnsi" w:cstheme="minorBidi"/>
            <w:sz w:val="22"/>
            <w:szCs w:val="22"/>
            <w:lang w:eastAsia="en-GB"/>
          </w:rPr>
          <w:tab/>
        </w:r>
        <w:r w:rsidRPr="00473D72">
          <w:rPr>
            <w:rStyle w:val="Hyperlink"/>
            <w:rFonts w:eastAsiaTheme="majorEastAsia"/>
          </w:rPr>
          <w:t>Null content in warning message when failing ‘Warning On Patient Type’ exam validation</w:t>
        </w:r>
        <w:r>
          <w:rPr>
            <w:webHidden/>
          </w:rPr>
          <w:tab/>
        </w:r>
        <w:r>
          <w:rPr>
            <w:webHidden/>
          </w:rPr>
          <w:fldChar w:fldCharType="begin"/>
        </w:r>
        <w:r>
          <w:rPr>
            <w:webHidden/>
          </w:rPr>
          <w:instrText xml:space="preserve"> PAGEREF _Toc22280981 \h </w:instrText>
        </w:r>
        <w:r>
          <w:rPr>
            <w:webHidden/>
          </w:rPr>
        </w:r>
        <w:r>
          <w:rPr>
            <w:webHidden/>
          </w:rPr>
          <w:fldChar w:fldCharType="separate"/>
        </w:r>
        <w:r>
          <w:rPr>
            <w:webHidden/>
          </w:rPr>
          <w:t>54</w:t>
        </w:r>
        <w:r>
          <w:rPr>
            <w:webHidden/>
          </w:rPr>
          <w:fldChar w:fldCharType="end"/>
        </w:r>
      </w:hyperlink>
    </w:p>
    <w:p w14:paraId="6C17140B" w14:textId="515F60C8" w:rsidR="00237969" w:rsidRDefault="00237969">
      <w:pPr>
        <w:pStyle w:val="TOC2"/>
        <w:rPr>
          <w:rFonts w:asciiTheme="minorHAnsi" w:eastAsiaTheme="minorEastAsia" w:hAnsiTheme="minorHAnsi" w:cstheme="minorBidi"/>
          <w:sz w:val="22"/>
          <w:szCs w:val="22"/>
          <w:lang w:eastAsia="en-GB"/>
        </w:rPr>
      </w:pPr>
      <w:hyperlink w:anchor="_Toc22280982" w:history="1">
        <w:r w:rsidRPr="00473D72">
          <w:rPr>
            <w:rStyle w:val="Hyperlink"/>
            <w:rFonts w:eastAsiaTheme="majorEastAsia"/>
          </w:rPr>
          <w:t>3.23</w:t>
        </w:r>
        <w:r>
          <w:rPr>
            <w:rFonts w:asciiTheme="minorHAnsi" w:eastAsiaTheme="minorEastAsia" w:hAnsiTheme="minorHAnsi" w:cstheme="minorBidi"/>
            <w:sz w:val="22"/>
            <w:szCs w:val="22"/>
            <w:lang w:eastAsia="en-GB"/>
          </w:rPr>
          <w:tab/>
        </w:r>
        <w:r w:rsidRPr="00473D72">
          <w:rPr>
            <w:rStyle w:val="Hyperlink"/>
            <w:rFonts w:eastAsiaTheme="majorEastAsia"/>
          </w:rPr>
          <w:t>Exception thrown while no XRT highlighted</w:t>
        </w:r>
        <w:r>
          <w:rPr>
            <w:webHidden/>
          </w:rPr>
          <w:tab/>
        </w:r>
        <w:r>
          <w:rPr>
            <w:webHidden/>
          </w:rPr>
          <w:fldChar w:fldCharType="begin"/>
        </w:r>
        <w:r>
          <w:rPr>
            <w:webHidden/>
          </w:rPr>
          <w:instrText xml:space="preserve"> PAGEREF _Toc22280982 \h </w:instrText>
        </w:r>
        <w:r>
          <w:rPr>
            <w:webHidden/>
          </w:rPr>
        </w:r>
        <w:r>
          <w:rPr>
            <w:webHidden/>
          </w:rPr>
          <w:fldChar w:fldCharType="separate"/>
        </w:r>
        <w:r>
          <w:rPr>
            <w:webHidden/>
          </w:rPr>
          <w:t>55</w:t>
        </w:r>
        <w:r>
          <w:rPr>
            <w:webHidden/>
          </w:rPr>
          <w:fldChar w:fldCharType="end"/>
        </w:r>
      </w:hyperlink>
    </w:p>
    <w:p w14:paraId="4C68CBB4" w14:textId="44DB1720" w:rsidR="00237969" w:rsidRDefault="00237969">
      <w:pPr>
        <w:pStyle w:val="TOC2"/>
        <w:rPr>
          <w:rFonts w:asciiTheme="minorHAnsi" w:eastAsiaTheme="minorEastAsia" w:hAnsiTheme="minorHAnsi" w:cstheme="minorBidi"/>
          <w:sz w:val="22"/>
          <w:szCs w:val="22"/>
          <w:lang w:eastAsia="en-GB"/>
        </w:rPr>
      </w:pPr>
      <w:hyperlink w:anchor="_Toc22280983" w:history="1">
        <w:r w:rsidRPr="00473D72">
          <w:rPr>
            <w:rStyle w:val="Hyperlink"/>
            <w:rFonts w:eastAsiaTheme="majorEastAsia"/>
          </w:rPr>
          <w:t>3.24</w:t>
        </w:r>
        <w:r>
          <w:rPr>
            <w:rFonts w:asciiTheme="minorHAnsi" w:eastAsiaTheme="minorEastAsia" w:hAnsiTheme="minorHAnsi" w:cstheme="minorBidi"/>
            <w:sz w:val="22"/>
            <w:szCs w:val="22"/>
            <w:lang w:eastAsia="en-GB"/>
          </w:rPr>
          <w:tab/>
        </w:r>
        <w:r w:rsidRPr="00473D72">
          <w:rPr>
            <w:rStyle w:val="Hyperlink"/>
            <w:rFonts w:eastAsiaTheme="majorEastAsia"/>
          </w:rPr>
          <w:t>Exam column headers do not line up with corresponding fields</w:t>
        </w:r>
        <w:r>
          <w:rPr>
            <w:webHidden/>
          </w:rPr>
          <w:tab/>
        </w:r>
        <w:r>
          <w:rPr>
            <w:webHidden/>
          </w:rPr>
          <w:fldChar w:fldCharType="begin"/>
        </w:r>
        <w:r>
          <w:rPr>
            <w:webHidden/>
          </w:rPr>
          <w:instrText xml:space="preserve"> PAGEREF _Toc22280983 \h </w:instrText>
        </w:r>
        <w:r>
          <w:rPr>
            <w:webHidden/>
          </w:rPr>
        </w:r>
        <w:r>
          <w:rPr>
            <w:webHidden/>
          </w:rPr>
          <w:fldChar w:fldCharType="separate"/>
        </w:r>
        <w:r>
          <w:rPr>
            <w:webHidden/>
          </w:rPr>
          <w:t>56</w:t>
        </w:r>
        <w:r>
          <w:rPr>
            <w:webHidden/>
          </w:rPr>
          <w:fldChar w:fldCharType="end"/>
        </w:r>
      </w:hyperlink>
    </w:p>
    <w:p w14:paraId="6B5B8CD5" w14:textId="6A00BDF6" w:rsidR="00237969" w:rsidRDefault="00237969">
      <w:pPr>
        <w:pStyle w:val="TOC2"/>
        <w:rPr>
          <w:rFonts w:asciiTheme="minorHAnsi" w:eastAsiaTheme="minorEastAsia" w:hAnsiTheme="minorHAnsi" w:cstheme="minorBidi"/>
          <w:sz w:val="22"/>
          <w:szCs w:val="22"/>
          <w:lang w:eastAsia="en-GB"/>
        </w:rPr>
      </w:pPr>
      <w:hyperlink w:anchor="_Toc22280984" w:history="1">
        <w:r w:rsidRPr="00473D72">
          <w:rPr>
            <w:rStyle w:val="Hyperlink"/>
            <w:rFonts w:eastAsiaTheme="majorEastAsia"/>
          </w:rPr>
          <w:t>3.25</w:t>
        </w:r>
        <w:r>
          <w:rPr>
            <w:rFonts w:asciiTheme="minorHAnsi" w:eastAsiaTheme="minorEastAsia" w:hAnsiTheme="minorHAnsi" w:cstheme="minorBidi"/>
            <w:sz w:val="22"/>
            <w:szCs w:val="22"/>
            <w:lang w:eastAsia="en-GB"/>
          </w:rPr>
          <w:tab/>
        </w:r>
        <w:r w:rsidRPr="00473D72">
          <w:rPr>
            <w:rStyle w:val="Hyperlink"/>
            <w:rFonts w:eastAsiaTheme="majorEastAsia"/>
          </w:rPr>
          <w:t>Adding new text to existing templates causes next paragraph text to change</w:t>
        </w:r>
        <w:r>
          <w:rPr>
            <w:webHidden/>
          </w:rPr>
          <w:tab/>
        </w:r>
        <w:r>
          <w:rPr>
            <w:webHidden/>
          </w:rPr>
          <w:fldChar w:fldCharType="begin"/>
        </w:r>
        <w:r>
          <w:rPr>
            <w:webHidden/>
          </w:rPr>
          <w:instrText xml:space="preserve"> PAGEREF _Toc22280984 \h </w:instrText>
        </w:r>
        <w:r>
          <w:rPr>
            <w:webHidden/>
          </w:rPr>
        </w:r>
        <w:r>
          <w:rPr>
            <w:webHidden/>
          </w:rPr>
          <w:fldChar w:fldCharType="separate"/>
        </w:r>
        <w:r>
          <w:rPr>
            <w:webHidden/>
          </w:rPr>
          <w:t>57</w:t>
        </w:r>
        <w:r>
          <w:rPr>
            <w:webHidden/>
          </w:rPr>
          <w:fldChar w:fldCharType="end"/>
        </w:r>
      </w:hyperlink>
    </w:p>
    <w:p w14:paraId="3236BC6B" w14:textId="4A0BE12D" w:rsidR="00237969" w:rsidRDefault="00237969">
      <w:pPr>
        <w:pStyle w:val="TOC2"/>
        <w:rPr>
          <w:rFonts w:asciiTheme="minorHAnsi" w:eastAsiaTheme="minorEastAsia" w:hAnsiTheme="minorHAnsi" w:cstheme="minorBidi"/>
          <w:sz w:val="22"/>
          <w:szCs w:val="22"/>
          <w:lang w:eastAsia="en-GB"/>
        </w:rPr>
      </w:pPr>
      <w:hyperlink w:anchor="_Toc22280985" w:history="1">
        <w:r w:rsidRPr="00473D72">
          <w:rPr>
            <w:rStyle w:val="Hyperlink"/>
            <w:rFonts w:eastAsiaTheme="majorEastAsia"/>
          </w:rPr>
          <w:t>3.26</w:t>
        </w:r>
        <w:r>
          <w:rPr>
            <w:rFonts w:asciiTheme="minorHAnsi" w:eastAsiaTheme="minorEastAsia" w:hAnsiTheme="minorHAnsi" w:cstheme="minorBidi"/>
            <w:sz w:val="22"/>
            <w:szCs w:val="22"/>
            <w:lang w:eastAsia="en-GB"/>
          </w:rPr>
          <w:tab/>
        </w:r>
        <w:r w:rsidRPr="00473D72">
          <w:rPr>
            <w:rStyle w:val="Hyperlink"/>
            <w:rFonts w:eastAsiaTheme="majorEastAsia"/>
          </w:rPr>
          <w:t>Billing allows different currencies but still shows £ sign</w:t>
        </w:r>
        <w:r>
          <w:rPr>
            <w:webHidden/>
          </w:rPr>
          <w:tab/>
        </w:r>
        <w:r>
          <w:rPr>
            <w:webHidden/>
          </w:rPr>
          <w:fldChar w:fldCharType="begin"/>
        </w:r>
        <w:r>
          <w:rPr>
            <w:webHidden/>
          </w:rPr>
          <w:instrText xml:space="preserve"> PAGEREF _Toc22280985 \h </w:instrText>
        </w:r>
        <w:r>
          <w:rPr>
            <w:webHidden/>
          </w:rPr>
        </w:r>
        <w:r>
          <w:rPr>
            <w:webHidden/>
          </w:rPr>
          <w:fldChar w:fldCharType="separate"/>
        </w:r>
        <w:r>
          <w:rPr>
            <w:webHidden/>
          </w:rPr>
          <w:t>58</w:t>
        </w:r>
        <w:r>
          <w:rPr>
            <w:webHidden/>
          </w:rPr>
          <w:fldChar w:fldCharType="end"/>
        </w:r>
      </w:hyperlink>
    </w:p>
    <w:p w14:paraId="78E72438" w14:textId="04DB1E2F" w:rsidR="00237969" w:rsidRDefault="00237969">
      <w:pPr>
        <w:pStyle w:val="TOC2"/>
        <w:rPr>
          <w:rFonts w:asciiTheme="minorHAnsi" w:eastAsiaTheme="minorEastAsia" w:hAnsiTheme="minorHAnsi" w:cstheme="minorBidi"/>
          <w:sz w:val="22"/>
          <w:szCs w:val="22"/>
          <w:lang w:eastAsia="en-GB"/>
        </w:rPr>
      </w:pPr>
      <w:hyperlink w:anchor="_Toc22280986" w:history="1">
        <w:r w:rsidRPr="00473D72">
          <w:rPr>
            <w:rStyle w:val="Hyperlink"/>
            <w:rFonts w:eastAsiaTheme="majorEastAsia"/>
          </w:rPr>
          <w:t>3.27</w:t>
        </w:r>
        <w:r>
          <w:rPr>
            <w:rFonts w:asciiTheme="minorHAnsi" w:eastAsiaTheme="minorEastAsia" w:hAnsiTheme="minorHAnsi" w:cstheme="minorBidi"/>
            <w:sz w:val="22"/>
            <w:szCs w:val="22"/>
            <w:lang w:eastAsia="en-GB"/>
          </w:rPr>
          <w:tab/>
        </w:r>
        <w:r w:rsidRPr="00473D72">
          <w:rPr>
            <w:rStyle w:val="Hyperlink"/>
            <w:rFonts w:eastAsiaTheme="majorEastAsia"/>
          </w:rPr>
          <w:t>Cannot print all request card when there are multiple images</w:t>
        </w:r>
        <w:r>
          <w:rPr>
            <w:webHidden/>
          </w:rPr>
          <w:tab/>
        </w:r>
        <w:r>
          <w:rPr>
            <w:webHidden/>
          </w:rPr>
          <w:fldChar w:fldCharType="begin"/>
        </w:r>
        <w:r>
          <w:rPr>
            <w:webHidden/>
          </w:rPr>
          <w:instrText xml:space="preserve"> PAGEREF _Toc22280986 \h </w:instrText>
        </w:r>
        <w:r>
          <w:rPr>
            <w:webHidden/>
          </w:rPr>
        </w:r>
        <w:r>
          <w:rPr>
            <w:webHidden/>
          </w:rPr>
          <w:fldChar w:fldCharType="separate"/>
        </w:r>
        <w:r>
          <w:rPr>
            <w:webHidden/>
          </w:rPr>
          <w:t>59</w:t>
        </w:r>
        <w:r>
          <w:rPr>
            <w:webHidden/>
          </w:rPr>
          <w:fldChar w:fldCharType="end"/>
        </w:r>
      </w:hyperlink>
    </w:p>
    <w:p w14:paraId="56655FE5" w14:textId="2738FE5D" w:rsidR="00237969" w:rsidRDefault="00237969">
      <w:pPr>
        <w:pStyle w:val="TOC2"/>
        <w:rPr>
          <w:rFonts w:asciiTheme="minorHAnsi" w:eastAsiaTheme="minorEastAsia" w:hAnsiTheme="minorHAnsi" w:cstheme="minorBidi"/>
          <w:sz w:val="22"/>
          <w:szCs w:val="22"/>
          <w:lang w:eastAsia="en-GB"/>
        </w:rPr>
      </w:pPr>
      <w:hyperlink w:anchor="_Toc22280987" w:history="1">
        <w:r w:rsidRPr="00473D72">
          <w:rPr>
            <w:rStyle w:val="Hyperlink"/>
            <w:rFonts w:eastAsiaTheme="majorEastAsia"/>
          </w:rPr>
          <w:t>3.28</w:t>
        </w:r>
        <w:r>
          <w:rPr>
            <w:rFonts w:asciiTheme="minorHAnsi" w:eastAsiaTheme="minorEastAsia" w:hAnsiTheme="minorHAnsi" w:cstheme="minorBidi"/>
            <w:sz w:val="22"/>
            <w:szCs w:val="22"/>
            <w:lang w:eastAsia="en-GB"/>
          </w:rPr>
          <w:tab/>
        </w:r>
        <w:r w:rsidRPr="00473D72">
          <w:rPr>
            <w:rStyle w:val="Hyperlink"/>
            <w:rFonts w:eastAsiaTheme="majorEastAsia"/>
          </w:rPr>
          <w:t>Fail to cancel attendance with multiple exams</w:t>
        </w:r>
        <w:r>
          <w:rPr>
            <w:webHidden/>
          </w:rPr>
          <w:tab/>
        </w:r>
        <w:r>
          <w:rPr>
            <w:webHidden/>
          </w:rPr>
          <w:fldChar w:fldCharType="begin"/>
        </w:r>
        <w:r>
          <w:rPr>
            <w:webHidden/>
          </w:rPr>
          <w:instrText xml:space="preserve"> PAGEREF _Toc22280987 \h </w:instrText>
        </w:r>
        <w:r>
          <w:rPr>
            <w:webHidden/>
          </w:rPr>
        </w:r>
        <w:r>
          <w:rPr>
            <w:webHidden/>
          </w:rPr>
          <w:fldChar w:fldCharType="separate"/>
        </w:r>
        <w:r>
          <w:rPr>
            <w:webHidden/>
          </w:rPr>
          <w:t>60</w:t>
        </w:r>
        <w:r>
          <w:rPr>
            <w:webHidden/>
          </w:rPr>
          <w:fldChar w:fldCharType="end"/>
        </w:r>
      </w:hyperlink>
    </w:p>
    <w:p w14:paraId="0A1CAF3C" w14:textId="2A745F22" w:rsidR="00237969" w:rsidRDefault="00237969">
      <w:pPr>
        <w:pStyle w:val="TOC2"/>
        <w:rPr>
          <w:rFonts w:asciiTheme="minorHAnsi" w:eastAsiaTheme="minorEastAsia" w:hAnsiTheme="minorHAnsi" w:cstheme="minorBidi"/>
          <w:sz w:val="22"/>
          <w:szCs w:val="22"/>
          <w:lang w:eastAsia="en-GB"/>
        </w:rPr>
      </w:pPr>
      <w:hyperlink w:anchor="_Toc22280988" w:history="1">
        <w:r w:rsidRPr="00473D72">
          <w:rPr>
            <w:rStyle w:val="Hyperlink"/>
            <w:rFonts w:eastAsiaTheme="majorEastAsia"/>
          </w:rPr>
          <w:t>3.29</w:t>
        </w:r>
        <w:r>
          <w:rPr>
            <w:rFonts w:asciiTheme="minorHAnsi" w:eastAsiaTheme="minorEastAsia" w:hAnsiTheme="minorHAnsi" w:cstheme="minorBidi"/>
            <w:sz w:val="22"/>
            <w:szCs w:val="22"/>
            <w:lang w:eastAsia="en-GB"/>
          </w:rPr>
          <w:tab/>
        </w:r>
        <w:r w:rsidRPr="00473D72">
          <w:rPr>
            <w:rStyle w:val="Hyperlink"/>
            <w:rFonts w:eastAsiaTheme="majorEastAsia"/>
          </w:rPr>
          <w:t>Break point is not working for procedure cost</w:t>
        </w:r>
        <w:r>
          <w:rPr>
            <w:webHidden/>
          </w:rPr>
          <w:tab/>
        </w:r>
        <w:r>
          <w:rPr>
            <w:webHidden/>
          </w:rPr>
          <w:fldChar w:fldCharType="begin"/>
        </w:r>
        <w:r>
          <w:rPr>
            <w:webHidden/>
          </w:rPr>
          <w:instrText xml:space="preserve"> PAGEREF _Toc22280988 \h </w:instrText>
        </w:r>
        <w:r>
          <w:rPr>
            <w:webHidden/>
          </w:rPr>
        </w:r>
        <w:r>
          <w:rPr>
            <w:webHidden/>
          </w:rPr>
          <w:fldChar w:fldCharType="separate"/>
        </w:r>
        <w:r>
          <w:rPr>
            <w:webHidden/>
          </w:rPr>
          <w:t>61</w:t>
        </w:r>
        <w:r>
          <w:rPr>
            <w:webHidden/>
          </w:rPr>
          <w:fldChar w:fldCharType="end"/>
        </w:r>
      </w:hyperlink>
    </w:p>
    <w:p w14:paraId="097B3883" w14:textId="5910102D" w:rsidR="00237969" w:rsidRDefault="00237969">
      <w:pPr>
        <w:pStyle w:val="TOC2"/>
        <w:rPr>
          <w:rFonts w:asciiTheme="minorHAnsi" w:eastAsiaTheme="minorEastAsia" w:hAnsiTheme="minorHAnsi" w:cstheme="minorBidi"/>
          <w:sz w:val="22"/>
          <w:szCs w:val="22"/>
          <w:lang w:eastAsia="en-GB"/>
        </w:rPr>
      </w:pPr>
      <w:hyperlink w:anchor="_Toc22280989" w:history="1">
        <w:r w:rsidRPr="00473D72">
          <w:rPr>
            <w:rStyle w:val="Hyperlink"/>
            <w:rFonts w:eastAsiaTheme="majorEastAsia"/>
          </w:rPr>
          <w:t>3.30</w:t>
        </w:r>
        <w:r>
          <w:rPr>
            <w:rFonts w:asciiTheme="minorHAnsi" w:eastAsiaTheme="minorEastAsia" w:hAnsiTheme="minorHAnsi" w:cstheme="minorBidi"/>
            <w:sz w:val="22"/>
            <w:szCs w:val="22"/>
            <w:lang w:eastAsia="en-GB"/>
          </w:rPr>
          <w:tab/>
        </w:r>
        <w:r w:rsidRPr="00473D72">
          <w:rPr>
            <w:rStyle w:val="Hyperlink"/>
            <w:rFonts w:eastAsiaTheme="majorEastAsia"/>
          </w:rPr>
          <w:t>RFC Bug - Site and room filters combined but not remembered</w:t>
        </w:r>
        <w:r>
          <w:rPr>
            <w:webHidden/>
          </w:rPr>
          <w:tab/>
        </w:r>
        <w:r>
          <w:rPr>
            <w:webHidden/>
          </w:rPr>
          <w:fldChar w:fldCharType="begin"/>
        </w:r>
        <w:r>
          <w:rPr>
            <w:webHidden/>
          </w:rPr>
          <w:instrText xml:space="preserve"> PAGEREF _Toc22280989 \h </w:instrText>
        </w:r>
        <w:r>
          <w:rPr>
            <w:webHidden/>
          </w:rPr>
        </w:r>
        <w:r>
          <w:rPr>
            <w:webHidden/>
          </w:rPr>
          <w:fldChar w:fldCharType="separate"/>
        </w:r>
        <w:r>
          <w:rPr>
            <w:webHidden/>
          </w:rPr>
          <w:t>62</w:t>
        </w:r>
        <w:r>
          <w:rPr>
            <w:webHidden/>
          </w:rPr>
          <w:fldChar w:fldCharType="end"/>
        </w:r>
      </w:hyperlink>
    </w:p>
    <w:p w14:paraId="5733B768" w14:textId="5AE0D780" w:rsidR="00237969" w:rsidRDefault="00237969">
      <w:pPr>
        <w:pStyle w:val="TOC2"/>
        <w:rPr>
          <w:rFonts w:asciiTheme="minorHAnsi" w:eastAsiaTheme="minorEastAsia" w:hAnsiTheme="minorHAnsi" w:cstheme="minorBidi"/>
          <w:sz w:val="22"/>
          <w:szCs w:val="22"/>
          <w:lang w:eastAsia="en-GB"/>
        </w:rPr>
      </w:pPr>
      <w:hyperlink w:anchor="_Toc22280990" w:history="1">
        <w:r w:rsidRPr="00473D72">
          <w:rPr>
            <w:rStyle w:val="Hyperlink"/>
            <w:rFonts w:eastAsiaTheme="majorEastAsia"/>
          </w:rPr>
          <w:t>3.31</w:t>
        </w:r>
        <w:r>
          <w:rPr>
            <w:rFonts w:asciiTheme="minorHAnsi" w:eastAsiaTheme="minorEastAsia" w:hAnsiTheme="minorHAnsi" w:cstheme="minorBidi"/>
            <w:sz w:val="22"/>
            <w:szCs w:val="22"/>
            <w:lang w:eastAsia="en-GB"/>
          </w:rPr>
          <w:tab/>
        </w:r>
        <w:r w:rsidRPr="00473D72">
          <w:rPr>
            <w:rStyle w:val="Hyperlink"/>
            <w:rFonts w:eastAsiaTheme="majorEastAsia"/>
          </w:rPr>
          <w:t>[Refresh] porter list would clear the filtered result</w:t>
        </w:r>
        <w:r>
          <w:rPr>
            <w:webHidden/>
          </w:rPr>
          <w:tab/>
        </w:r>
        <w:r>
          <w:rPr>
            <w:webHidden/>
          </w:rPr>
          <w:fldChar w:fldCharType="begin"/>
        </w:r>
        <w:r>
          <w:rPr>
            <w:webHidden/>
          </w:rPr>
          <w:instrText xml:space="preserve"> PAGEREF _Toc22280990 \h </w:instrText>
        </w:r>
        <w:r>
          <w:rPr>
            <w:webHidden/>
          </w:rPr>
        </w:r>
        <w:r>
          <w:rPr>
            <w:webHidden/>
          </w:rPr>
          <w:fldChar w:fldCharType="separate"/>
        </w:r>
        <w:r>
          <w:rPr>
            <w:webHidden/>
          </w:rPr>
          <w:t>63</w:t>
        </w:r>
        <w:r>
          <w:rPr>
            <w:webHidden/>
          </w:rPr>
          <w:fldChar w:fldCharType="end"/>
        </w:r>
      </w:hyperlink>
    </w:p>
    <w:p w14:paraId="760FE4FF" w14:textId="56670F50" w:rsidR="00237969" w:rsidRDefault="00237969">
      <w:pPr>
        <w:pStyle w:val="TOC2"/>
        <w:rPr>
          <w:rFonts w:asciiTheme="minorHAnsi" w:eastAsiaTheme="minorEastAsia" w:hAnsiTheme="minorHAnsi" w:cstheme="minorBidi"/>
          <w:sz w:val="22"/>
          <w:szCs w:val="22"/>
          <w:lang w:eastAsia="en-GB"/>
        </w:rPr>
      </w:pPr>
      <w:hyperlink w:anchor="_Toc22280991" w:history="1">
        <w:r w:rsidRPr="00473D72">
          <w:rPr>
            <w:rStyle w:val="Hyperlink"/>
            <w:rFonts w:eastAsiaTheme="majorEastAsia"/>
          </w:rPr>
          <w:t>3.32</w:t>
        </w:r>
        <w:r>
          <w:rPr>
            <w:rFonts w:asciiTheme="minorHAnsi" w:eastAsiaTheme="minorEastAsia" w:hAnsiTheme="minorHAnsi" w:cstheme="minorBidi"/>
            <w:sz w:val="22"/>
            <w:szCs w:val="22"/>
            <w:lang w:eastAsia="en-GB"/>
          </w:rPr>
          <w:tab/>
        </w:r>
        <w:r w:rsidRPr="00473D72">
          <w:rPr>
            <w:rStyle w:val="Hyperlink"/>
            <w:rFonts w:eastAsiaTheme="majorEastAsia"/>
          </w:rPr>
          <w:t>Word wrap and moving text issues in report editor</w:t>
        </w:r>
        <w:r>
          <w:rPr>
            <w:webHidden/>
          </w:rPr>
          <w:tab/>
        </w:r>
        <w:r>
          <w:rPr>
            <w:webHidden/>
          </w:rPr>
          <w:fldChar w:fldCharType="begin"/>
        </w:r>
        <w:r>
          <w:rPr>
            <w:webHidden/>
          </w:rPr>
          <w:instrText xml:space="preserve"> PAGEREF _Toc22280991 \h </w:instrText>
        </w:r>
        <w:r>
          <w:rPr>
            <w:webHidden/>
          </w:rPr>
        </w:r>
        <w:r>
          <w:rPr>
            <w:webHidden/>
          </w:rPr>
          <w:fldChar w:fldCharType="separate"/>
        </w:r>
        <w:r>
          <w:rPr>
            <w:webHidden/>
          </w:rPr>
          <w:t>64</w:t>
        </w:r>
        <w:r>
          <w:rPr>
            <w:webHidden/>
          </w:rPr>
          <w:fldChar w:fldCharType="end"/>
        </w:r>
      </w:hyperlink>
    </w:p>
    <w:p w14:paraId="5AD11122" w14:textId="5F680F15" w:rsidR="00237969" w:rsidRDefault="00237969">
      <w:pPr>
        <w:pStyle w:val="TOC2"/>
        <w:rPr>
          <w:rFonts w:asciiTheme="minorHAnsi" w:eastAsiaTheme="minorEastAsia" w:hAnsiTheme="minorHAnsi" w:cstheme="minorBidi"/>
          <w:sz w:val="22"/>
          <w:szCs w:val="22"/>
          <w:lang w:eastAsia="en-GB"/>
        </w:rPr>
      </w:pPr>
      <w:hyperlink w:anchor="_Toc22280992" w:history="1">
        <w:r w:rsidRPr="00473D72">
          <w:rPr>
            <w:rStyle w:val="Hyperlink"/>
            <w:rFonts w:eastAsiaTheme="majorEastAsia"/>
          </w:rPr>
          <w:t>3.33</w:t>
        </w:r>
        <w:r>
          <w:rPr>
            <w:rFonts w:asciiTheme="minorHAnsi" w:eastAsiaTheme="minorEastAsia" w:hAnsiTheme="minorHAnsi" w:cstheme="minorBidi"/>
            <w:sz w:val="22"/>
            <w:szCs w:val="22"/>
            <w:lang w:eastAsia="en-GB"/>
          </w:rPr>
          <w:tab/>
        </w:r>
        <w:r w:rsidRPr="00473D72">
          <w:rPr>
            <w:rStyle w:val="Hyperlink"/>
            <w:rFonts w:eastAsiaTheme="majorEastAsia"/>
          </w:rPr>
          <w:t>RFC Bug - Multiple notes not displayed against event</w:t>
        </w:r>
        <w:r>
          <w:rPr>
            <w:webHidden/>
          </w:rPr>
          <w:tab/>
        </w:r>
        <w:r>
          <w:rPr>
            <w:webHidden/>
          </w:rPr>
          <w:fldChar w:fldCharType="begin"/>
        </w:r>
        <w:r>
          <w:rPr>
            <w:webHidden/>
          </w:rPr>
          <w:instrText xml:space="preserve"> PAGEREF _Toc22280992 \h </w:instrText>
        </w:r>
        <w:r>
          <w:rPr>
            <w:webHidden/>
          </w:rPr>
        </w:r>
        <w:r>
          <w:rPr>
            <w:webHidden/>
          </w:rPr>
          <w:fldChar w:fldCharType="separate"/>
        </w:r>
        <w:r>
          <w:rPr>
            <w:webHidden/>
          </w:rPr>
          <w:t>65</w:t>
        </w:r>
        <w:r>
          <w:rPr>
            <w:webHidden/>
          </w:rPr>
          <w:fldChar w:fldCharType="end"/>
        </w:r>
      </w:hyperlink>
    </w:p>
    <w:p w14:paraId="218B20FE" w14:textId="7EA960E7" w:rsidR="00237969" w:rsidRDefault="00237969">
      <w:pPr>
        <w:pStyle w:val="TOC2"/>
        <w:rPr>
          <w:rFonts w:asciiTheme="minorHAnsi" w:eastAsiaTheme="minorEastAsia" w:hAnsiTheme="minorHAnsi" w:cstheme="minorBidi"/>
          <w:sz w:val="22"/>
          <w:szCs w:val="22"/>
          <w:lang w:eastAsia="en-GB"/>
        </w:rPr>
      </w:pPr>
      <w:hyperlink w:anchor="_Toc22280993" w:history="1">
        <w:r w:rsidRPr="00473D72">
          <w:rPr>
            <w:rStyle w:val="Hyperlink"/>
            <w:rFonts w:eastAsiaTheme="majorEastAsia"/>
          </w:rPr>
          <w:t>3.34</w:t>
        </w:r>
        <w:r>
          <w:rPr>
            <w:rFonts w:asciiTheme="minorHAnsi" w:eastAsiaTheme="minorEastAsia" w:hAnsiTheme="minorHAnsi" w:cstheme="minorBidi"/>
            <w:sz w:val="22"/>
            <w:szCs w:val="22"/>
            <w:lang w:eastAsia="en-GB"/>
          </w:rPr>
          <w:tab/>
        </w:r>
        <w:r w:rsidRPr="00473D72">
          <w:rPr>
            <w:rStyle w:val="Hyperlink"/>
            <w:rFonts w:eastAsiaTheme="majorEastAsia"/>
          </w:rPr>
          <w:t>Assign Order(s) to Practitioner/Group for PAS patient.</w:t>
        </w:r>
        <w:r>
          <w:rPr>
            <w:webHidden/>
          </w:rPr>
          <w:tab/>
        </w:r>
        <w:r>
          <w:rPr>
            <w:webHidden/>
          </w:rPr>
          <w:fldChar w:fldCharType="begin"/>
        </w:r>
        <w:r>
          <w:rPr>
            <w:webHidden/>
          </w:rPr>
          <w:instrText xml:space="preserve"> PAGEREF _Toc22280993 \h </w:instrText>
        </w:r>
        <w:r>
          <w:rPr>
            <w:webHidden/>
          </w:rPr>
        </w:r>
        <w:r>
          <w:rPr>
            <w:webHidden/>
          </w:rPr>
          <w:fldChar w:fldCharType="separate"/>
        </w:r>
        <w:r>
          <w:rPr>
            <w:webHidden/>
          </w:rPr>
          <w:t>66</w:t>
        </w:r>
        <w:r>
          <w:rPr>
            <w:webHidden/>
          </w:rPr>
          <w:fldChar w:fldCharType="end"/>
        </w:r>
      </w:hyperlink>
    </w:p>
    <w:p w14:paraId="717D695E" w14:textId="5F524B4A" w:rsidR="00237969" w:rsidRDefault="00237969">
      <w:pPr>
        <w:pStyle w:val="TOC2"/>
        <w:rPr>
          <w:rFonts w:asciiTheme="minorHAnsi" w:eastAsiaTheme="minorEastAsia" w:hAnsiTheme="minorHAnsi" w:cstheme="minorBidi"/>
          <w:sz w:val="22"/>
          <w:szCs w:val="22"/>
          <w:lang w:eastAsia="en-GB"/>
        </w:rPr>
      </w:pPr>
      <w:hyperlink w:anchor="_Toc22280994" w:history="1">
        <w:r w:rsidRPr="00473D72">
          <w:rPr>
            <w:rStyle w:val="Hyperlink"/>
            <w:rFonts w:eastAsiaTheme="majorEastAsia"/>
          </w:rPr>
          <w:t>3.35</w:t>
        </w:r>
        <w:r>
          <w:rPr>
            <w:rFonts w:asciiTheme="minorHAnsi" w:eastAsiaTheme="minorEastAsia" w:hAnsiTheme="minorHAnsi" w:cstheme="minorBidi"/>
            <w:sz w:val="22"/>
            <w:szCs w:val="22"/>
            <w:lang w:eastAsia="en-GB"/>
          </w:rPr>
          <w:tab/>
        </w:r>
        <w:r w:rsidRPr="00473D72">
          <w:rPr>
            <w:rStyle w:val="Hyperlink"/>
            <w:rFonts w:eastAsiaTheme="majorEastAsia"/>
          </w:rPr>
          <w:t>Assign Order(s) to Practitioner/Group for matching CRIS/PAS patient.</w:t>
        </w:r>
        <w:r>
          <w:rPr>
            <w:webHidden/>
          </w:rPr>
          <w:tab/>
        </w:r>
        <w:r>
          <w:rPr>
            <w:webHidden/>
          </w:rPr>
          <w:fldChar w:fldCharType="begin"/>
        </w:r>
        <w:r>
          <w:rPr>
            <w:webHidden/>
          </w:rPr>
          <w:instrText xml:space="preserve"> PAGEREF _Toc22280994 \h </w:instrText>
        </w:r>
        <w:r>
          <w:rPr>
            <w:webHidden/>
          </w:rPr>
        </w:r>
        <w:r>
          <w:rPr>
            <w:webHidden/>
          </w:rPr>
          <w:fldChar w:fldCharType="separate"/>
        </w:r>
        <w:r>
          <w:rPr>
            <w:webHidden/>
          </w:rPr>
          <w:t>67</w:t>
        </w:r>
        <w:r>
          <w:rPr>
            <w:webHidden/>
          </w:rPr>
          <w:fldChar w:fldCharType="end"/>
        </w:r>
      </w:hyperlink>
    </w:p>
    <w:p w14:paraId="734024B8" w14:textId="26FE68BE" w:rsidR="00237969" w:rsidRDefault="00237969">
      <w:pPr>
        <w:pStyle w:val="TOC2"/>
        <w:rPr>
          <w:rFonts w:asciiTheme="minorHAnsi" w:eastAsiaTheme="minorEastAsia" w:hAnsiTheme="minorHAnsi" w:cstheme="minorBidi"/>
          <w:sz w:val="22"/>
          <w:szCs w:val="22"/>
          <w:lang w:eastAsia="en-GB"/>
        </w:rPr>
      </w:pPr>
      <w:hyperlink w:anchor="_Toc22280995" w:history="1">
        <w:r w:rsidRPr="00473D72">
          <w:rPr>
            <w:rStyle w:val="Hyperlink"/>
            <w:rFonts w:eastAsiaTheme="majorEastAsia"/>
          </w:rPr>
          <w:t>3.36</w:t>
        </w:r>
        <w:r>
          <w:rPr>
            <w:rFonts w:asciiTheme="minorHAnsi" w:eastAsiaTheme="minorEastAsia" w:hAnsiTheme="minorHAnsi" w:cstheme="minorBidi"/>
            <w:sz w:val="22"/>
            <w:szCs w:val="22"/>
            <w:lang w:eastAsia="en-GB"/>
          </w:rPr>
          <w:tab/>
        </w:r>
        <w:r w:rsidRPr="00473D72">
          <w:rPr>
            <w:rStyle w:val="Hyperlink"/>
            <w:rFonts w:eastAsiaTheme="majorEastAsia"/>
          </w:rPr>
          <w:t>Patient demographics check when a PAS patient order is assigned to a Practitioner/Group.</w:t>
        </w:r>
        <w:r>
          <w:rPr>
            <w:webHidden/>
          </w:rPr>
          <w:tab/>
        </w:r>
        <w:r>
          <w:rPr>
            <w:webHidden/>
          </w:rPr>
          <w:fldChar w:fldCharType="begin"/>
        </w:r>
        <w:r>
          <w:rPr>
            <w:webHidden/>
          </w:rPr>
          <w:instrText xml:space="preserve"> PAGEREF _Toc22280995 \h </w:instrText>
        </w:r>
        <w:r>
          <w:rPr>
            <w:webHidden/>
          </w:rPr>
        </w:r>
        <w:r>
          <w:rPr>
            <w:webHidden/>
          </w:rPr>
          <w:fldChar w:fldCharType="separate"/>
        </w:r>
        <w:r>
          <w:rPr>
            <w:webHidden/>
          </w:rPr>
          <w:t>68</w:t>
        </w:r>
        <w:r>
          <w:rPr>
            <w:webHidden/>
          </w:rPr>
          <w:fldChar w:fldCharType="end"/>
        </w:r>
      </w:hyperlink>
    </w:p>
    <w:p w14:paraId="7ECDA47F" w14:textId="2F2C09CF" w:rsidR="00237969" w:rsidRDefault="00237969">
      <w:pPr>
        <w:pStyle w:val="TOC2"/>
        <w:rPr>
          <w:rFonts w:asciiTheme="minorHAnsi" w:eastAsiaTheme="minorEastAsia" w:hAnsiTheme="minorHAnsi" w:cstheme="minorBidi"/>
          <w:sz w:val="22"/>
          <w:szCs w:val="22"/>
          <w:lang w:eastAsia="en-GB"/>
        </w:rPr>
      </w:pPr>
      <w:hyperlink w:anchor="_Toc22280996" w:history="1">
        <w:r w:rsidRPr="00473D72">
          <w:rPr>
            <w:rStyle w:val="Hyperlink"/>
            <w:rFonts w:eastAsiaTheme="majorEastAsia"/>
          </w:rPr>
          <w:t>3.37</w:t>
        </w:r>
        <w:r>
          <w:rPr>
            <w:rFonts w:asciiTheme="minorHAnsi" w:eastAsiaTheme="minorEastAsia" w:hAnsiTheme="minorHAnsi" w:cstheme="minorBidi"/>
            <w:sz w:val="22"/>
            <w:szCs w:val="22"/>
            <w:lang w:eastAsia="en-GB"/>
          </w:rPr>
          <w:tab/>
        </w:r>
        <w:r w:rsidRPr="00473D72">
          <w:rPr>
            <w:rStyle w:val="Hyperlink"/>
            <w:rFonts w:eastAsiaTheme="majorEastAsia"/>
          </w:rPr>
          <w:t>‘stripTildeNew’ Function Fails to Remove Duplicate Tilde Symbols</w:t>
        </w:r>
        <w:r>
          <w:rPr>
            <w:webHidden/>
          </w:rPr>
          <w:tab/>
        </w:r>
        <w:r>
          <w:rPr>
            <w:webHidden/>
          </w:rPr>
          <w:fldChar w:fldCharType="begin"/>
        </w:r>
        <w:r>
          <w:rPr>
            <w:webHidden/>
          </w:rPr>
          <w:instrText xml:space="preserve"> PAGEREF _Toc22280996 \h </w:instrText>
        </w:r>
        <w:r>
          <w:rPr>
            <w:webHidden/>
          </w:rPr>
        </w:r>
        <w:r>
          <w:rPr>
            <w:webHidden/>
          </w:rPr>
          <w:fldChar w:fldCharType="separate"/>
        </w:r>
        <w:r>
          <w:rPr>
            <w:webHidden/>
          </w:rPr>
          <w:t>69</w:t>
        </w:r>
        <w:r>
          <w:rPr>
            <w:webHidden/>
          </w:rPr>
          <w:fldChar w:fldCharType="end"/>
        </w:r>
      </w:hyperlink>
    </w:p>
    <w:p w14:paraId="322C8D81" w14:textId="4A7CF537" w:rsidR="00237969" w:rsidRDefault="00237969">
      <w:pPr>
        <w:pStyle w:val="TOC2"/>
        <w:rPr>
          <w:rFonts w:asciiTheme="minorHAnsi" w:eastAsiaTheme="minorEastAsia" w:hAnsiTheme="minorHAnsi" w:cstheme="minorBidi"/>
          <w:sz w:val="22"/>
          <w:szCs w:val="22"/>
          <w:lang w:eastAsia="en-GB"/>
        </w:rPr>
      </w:pPr>
      <w:hyperlink w:anchor="_Toc22280997" w:history="1">
        <w:r w:rsidRPr="00473D72">
          <w:rPr>
            <w:rStyle w:val="Hyperlink"/>
            <w:rFonts w:eastAsiaTheme="majorEastAsia"/>
          </w:rPr>
          <w:t>3.38</w:t>
        </w:r>
        <w:r>
          <w:rPr>
            <w:rFonts w:asciiTheme="minorHAnsi" w:eastAsiaTheme="minorEastAsia" w:hAnsiTheme="minorHAnsi" w:cstheme="minorBidi"/>
            <w:sz w:val="22"/>
            <w:szCs w:val="22"/>
            <w:lang w:eastAsia="en-GB"/>
          </w:rPr>
          <w:tab/>
        </w:r>
        <w:r w:rsidRPr="00473D72">
          <w:rPr>
            <w:rStyle w:val="Hyperlink"/>
            <w:rFonts w:eastAsiaTheme="majorEastAsia"/>
          </w:rPr>
          <w:t>Create CRIS Patient record while 'Vetting' an Order.</w:t>
        </w:r>
        <w:r>
          <w:rPr>
            <w:webHidden/>
          </w:rPr>
          <w:tab/>
        </w:r>
        <w:r>
          <w:rPr>
            <w:webHidden/>
          </w:rPr>
          <w:fldChar w:fldCharType="begin"/>
        </w:r>
        <w:r>
          <w:rPr>
            <w:webHidden/>
          </w:rPr>
          <w:instrText xml:space="preserve"> PAGEREF _Toc22280997 \h </w:instrText>
        </w:r>
        <w:r>
          <w:rPr>
            <w:webHidden/>
          </w:rPr>
        </w:r>
        <w:r>
          <w:rPr>
            <w:webHidden/>
          </w:rPr>
          <w:fldChar w:fldCharType="separate"/>
        </w:r>
        <w:r>
          <w:rPr>
            <w:webHidden/>
          </w:rPr>
          <w:t>70</w:t>
        </w:r>
        <w:r>
          <w:rPr>
            <w:webHidden/>
          </w:rPr>
          <w:fldChar w:fldCharType="end"/>
        </w:r>
      </w:hyperlink>
    </w:p>
    <w:p w14:paraId="723D60F5" w14:textId="209D3809" w:rsidR="00237969" w:rsidRDefault="00237969">
      <w:pPr>
        <w:pStyle w:val="TOC2"/>
        <w:rPr>
          <w:rFonts w:asciiTheme="minorHAnsi" w:eastAsiaTheme="minorEastAsia" w:hAnsiTheme="minorHAnsi" w:cstheme="minorBidi"/>
          <w:sz w:val="22"/>
          <w:szCs w:val="22"/>
          <w:lang w:eastAsia="en-GB"/>
        </w:rPr>
      </w:pPr>
      <w:hyperlink w:anchor="_Toc22280998" w:history="1">
        <w:r w:rsidRPr="00473D72">
          <w:rPr>
            <w:rStyle w:val="Hyperlink"/>
            <w:rFonts w:eastAsiaTheme="majorEastAsia"/>
          </w:rPr>
          <w:t>3.39</w:t>
        </w:r>
        <w:r>
          <w:rPr>
            <w:rFonts w:asciiTheme="minorHAnsi" w:eastAsiaTheme="minorEastAsia" w:hAnsiTheme="minorHAnsi" w:cstheme="minorBidi"/>
            <w:sz w:val="22"/>
            <w:szCs w:val="22"/>
            <w:lang w:eastAsia="en-GB"/>
          </w:rPr>
          <w:tab/>
        </w:r>
        <w:r w:rsidRPr="00473D72">
          <w:rPr>
            <w:rStyle w:val="Hyperlink"/>
            <w:rFonts w:eastAsiaTheme="majorEastAsia"/>
          </w:rPr>
          <w:t>Dual OCS reflex messages suppressed due to race condition</w:t>
        </w:r>
        <w:r>
          <w:rPr>
            <w:webHidden/>
          </w:rPr>
          <w:tab/>
        </w:r>
        <w:r>
          <w:rPr>
            <w:webHidden/>
          </w:rPr>
          <w:fldChar w:fldCharType="begin"/>
        </w:r>
        <w:r>
          <w:rPr>
            <w:webHidden/>
          </w:rPr>
          <w:instrText xml:space="preserve"> PAGEREF _Toc22280998 \h </w:instrText>
        </w:r>
        <w:r>
          <w:rPr>
            <w:webHidden/>
          </w:rPr>
        </w:r>
        <w:r>
          <w:rPr>
            <w:webHidden/>
          </w:rPr>
          <w:fldChar w:fldCharType="separate"/>
        </w:r>
        <w:r>
          <w:rPr>
            <w:webHidden/>
          </w:rPr>
          <w:t>71</w:t>
        </w:r>
        <w:r>
          <w:rPr>
            <w:webHidden/>
          </w:rPr>
          <w:fldChar w:fldCharType="end"/>
        </w:r>
      </w:hyperlink>
    </w:p>
    <w:p w14:paraId="37BD81B4" w14:textId="17C920A2" w:rsidR="00237969" w:rsidRDefault="00237969">
      <w:pPr>
        <w:pStyle w:val="TOC2"/>
        <w:rPr>
          <w:rFonts w:asciiTheme="minorHAnsi" w:eastAsiaTheme="minorEastAsia" w:hAnsiTheme="minorHAnsi" w:cstheme="minorBidi"/>
          <w:sz w:val="22"/>
          <w:szCs w:val="22"/>
          <w:lang w:eastAsia="en-GB"/>
        </w:rPr>
      </w:pPr>
      <w:hyperlink w:anchor="_Toc22280999" w:history="1">
        <w:r w:rsidRPr="00473D72">
          <w:rPr>
            <w:rStyle w:val="Hyperlink"/>
            <w:rFonts w:eastAsiaTheme="majorEastAsia"/>
          </w:rPr>
          <w:t>3.40</w:t>
        </w:r>
        <w:r>
          <w:rPr>
            <w:rFonts w:asciiTheme="minorHAnsi" w:eastAsiaTheme="minorEastAsia" w:hAnsiTheme="minorHAnsi" w:cstheme="minorBidi"/>
            <w:sz w:val="22"/>
            <w:szCs w:val="22"/>
            <w:lang w:eastAsia="en-GB"/>
          </w:rPr>
          <w:tab/>
        </w:r>
        <w:r w:rsidRPr="00473D72">
          <w:rPr>
            <w:rStyle w:val="Hyperlink"/>
            <w:rFonts w:eastAsiaTheme="majorEastAsia"/>
          </w:rPr>
          <w:t>Cannot stop event note from popping up</w:t>
        </w:r>
        <w:r>
          <w:rPr>
            <w:webHidden/>
          </w:rPr>
          <w:tab/>
        </w:r>
        <w:r>
          <w:rPr>
            <w:webHidden/>
          </w:rPr>
          <w:fldChar w:fldCharType="begin"/>
        </w:r>
        <w:r>
          <w:rPr>
            <w:webHidden/>
          </w:rPr>
          <w:instrText xml:space="preserve"> PAGEREF _Toc22280999 \h </w:instrText>
        </w:r>
        <w:r>
          <w:rPr>
            <w:webHidden/>
          </w:rPr>
        </w:r>
        <w:r>
          <w:rPr>
            <w:webHidden/>
          </w:rPr>
          <w:fldChar w:fldCharType="separate"/>
        </w:r>
        <w:r>
          <w:rPr>
            <w:webHidden/>
          </w:rPr>
          <w:t>72</w:t>
        </w:r>
        <w:r>
          <w:rPr>
            <w:webHidden/>
          </w:rPr>
          <w:fldChar w:fldCharType="end"/>
        </w:r>
      </w:hyperlink>
    </w:p>
    <w:p w14:paraId="7C25A30A" w14:textId="22E641F0" w:rsidR="00237969" w:rsidRDefault="00237969">
      <w:pPr>
        <w:pStyle w:val="TOC2"/>
        <w:rPr>
          <w:rFonts w:asciiTheme="minorHAnsi" w:eastAsiaTheme="minorEastAsia" w:hAnsiTheme="minorHAnsi" w:cstheme="minorBidi"/>
          <w:sz w:val="22"/>
          <w:szCs w:val="22"/>
          <w:lang w:eastAsia="en-GB"/>
        </w:rPr>
      </w:pPr>
      <w:hyperlink w:anchor="_Toc22281000" w:history="1">
        <w:r w:rsidRPr="00473D72">
          <w:rPr>
            <w:rStyle w:val="Hyperlink"/>
            <w:rFonts w:eastAsiaTheme="majorEastAsia"/>
          </w:rPr>
          <w:t>3.41</w:t>
        </w:r>
        <w:r>
          <w:rPr>
            <w:rFonts w:asciiTheme="minorHAnsi" w:eastAsiaTheme="minorEastAsia" w:hAnsiTheme="minorHAnsi" w:cstheme="minorBidi"/>
            <w:sz w:val="22"/>
            <w:szCs w:val="22"/>
            <w:lang w:eastAsia="en-GB"/>
          </w:rPr>
          <w:tab/>
        </w:r>
        <w:r w:rsidRPr="00473D72">
          <w:rPr>
            <w:rStyle w:val="Hyperlink"/>
            <w:rFonts w:eastAsiaTheme="majorEastAsia"/>
          </w:rPr>
          <w:t>Removal of Intended clinician not recorded in ‘View log’</w:t>
        </w:r>
        <w:r>
          <w:rPr>
            <w:webHidden/>
          </w:rPr>
          <w:tab/>
        </w:r>
        <w:r>
          <w:rPr>
            <w:webHidden/>
          </w:rPr>
          <w:fldChar w:fldCharType="begin"/>
        </w:r>
        <w:r>
          <w:rPr>
            <w:webHidden/>
          </w:rPr>
          <w:instrText xml:space="preserve"> PAGEREF _Toc22281000 \h </w:instrText>
        </w:r>
        <w:r>
          <w:rPr>
            <w:webHidden/>
          </w:rPr>
        </w:r>
        <w:r>
          <w:rPr>
            <w:webHidden/>
          </w:rPr>
          <w:fldChar w:fldCharType="separate"/>
        </w:r>
        <w:r>
          <w:rPr>
            <w:webHidden/>
          </w:rPr>
          <w:t>73</w:t>
        </w:r>
        <w:r>
          <w:rPr>
            <w:webHidden/>
          </w:rPr>
          <w:fldChar w:fldCharType="end"/>
        </w:r>
      </w:hyperlink>
    </w:p>
    <w:p w14:paraId="4AECAFDE" w14:textId="23176D10" w:rsidR="00237969" w:rsidRDefault="00237969">
      <w:pPr>
        <w:pStyle w:val="TOC2"/>
        <w:rPr>
          <w:rFonts w:asciiTheme="minorHAnsi" w:eastAsiaTheme="minorEastAsia" w:hAnsiTheme="minorHAnsi" w:cstheme="minorBidi"/>
          <w:sz w:val="22"/>
          <w:szCs w:val="22"/>
          <w:lang w:eastAsia="en-GB"/>
        </w:rPr>
      </w:pPr>
      <w:hyperlink w:anchor="_Toc22281001" w:history="1">
        <w:r w:rsidRPr="00473D72">
          <w:rPr>
            <w:rStyle w:val="Hyperlink"/>
            <w:rFonts w:eastAsiaTheme="majorEastAsia"/>
          </w:rPr>
          <w:t>3.42</w:t>
        </w:r>
        <w:r>
          <w:rPr>
            <w:rFonts w:asciiTheme="minorHAnsi" w:eastAsiaTheme="minorEastAsia" w:hAnsiTheme="minorHAnsi" w:cstheme="minorBidi"/>
            <w:sz w:val="22"/>
            <w:szCs w:val="22"/>
            <w:lang w:eastAsia="en-GB"/>
          </w:rPr>
          <w:tab/>
        </w:r>
        <w:r w:rsidRPr="00473D72">
          <w:rPr>
            <w:rStyle w:val="Hyperlink"/>
            <w:rFonts w:eastAsiaTheme="majorEastAsia"/>
          </w:rPr>
          <w:t>'Group' field in the 'Vetting List'</w:t>
        </w:r>
        <w:r>
          <w:rPr>
            <w:webHidden/>
          </w:rPr>
          <w:tab/>
        </w:r>
        <w:r>
          <w:rPr>
            <w:webHidden/>
          </w:rPr>
          <w:fldChar w:fldCharType="begin"/>
        </w:r>
        <w:r>
          <w:rPr>
            <w:webHidden/>
          </w:rPr>
          <w:instrText xml:space="preserve"> PAGEREF _Toc22281001 \h </w:instrText>
        </w:r>
        <w:r>
          <w:rPr>
            <w:webHidden/>
          </w:rPr>
        </w:r>
        <w:r>
          <w:rPr>
            <w:webHidden/>
          </w:rPr>
          <w:fldChar w:fldCharType="separate"/>
        </w:r>
        <w:r>
          <w:rPr>
            <w:webHidden/>
          </w:rPr>
          <w:t>74</w:t>
        </w:r>
        <w:r>
          <w:rPr>
            <w:webHidden/>
          </w:rPr>
          <w:fldChar w:fldCharType="end"/>
        </w:r>
      </w:hyperlink>
    </w:p>
    <w:p w14:paraId="7523AD97" w14:textId="7A167EB7" w:rsidR="00237969" w:rsidRDefault="00237969">
      <w:pPr>
        <w:pStyle w:val="TOC2"/>
        <w:rPr>
          <w:rFonts w:asciiTheme="minorHAnsi" w:eastAsiaTheme="minorEastAsia" w:hAnsiTheme="minorHAnsi" w:cstheme="minorBidi"/>
          <w:sz w:val="22"/>
          <w:szCs w:val="22"/>
          <w:lang w:eastAsia="en-GB"/>
        </w:rPr>
      </w:pPr>
      <w:hyperlink w:anchor="_Toc22281002" w:history="1">
        <w:r w:rsidRPr="00473D72">
          <w:rPr>
            <w:rStyle w:val="Hyperlink"/>
            <w:rFonts w:eastAsiaTheme="majorEastAsia"/>
          </w:rPr>
          <w:t>3.43</w:t>
        </w:r>
        <w:r>
          <w:rPr>
            <w:rFonts w:asciiTheme="minorHAnsi" w:eastAsiaTheme="minorEastAsia" w:hAnsiTheme="minorHAnsi" w:cstheme="minorBidi"/>
            <w:sz w:val="22"/>
            <w:szCs w:val="22"/>
            <w:lang w:eastAsia="en-GB"/>
          </w:rPr>
          <w:tab/>
        </w:r>
        <w:r w:rsidRPr="00473D72">
          <w:rPr>
            <w:rStyle w:val="Hyperlink"/>
            <w:rFonts w:eastAsiaTheme="majorEastAsia"/>
          </w:rPr>
          <w:t>CRIS: Med Photo bug when saving Consent details in Post Processing mode (2.11.00)</w:t>
        </w:r>
        <w:r>
          <w:rPr>
            <w:webHidden/>
          </w:rPr>
          <w:tab/>
        </w:r>
        <w:r>
          <w:rPr>
            <w:webHidden/>
          </w:rPr>
          <w:fldChar w:fldCharType="begin"/>
        </w:r>
        <w:r>
          <w:rPr>
            <w:webHidden/>
          </w:rPr>
          <w:instrText xml:space="preserve"> PAGEREF _Toc22281002 \h </w:instrText>
        </w:r>
        <w:r>
          <w:rPr>
            <w:webHidden/>
          </w:rPr>
        </w:r>
        <w:r>
          <w:rPr>
            <w:webHidden/>
          </w:rPr>
          <w:fldChar w:fldCharType="separate"/>
        </w:r>
        <w:r>
          <w:rPr>
            <w:webHidden/>
          </w:rPr>
          <w:t>75</w:t>
        </w:r>
        <w:r>
          <w:rPr>
            <w:webHidden/>
          </w:rPr>
          <w:fldChar w:fldCharType="end"/>
        </w:r>
      </w:hyperlink>
    </w:p>
    <w:p w14:paraId="74C760CE" w14:textId="0D375426" w:rsidR="00237969" w:rsidRDefault="00237969">
      <w:pPr>
        <w:pStyle w:val="TOC2"/>
        <w:rPr>
          <w:rFonts w:asciiTheme="minorHAnsi" w:eastAsiaTheme="minorEastAsia" w:hAnsiTheme="minorHAnsi" w:cstheme="minorBidi"/>
          <w:sz w:val="22"/>
          <w:szCs w:val="22"/>
          <w:lang w:eastAsia="en-GB"/>
        </w:rPr>
      </w:pPr>
      <w:hyperlink w:anchor="_Toc22281003" w:history="1">
        <w:r w:rsidRPr="00473D72">
          <w:rPr>
            <w:rStyle w:val="Hyperlink"/>
            <w:rFonts w:eastAsiaTheme="majorEastAsia"/>
          </w:rPr>
          <w:t>3.44</w:t>
        </w:r>
        <w:r>
          <w:rPr>
            <w:rFonts w:asciiTheme="minorHAnsi" w:eastAsiaTheme="minorEastAsia" w:hAnsiTheme="minorHAnsi" w:cstheme="minorBidi"/>
            <w:sz w:val="22"/>
            <w:szCs w:val="22"/>
            <w:lang w:eastAsia="en-GB"/>
          </w:rPr>
          <w:tab/>
        </w:r>
        <w:r w:rsidRPr="00473D72">
          <w:rPr>
            <w:rStyle w:val="Hyperlink"/>
            <w:rFonts w:eastAsiaTheme="majorEastAsia"/>
          </w:rPr>
          <w:t>Problem: CRIS overriding Report Urgency from AI</w:t>
        </w:r>
        <w:r>
          <w:rPr>
            <w:webHidden/>
          </w:rPr>
          <w:tab/>
        </w:r>
        <w:r>
          <w:rPr>
            <w:webHidden/>
          </w:rPr>
          <w:fldChar w:fldCharType="begin"/>
        </w:r>
        <w:r>
          <w:rPr>
            <w:webHidden/>
          </w:rPr>
          <w:instrText xml:space="preserve"> PAGEREF _Toc22281003 \h </w:instrText>
        </w:r>
        <w:r>
          <w:rPr>
            <w:webHidden/>
          </w:rPr>
        </w:r>
        <w:r>
          <w:rPr>
            <w:webHidden/>
          </w:rPr>
          <w:fldChar w:fldCharType="separate"/>
        </w:r>
        <w:r>
          <w:rPr>
            <w:webHidden/>
          </w:rPr>
          <w:t>76</w:t>
        </w:r>
        <w:r>
          <w:rPr>
            <w:webHidden/>
          </w:rPr>
          <w:fldChar w:fldCharType="end"/>
        </w:r>
      </w:hyperlink>
    </w:p>
    <w:p w14:paraId="1FD9AEDB" w14:textId="48F920EB" w:rsidR="00237969" w:rsidRDefault="00237969">
      <w:pPr>
        <w:pStyle w:val="TOC2"/>
        <w:rPr>
          <w:rFonts w:asciiTheme="minorHAnsi" w:eastAsiaTheme="minorEastAsia" w:hAnsiTheme="minorHAnsi" w:cstheme="minorBidi"/>
          <w:sz w:val="22"/>
          <w:szCs w:val="22"/>
          <w:lang w:eastAsia="en-GB"/>
        </w:rPr>
      </w:pPr>
      <w:hyperlink w:anchor="_Toc22281004" w:history="1">
        <w:r w:rsidRPr="00473D72">
          <w:rPr>
            <w:rStyle w:val="Hyperlink"/>
            <w:rFonts w:eastAsiaTheme="majorEastAsia"/>
          </w:rPr>
          <w:t>3.45</w:t>
        </w:r>
        <w:r>
          <w:rPr>
            <w:rFonts w:asciiTheme="minorHAnsi" w:eastAsiaTheme="minorEastAsia" w:hAnsiTheme="minorHAnsi" w:cstheme="minorBidi"/>
            <w:sz w:val="22"/>
            <w:szCs w:val="22"/>
            <w:lang w:eastAsia="en-GB"/>
          </w:rPr>
          <w:tab/>
        </w:r>
        <w:r w:rsidRPr="00473D72">
          <w:rPr>
            <w:rStyle w:val="Hyperlink"/>
            <w:rFonts w:eastAsiaTheme="majorEastAsia"/>
          </w:rPr>
          <w:t>Appointments with date of 01/01/2099</w:t>
        </w:r>
        <w:r>
          <w:rPr>
            <w:webHidden/>
          </w:rPr>
          <w:tab/>
        </w:r>
        <w:r>
          <w:rPr>
            <w:webHidden/>
          </w:rPr>
          <w:fldChar w:fldCharType="begin"/>
        </w:r>
        <w:r>
          <w:rPr>
            <w:webHidden/>
          </w:rPr>
          <w:instrText xml:space="preserve"> PAGEREF _Toc22281004 \h </w:instrText>
        </w:r>
        <w:r>
          <w:rPr>
            <w:webHidden/>
          </w:rPr>
        </w:r>
        <w:r>
          <w:rPr>
            <w:webHidden/>
          </w:rPr>
          <w:fldChar w:fldCharType="separate"/>
        </w:r>
        <w:r>
          <w:rPr>
            <w:webHidden/>
          </w:rPr>
          <w:t>77</w:t>
        </w:r>
        <w:r>
          <w:rPr>
            <w:webHidden/>
          </w:rPr>
          <w:fldChar w:fldCharType="end"/>
        </w:r>
      </w:hyperlink>
    </w:p>
    <w:p w14:paraId="7D15D050" w14:textId="0A8EF3FE" w:rsidR="00237969" w:rsidRDefault="00237969">
      <w:pPr>
        <w:pStyle w:val="TOC2"/>
        <w:rPr>
          <w:rFonts w:asciiTheme="minorHAnsi" w:eastAsiaTheme="minorEastAsia" w:hAnsiTheme="minorHAnsi" w:cstheme="minorBidi"/>
          <w:sz w:val="22"/>
          <w:szCs w:val="22"/>
          <w:lang w:eastAsia="en-GB"/>
        </w:rPr>
      </w:pPr>
      <w:hyperlink w:anchor="_Toc22281005" w:history="1">
        <w:r w:rsidRPr="00473D72">
          <w:rPr>
            <w:rStyle w:val="Hyperlink"/>
            <w:rFonts w:eastAsiaTheme="majorEastAsia"/>
          </w:rPr>
          <w:t>3.46</w:t>
        </w:r>
        <w:r>
          <w:rPr>
            <w:rFonts w:asciiTheme="minorHAnsi" w:eastAsiaTheme="minorEastAsia" w:hAnsiTheme="minorHAnsi" w:cstheme="minorBidi"/>
            <w:sz w:val="22"/>
            <w:szCs w:val="22"/>
            <w:lang w:eastAsia="en-GB"/>
          </w:rPr>
          <w:tab/>
        </w:r>
        <w:r w:rsidRPr="00473D72">
          <w:rPr>
            <w:rStyle w:val="Hyperlink"/>
            <w:rFonts w:eastAsiaTheme="majorEastAsia"/>
          </w:rPr>
          <w:t>Unable to link notes to event keys longer than 9 characters-message module.</w:t>
        </w:r>
        <w:r>
          <w:rPr>
            <w:webHidden/>
          </w:rPr>
          <w:tab/>
        </w:r>
        <w:r>
          <w:rPr>
            <w:webHidden/>
          </w:rPr>
          <w:fldChar w:fldCharType="begin"/>
        </w:r>
        <w:r>
          <w:rPr>
            <w:webHidden/>
          </w:rPr>
          <w:instrText xml:space="preserve"> PAGEREF _Toc22281005 \h </w:instrText>
        </w:r>
        <w:r>
          <w:rPr>
            <w:webHidden/>
          </w:rPr>
        </w:r>
        <w:r>
          <w:rPr>
            <w:webHidden/>
          </w:rPr>
          <w:fldChar w:fldCharType="separate"/>
        </w:r>
        <w:r>
          <w:rPr>
            <w:webHidden/>
          </w:rPr>
          <w:t>78</w:t>
        </w:r>
        <w:r>
          <w:rPr>
            <w:webHidden/>
          </w:rPr>
          <w:fldChar w:fldCharType="end"/>
        </w:r>
      </w:hyperlink>
    </w:p>
    <w:p w14:paraId="48E57536" w14:textId="231AAFEC" w:rsidR="00237969" w:rsidRDefault="00237969">
      <w:pPr>
        <w:pStyle w:val="TOC2"/>
        <w:rPr>
          <w:rFonts w:asciiTheme="minorHAnsi" w:eastAsiaTheme="minorEastAsia" w:hAnsiTheme="minorHAnsi" w:cstheme="minorBidi"/>
          <w:sz w:val="22"/>
          <w:szCs w:val="22"/>
          <w:lang w:eastAsia="en-GB"/>
        </w:rPr>
      </w:pPr>
      <w:hyperlink w:anchor="_Toc22281006" w:history="1">
        <w:r w:rsidRPr="00473D72">
          <w:rPr>
            <w:rStyle w:val="Hyperlink"/>
            <w:rFonts w:eastAsiaTheme="majorEastAsia"/>
          </w:rPr>
          <w:t>3.47</w:t>
        </w:r>
        <w:r>
          <w:rPr>
            <w:rFonts w:asciiTheme="minorHAnsi" w:eastAsiaTheme="minorEastAsia" w:hAnsiTheme="minorHAnsi" w:cstheme="minorBidi"/>
            <w:sz w:val="22"/>
            <w:szCs w:val="22"/>
            <w:lang w:eastAsia="en-GB"/>
          </w:rPr>
          <w:tab/>
        </w:r>
        <w:r w:rsidRPr="00473D72">
          <w:rPr>
            <w:rStyle w:val="Hyperlink"/>
            <w:rFonts w:eastAsiaTheme="majorEastAsia"/>
          </w:rPr>
          <w:t>Warning message for patient type with mismatch referrer type is confusing.</w:t>
        </w:r>
        <w:r>
          <w:rPr>
            <w:webHidden/>
          </w:rPr>
          <w:tab/>
        </w:r>
        <w:r>
          <w:rPr>
            <w:webHidden/>
          </w:rPr>
          <w:fldChar w:fldCharType="begin"/>
        </w:r>
        <w:r>
          <w:rPr>
            <w:webHidden/>
          </w:rPr>
          <w:instrText xml:space="preserve"> PAGEREF _Toc22281006 \h </w:instrText>
        </w:r>
        <w:r>
          <w:rPr>
            <w:webHidden/>
          </w:rPr>
        </w:r>
        <w:r>
          <w:rPr>
            <w:webHidden/>
          </w:rPr>
          <w:fldChar w:fldCharType="separate"/>
        </w:r>
        <w:r>
          <w:rPr>
            <w:webHidden/>
          </w:rPr>
          <w:t>79</w:t>
        </w:r>
        <w:r>
          <w:rPr>
            <w:webHidden/>
          </w:rPr>
          <w:fldChar w:fldCharType="end"/>
        </w:r>
      </w:hyperlink>
    </w:p>
    <w:p w14:paraId="25CE850A" w14:textId="730DC9C5" w:rsidR="00237969" w:rsidRDefault="00237969">
      <w:pPr>
        <w:pStyle w:val="TOC2"/>
        <w:rPr>
          <w:rFonts w:asciiTheme="minorHAnsi" w:eastAsiaTheme="minorEastAsia" w:hAnsiTheme="minorHAnsi" w:cstheme="minorBidi"/>
          <w:sz w:val="22"/>
          <w:szCs w:val="22"/>
          <w:lang w:eastAsia="en-GB"/>
        </w:rPr>
      </w:pPr>
      <w:hyperlink w:anchor="_Toc22281007" w:history="1">
        <w:r w:rsidRPr="00473D72">
          <w:rPr>
            <w:rStyle w:val="Hyperlink"/>
            <w:rFonts w:eastAsiaTheme="majorEastAsia"/>
          </w:rPr>
          <w:t>3.48</w:t>
        </w:r>
        <w:r>
          <w:rPr>
            <w:rFonts w:asciiTheme="minorHAnsi" w:eastAsiaTheme="minorEastAsia" w:hAnsiTheme="minorHAnsi" w:cstheme="minorBidi"/>
            <w:sz w:val="22"/>
            <w:szCs w:val="22"/>
            <w:lang w:eastAsia="en-GB"/>
          </w:rPr>
          <w:tab/>
        </w:r>
        <w:r w:rsidRPr="00473D72">
          <w:rPr>
            <w:rStyle w:val="Hyperlink"/>
            <w:rFonts w:eastAsiaTheme="majorEastAsia"/>
          </w:rPr>
          <w:t>Exception throw when open/close patient panel in merge patient screen</w:t>
        </w:r>
        <w:r>
          <w:rPr>
            <w:webHidden/>
          </w:rPr>
          <w:tab/>
        </w:r>
        <w:r>
          <w:rPr>
            <w:webHidden/>
          </w:rPr>
          <w:fldChar w:fldCharType="begin"/>
        </w:r>
        <w:r>
          <w:rPr>
            <w:webHidden/>
          </w:rPr>
          <w:instrText xml:space="preserve"> PAGEREF _Toc22281007 \h </w:instrText>
        </w:r>
        <w:r>
          <w:rPr>
            <w:webHidden/>
          </w:rPr>
        </w:r>
        <w:r>
          <w:rPr>
            <w:webHidden/>
          </w:rPr>
          <w:fldChar w:fldCharType="separate"/>
        </w:r>
        <w:r>
          <w:rPr>
            <w:webHidden/>
          </w:rPr>
          <w:t>80</w:t>
        </w:r>
        <w:r>
          <w:rPr>
            <w:webHidden/>
          </w:rPr>
          <w:fldChar w:fldCharType="end"/>
        </w:r>
      </w:hyperlink>
    </w:p>
    <w:p w14:paraId="7ED2A419" w14:textId="7576717C" w:rsidR="00237969" w:rsidRDefault="00237969">
      <w:pPr>
        <w:pStyle w:val="TOC2"/>
        <w:rPr>
          <w:rFonts w:asciiTheme="minorHAnsi" w:eastAsiaTheme="minorEastAsia" w:hAnsiTheme="minorHAnsi" w:cstheme="minorBidi"/>
          <w:sz w:val="22"/>
          <w:szCs w:val="22"/>
          <w:lang w:eastAsia="en-GB"/>
        </w:rPr>
      </w:pPr>
      <w:hyperlink w:anchor="_Toc22281008" w:history="1">
        <w:r w:rsidRPr="00473D72">
          <w:rPr>
            <w:rStyle w:val="Hyperlink"/>
            <w:rFonts w:eastAsiaTheme="majorEastAsia"/>
          </w:rPr>
          <w:t>3.49</w:t>
        </w:r>
        <w:r>
          <w:rPr>
            <w:rFonts w:asciiTheme="minorHAnsi" w:eastAsiaTheme="minorEastAsia" w:hAnsiTheme="minorHAnsi" w:cstheme="minorBidi"/>
            <w:sz w:val="22"/>
            <w:szCs w:val="22"/>
            <w:lang w:eastAsia="en-GB"/>
          </w:rPr>
          <w:tab/>
        </w:r>
        <w:r w:rsidRPr="00473D72">
          <w:rPr>
            <w:rStyle w:val="Hyperlink"/>
            <w:rFonts w:eastAsiaTheme="majorEastAsia"/>
          </w:rPr>
          <w:t>Buttons on Select Referral Source Screen is cropped</w:t>
        </w:r>
        <w:r>
          <w:rPr>
            <w:webHidden/>
          </w:rPr>
          <w:tab/>
        </w:r>
        <w:r>
          <w:rPr>
            <w:webHidden/>
          </w:rPr>
          <w:fldChar w:fldCharType="begin"/>
        </w:r>
        <w:r>
          <w:rPr>
            <w:webHidden/>
          </w:rPr>
          <w:instrText xml:space="preserve"> PAGEREF _Toc22281008 \h </w:instrText>
        </w:r>
        <w:r>
          <w:rPr>
            <w:webHidden/>
          </w:rPr>
        </w:r>
        <w:r>
          <w:rPr>
            <w:webHidden/>
          </w:rPr>
          <w:fldChar w:fldCharType="separate"/>
        </w:r>
        <w:r>
          <w:rPr>
            <w:webHidden/>
          </w:rPr>
          <w:t>81</w:t>
        </w:r>
        <w:r>
          <w:rPr>
            <w:webHidden/>
          </w:rPr>
          <w:fldChar w:fldCharType="end"/>
        </w:r>
      </w:hyperlink>
    </w:p>
    <w:p w14:paraId="71EE609E" w14:textId="77C19D20" w:rsidR="00237969" w:rsidRDefault="00237969">
      <w:pPr>
        <w:pStyle w:val="TOC2"/>
        <w:rPr>
          <w:rFonts w:asciiTheme="minorHAnsi" w:eastAsiaTheme="minorEastAsia" w:hAnsiTheme="minorHAnsi" w:cstheme="minorBidi"/>
          <w:sz w:val="22"/>
          <w:szCs w:val="22"/>
          <w:lang w:eastAsia="en-GB"/>
        </w:rPr>
      </w:pPr>
      <w:hyperlink w:anchor="_Toc22281009" w:history="1">
        <w:r w:rsidRPr="00473D72">
          <w:rPr>
            <w:rStyle w:val="Hyperlink"/>
            <w:rFonts w:eastAsiaTheme="majorEastAsia"/>
          </w:rPr>
          <w:t>3.50</w:t>
        </w:r>
        <w:r>
          <w:rPr>
            <w:rFonts w:asciiTheme="minorHAnsi" w:eastAsiaTheme="minorEastAsia" w:hAnsiTheme="minorHAnsi" w:cstheme="minorBidi"/>
            <w:sz w:val="22"/>
            <w:szCs w:val="22"/>
            <w:lang w:eastAsia="en-GB"/>
          </w:rPr>
          <w:tab/>
        </w:r>
        <w:r w:rsidRPr="00473D72">
          <w:rPr>
            <w:rStyle w:val="Hyperlink"/>
            <w:rFonts w:eastAsiaTheme="majorEastAsia"/>
          </w:rPr>
          <w:t>Spellcheck squiggles following correction of a misspelt word</w:t>
        </w:r>
        <w:r>
          <w:rPr>
            <w:webHidden/>
          </w:rPr>
          <w:tab/>
        </w:r>
        <w:r>
          <w:rPr>
            <w:webHidden/>
          </w:rPr>
          <w:fldChar w:fldCharType="begin"/>
        </w:r>
        <w:r>
          <w:rPr>
            <w:webHidden/>
          </w:rPr>
          <w:instrText xml:space="preserve"> PAGEREF _Toc22281009 \h </w:instrText>
        </w:r>
        <w:r>
          <w:rPr>
            <w:webHidden/>
          </w:rPr>
        </w:r>
        <w:r>
          <w:rPr>
            <w:webHidden/>
          </w:rPr>
          <w:fldChar w:fldCharType="separate"/>
        </w:r>
        <w:r>
          <w:rPr>
            <w:webHidden/>
          </w:rPr>
          <w:t>82</w:t>
        </w:r>
        <w:r>
          <w:rPr>
            <w:webHidden/>
          </w:rPr>
          <w:fldChar w:fldCharType="end"/>
        </w:r>
      </w:hyperlink>
    </w:p>
    <w:p w14:paraId="60FD923F" w14:textId="584221E2" w:rsidR="00237969" w:rsidRDefault="00237969">
      <w:pPr>
        <w:pStyle w:val="TOC2"/>
        <w:rPr>
          <w:rFonts w:asciiTheme="minorHAnsi" w:eastAsiaTheme="minorEastAsia" w:hAnsiTheme="minorHAnsi" w:cstheme="minorBidi"/>
          <w:sz w:val="22"/>
          <w:szCs w:val="22"/>
          <w:lang w:eastAsia="en-GB"/>
        </w:rPr>
      </w:pPr>
      <w:hyperlink w:anchor="_Toc22281010" w:history="1">
        <w:r w:rsidRPr="00473D72">
          <w:rPr>
            <w:rStyle w:val="Hyperlink"/>
            <w:rFonts w:eastAsiaTheme="majorEastAsia"/>
          </w:rPr>
          <w:t>3.51</w:t>
        </w:r>
        <w:r>
          <w:rPr>
            <w:rFonts w:asciiTheme="minorHAnsi" w:eastAsiaTheme="minorEastAsia" w:hAnsiTheme="minorHAnsi" w:cstheme="minorBidi"/>
            <w:sz w:val="22"/>
            <w:szCs w:val="22"/>
            <w:lang w:eastAsia="en-GB"/>
          </w:rPr>
          <w:tab/>
        </w:r>
        <w:r w:rsidRPr="00473D72">
          <w:rPr>
            <w:rStyle w:val="Hyperlink"/>
            <w:rFonts w:eastAsiaTheme="majorEastAsia"/>
          </w:rPr>
          <w:t>Assign to Group for an order with end-dated referrer, will change the colour of the order.</w:t>
        </w:r>
        <w:r>
          <w:rPr>
            <w:webHidden/>
          </w:rPr>
          <w:tab/>
        </w:r>
        <w:r>
          <w:rPr>
            <w:webHidden/>
          </w:rPr>
          <w:fldChar w:fldCharType="begin"/>
        </w:r>
        <w:r>
          <w:rPr>
            <w:webHidden/>
          </w:rPr>
          <w:instrText xml:space="preserve"> PAGEREF _Toc22281010 \h </w:instrText>
        </w:r>
        <w:r>
          <w:rPr>
            <w:webHidden/>
          </w:rPr>
        </w:r>
        <w:r>
          <w:rPr>
            <w:webHidden/>
          </w:rPr>
          <w:fldChar w:fldCharType="separate"/>
        </w:r>
        <w:r>
          <w:rPr>
            <w:webHidden/>
          </w:rPr>
          <w:t>83</w:t>
        </w:r>
        <w:r>
          <w:rPr>
            <w:webHidden/>
          </w:rPr>
          <w:fldChar w:fldCharType="end"/>
        </w:r>
      </w:hyperlink>
    </w:p>
    <w:p w14:paraId="7AE056AC" w14:textId="1D07A161" w:rsidR="00237969" w:rsidRDefault="00237969">
      <w:pPr>
        <w:pStyle w:val="TOC1"/>
        <w:rPr>
          <w:rFonts w:asciiTheme="minorHAnsi" w:eastAsiaTheme="minorEastAsia" w:hAnsiTheme="minorHAnsi" w:cstheme="minorBidi"/>
          <w:sz w:val="22"/>
          <w:szCs w:val="22"/>
          <w:lang w:eastAsia="en-GB"/>
        </w:rPr>
      </w:pPr>
      <w:hyperlink w:anchor="_Toc22281011" w:history="1">
        <w:r w:rsidRPr="00473D72">
          <w:rPr>
            <w:rStyle w:val="Hyperlink"/>
            <w:rFonts w:eastAsiaTheme="majorEastAsia"/>
          </w:rPr>
          <w:t>4</w:t>
        </w:r>
        <w:r>
          <w:rPr>
            <w:rFonts w:asciiTheme="minorHAnsi" w:eastAsiaTheme="minorEastAsia" w:hAnsiTheme="minorHAnsi" w:cstheme="minorBidi"/>
            <w:sz w:val="22"/>
            <w:szCs w:val="22"/>
            <w:lang w:eastAsia="en-GB"/>
          </w:rPr>
          <w:tab/>
        </w:r>
        <w:r w:rsidRPr="00473D72">
          <w:rPr>
            <w:rStyle w:val="Hyperlink"/>
            <w:rFonts w:eastAsiaTheme="majorEastAsia"/>
          </w:rPr>
          <w:t>Known issues</w:t>
        </w:r>
        <w:r>
          <w:rPr>
            <w:webHidden/>
          </w:rPr>
          <w:tab/>
        </w:r>
        <w:r>
          <w:rPr>
            <w:webHidden/>
          </w:rPr>
          <w:fldChar w:fldCharType="begin"/>
        </w:r>
        <w:r>
          <w:rPr>
            <w:webHidden/>
          </w:rPr>
          <w:instrText xml:space="preserve"> PAGEREF _Toc22281011 \h </w:instrText>
        </w:r>
        <w:r>
          <w:rPr>
            <w:webHidden/>
          </w:rPr>
        </w:r>
        <w:r>
          <w:rPr>
            <w:webHidden/>
          </w:rPr>
          <w:fldChar w:fldCharType="separate"/>
        </w:r>
        <w:r>
          <w:rPr>
            <w:webHidden/>
          </w:rPr>
          <w:t>84</w:t>
        </w:r>
        <w:r>
          <w:rPr>
            <w:webHidden/>
          </w:rPr>
          <w:fldChar w:fldCharType="end"/>
        </w:r>
      </w:hyperlink>
    </w:p>
    <w:p w14:paraId="0B69F1E2" w14:textId="0036F4CB" w:rsidR="00237969" w:rsidRDefault="00237969">
      <w:pPr>
        <w:pStyle w:val="TOC2"/>
        <w:rPr>
          <w:rFonts w:asciiTheme="minorHAnsi" w:eastAsiaTheme="minorEastAsia" w:hAnsiTheme="minorHAnsi" w:cstheme="minorBidi"/>
          <w:sz w:val="22"/>
          <w:szCs w:val="22"/>
          <w:lang w:eastAsia="en-GB"/>
        </w:rPr>
      </w:pPr>
      <w:hyperlink w:anchor="_Toc22281012" w:history="1">
        <w:r w:rsidRPr="00473D72">
          <w:rPr>
            <w:rStyle w:val="Hyperlink"/>
            <w:rFonts w:eastAsiaTheme="majorEastAsia"/>
          </w:rPr>
          <w:t>4.1</w:t>
        </w:r>
        <w:r>
          <w:rPr>
            <w:rFonts w:asciiTheme="minorHAnsi" w:eastAsiaTheme="minorEastAsia" w:hAnsiTheme="minorHAnsi" w:cstheme="minorBidi"/>
            <w:sz w:val="22"/>
            <w:szCs w:val="22"/>
            <w:lang w:eastAsia="en-GB"/>
          </w:rPr>
          <w:tab/>
        </w:r>
        <w:r w:rsidRPr="00473D72">
          <w:rPr>
            <w:rStyle w:val="Hyperlink"/>
            <w:rFonts w:eastAsiaTheme="majorEastAsia"/>
          </w:rPr>
          <w:t>Configurable Age and AttdAge columns problem</w:t>
        </w:r>
        <w:r>
          <w:rPr>
            <w:webHidden/>
          </w:rPr>
          <w:tab/>
        </w:r>
        <w:r>
          <w:rPr>
            <w:webHidden/>
          </w:rPr>
          <w:fldChar w:fldCharType="begin"/>
        </w:r>
        <w:r>
          <w:rPr>
            <w:webHidden/>
          </w:rPr>
          <w:instrText xml:space="preserve"> PAGEREF _Toc22281012 \h </w:instrText>
        </w:r>
        <w:r>
          <w:rPr>
            <w:webHidden/>
          </w:rPr>
        </w:r>
        <w:r>
          <w:rPr>
            <w:webHidden/>
          </w:rPr>
          <w:fldChar w:fldCharType="separate"/>
        </w:r>
        <w:r>
          <w:rPr>
            <w:webHidden/>
          </w:rPr>
          <w:t>84</w:t>
        </w:r>
        <w:r>
          <w:rPr>
            <w:webHidden/>
          </w:rPr>
          <w:fldChar w:fldCharType="end"/>
        </w:r>
      </w:hyperlink>
    </w:p>
    <w:p w14:paraId="7A712611" w14:textId="499B87A1" w:rsidR="00237969" w:rsidRDefault="00237969">
      <w:pPr>
        <w:pStyle w:val="TOC2"/>
        <w:rPr>
          <w:rFonts w:asciiTheme="minorHAnsi" w:eastAsiaTheme="minorEastAsia" w:hAnsiTheme="minorHAnsi" w:cstheme="minorBidi"/>
          <w:sz w:val="22"/>
          <w:szCs w:val="22"/>
          <w:lang w:eastAsia="en-GB"/>
        </w:rPr>
      </w:pPr>
      <w:hyperlink w:anchor="_Toc22281013" w:history="1">
        <w:r w:rsidRPr="00473D72">
          <w:rPr>
            <w:rStyle w:val="Hyperlink"/>
            <w:rFonts w:eastAsiaTheme="majorEastAsia"/>
          </w:rPr>
          <w:t>4.2</w:t>
        </w:r>
        <w:r>
          <w:rPr>
            <w:rFonts w:asciiTheme="minorHAnsi" w:eastAsiaTheme="minorEastAsia" w:hAnsiTheme="minorHAnsi" w:cstheme="minorBidi"/>
            <w:sz w:val="22"/>
            <w:szCs w:val="22"/>
            <w:lang w:eastAsia="en-GB"/>
          </w:rPr>
          <w:tab/>
        </w:r>
        <w:r w:rsidRPr="00473D72">
          <w:rPr>
            <w:rStyle w:val="Hyperlink"/>
            <w:rFonts w:eastAsiaTheme="majorEastAsia"/>
          </w:rPr>
          <w:t>Can’t download the existing document for a patient</w:t>
        </w:r>
        <w:r>
          <w:rPr>
            <w:webHidden/>
          </w:rPr>
          <w:tab/>
        </w:r>
        <w:r>
          <w:rPr>
            <w:webHidden/>
          </w:rPr>
          <w:fldChar w:fldCharType="begin"/>
        </w:r>
        <w:r>
          <w:rPr>
            <w:webHidden/>
          </w:rPr>
          <w:instrText xml:space="preserve"> PAGEREF _Toc22281013 \h </w:instrText>
        </w:r>
        <w:r>
          <w:rPr>
            <w:webHidden/>
          </w:rPr>
        </w:r>
        <w:r>
          <w:rPr>
            <w:webHidden/>
          </w:rPr>
          <w:fldChar w:fldCharType="separate"/>
        </w:r>
        <w:r>
          <w:rPr>
            <w:webHidden/>
          </w:rPr>
          <w:t>85</w:t>
        </w:r>
        <w:r>
          <w:rPr>
            <w:webHidden/>
          </w:rPr>
          <w:fldChar w:fldCharType="end"/>
        </w:r>
      </w:hyperlink>
    </w:p>
    <w:p w14:paraId="61CE5881" w14:textId="1F056447" w:rsidR="00237969" w:rsidRDefault="00237969">
      <w:pPr>
        <w:pStyle w:val="TOC2"/>
        <w:rPr>
          <w:rFonts w:asciiTheme="minorHAnsi" w:eastAsiaTheme="minorEastAsia" w:hAnsiTheme="minorHAnsi" w:cstheme="minorBidi"/>
          <w:sz w:val="22"/>
          <w:szCs w:val="22"/>
          <w:lang w:eastAsia="en-GB"/>
        </w:rPr>
      </w:pPr>
      <w:hyperlink w:anchor="_Toc22281014" w:history="1">
        <w:r w:rsidRPr="00473D72">
          <w:rPr>
            <w:rStyle w:val="Hyperlink"/>
            <w:rFonts w:eastAsiaTheme="majorEastAsia"/>
          </w:rPr>
          <w:t>4.3</w:t>
        </w:r>
        <w:r>
          <w:rPr>
            <w:rFonts w:asciiTheme="minorHAnsi" w:eastAsiaTheme="minorEastAsia" w:hAnsiTheme="minorHAnsi" w:cstheme="minorBidi"/>
            <w:sz w:val="22"/>
            <w:szCs w:val="22"/>
            <w:lang w:eastAsia="en-GB"/>
          </w:rPr>
          <w:tab/>
        </w:r>
        <w:r w:rsidRPr="00473D72">
          <w:rPr>
            <w:rStyle w:val="Hyperlink"/>
            <w:rFonts w:eastAsiaTheme="majorEastAsia"/>
          </w:rPr>
          <w:t>Warning message displayed twice when referring invalid order to a group in the Vetting List</w:t>
        </w:r>
        <w:r>
          <w:rPr>
            <w:webHidden/>
          </w:rPr>
          <w:tab/>
        </w:r>
        <w:r>
          <w:rPr>
            <w:webHidden/>
          </w:rPr>
          <w:fldChar w:fldCharType="begin"/>
        </w:r>
        <w:r>
          <w:rPr>
            <w:webHidden/>
          </w:rPr>
          <w:instrText xml:space="preserve"> PAGEREF _Toc22281014 \h </w:instrText>
        </w:r>
        <w:r>
          <w:rPr>
            <w:webHidden/>
          </w:rPr>
        </w:r>
        <w:r>
          <w:rPr>
            <w:webHidden/>
          </w:rPr>
          <w:fldChar w:fldCharType="separate"/>
        </w:r>
        <w:r>
          <w:rPr>
            <w:webHidden/>
          </w:rPr>
          <w:t>86</w:t>
        </w:r>
        <w:r>
          <w:rPr>
            <w:webHidden/>
          </w:rPr>
          <w:fldChar w:fldCharType="end"/>
        </w:r>
      </w:hyperlink>
    </w:p>
    <w:p w14:paraId="4426304B" w14:textId="48FCE10A" w:rsidR="00237969" w:rsidRDefault="00237969">
      <w:pPr>
        <w:pStyle w:val="TOC1"/>
        <w:rPr>
          <w:rFonts w:asciiTheme="minorHAnsi" w:eastAsiaTheme="minorEastAsia" w:hAnsiTheme="minorHAnsi" w:cstheme="minorBidi"/>
          <w:sz w:val="22"/>
          <w:szCs w:val="22"/>
          <w:lang w:eastAsia="en-GB"/>
        </w:rPr>
      </w:pPr>
      <w:hyperlink w:anchor="_Toc22281015" w:history="1">
        <w:r w:rsidRPr="00473D72">
          <w:rPr>
            <w:rStyle w:val="Hyperlink"/>
            <w:rFonts w:eastAsiaTheme="majorEastAsia"/>
          </w:rPr>
          <w:t>5</w:t>
        </w:r>
        <w:r>
          <w:rPr>
            <w:rFonts w:asciiTheme="minorHAnsi" w:eastAsiaTheme="minorEastAsia" w:hAnsiTheme="minorHAnsi" w:cstheme="minorBidi"/>
            <w:sz w:val="22"/>
            <w:szCs w:val="22"/>
            <w:lang w:eastAsia="en-GB"/>
          </w:rPr>
          <w:tab/>
        </w:r>
        <w:r w:rsidRPr="00473D72">
          <w:rPr>
            <w:rStyle w:val="Hyperlink"/>
            <w:rFonts w:eastAsiaTheme="majorEastAsia"/>
          </w:rPr>
          <w:t>Supported Platforms</w:t>
        </w:r>
        <w:r>
          <w:rPr>
            <w:webHidden/>
          </w:rPr>
          <w:tab/>
        </w:r>
        <w:r>
          <w:rPr>
            <w:webHidden/>
          </w:rPr>
          <w:fldChar w:fldCharType="begin"/>
        </w:r>
        <w:r>
          <w:rPr>
            <w:webHidden/>
          </w:rPr>
          <w:instrText xml:space="preserve"> PAGEREF _Toc22281015 \h </w:instrText>
        </w:r>
        <w:r>
          <w:rPr>
            <w:webHidden/>
          </w:rPr>
        </w:r>
        <w:r>
          <w:rPr>
            <w:webHidden/>
          </w:rPr>
          <w:fldChar w:fldCharType="separate"/>
        </w:r>
        <w:r>
          <w:rPr>
            <w:webHidden/>
          </w:rPr>
          <w:t>87</w:t>
        </w:r>
        <w:r>
          <w:rPr>
            <w:webHidden/>
          </w:rPr>
          <w:fldChar w:fldCharType="end"/>
        </w:r>
      </w:hyperlink>
    </w:p>
    <w:p w14:paraId="00172FF0" w14:textId="1A2FDF14" w:rsidR="00365242" w:rsidRPr="00DC459D" w:rsidRDefault="00365242" w:rsidP="003B0454">
      <w:pPr>
        <w:pStyle w:val="TOC1"/>
        <w:rPr>
          <w:lang w:eastAsia="en-GB"/>
        </w:rPr>
      </w:pPr>
      <w:r w:rsidRPr="00DC459D">
        <w:fldChar w:fldCharType="end"/>
      </w:r>
      <w:r w:rsidRPr="00DC459D">
        <w:rPr>
          <w:lang w:eastAsia="en-GB"/>
        </w:rPr>
        <w:tab/>
      </w:r>
    </w:p>
    <w:p w14:paraId="1496ADEE" w14:textId="77777777" w:rsidR="00B14C4E" w:rsidRPr="00DC459D" w:rsidRDefault="00B14C4E" w:rsidP="00FE583F">
      <w:pPr>
        <w:pStyle w:val="BodyText"/>
      </w:pPr>
    </w:p>
    <w:p w14:paraId="739B4F96" w14:textId="77777777" w:rsidR="00365242" w:rsidRPr="00DC459D" w:rsidRDefault="00365242" w:rsidP="00FE583F">
      <w:pPr>
        <w:pStyle w:val="BodyText"/>
      </w:pPr>
    </w:p>
    <w:p w14:paraId="284929F8" w14:textId="77777777" w:rsidR="00365242" w:rsidRPr="0053141F" w:rsidRDefault="00365242" w:rsidP="0053141F">
      <w:pPr>
        <w:pStyle w:val="Heading1"/>
      </w:pPr>
      <w:bookmarkStart w:id="10" w:name="_Toc19603660"/>
      <w:bookmarkStart w:id="11" w:name="_Toc22280927"/>
      <w:r w:rsidRPr="0053141F">
        <w:lastRenderedPageBreak/>
        <w:t>Introduction</w:t>
      </w:r>
      <w:bookmarkEnd w:id="10"/>
      <w:bookmarkEnd w:id="11"/>
    </w:p>
    <w:p w14:paraId="19DBD5E7" w14:textId="77777777" w:rsidR="00365242" w:rsidRPr="00064068" w:rsidRDefault="00365242" w:rsidP="00064068">
      <w:pPr>
        <w:pStyle w:val="Heading2"/>
      </w:pPr>
      <w:bookmarkStart w:id="12" w:name="_Toc19603661"/>
      <w:bookmarkStart w:id="13" w:name="_Toc22280928"/>
      <w:r w:rsidRPr="00064068">
        <w:t>Purpose</w:t>
      </w:r>
      <w:bookmarkEnd w:id="12"/>
      <w:bookmarkEnd w:id="13"/>
    </w:p>
    <w:p w14:paraId="21A9CB59" w14:textId="77777777" w:rsidR="00365242" w:rsidRPr="00043E2A" w:rsidRDefault="00365242" w:rsidP="00FE583F">
      <w:pPr>
        <w:pStyle w:val="BodyText"/>
      </w:pPr>
      <w:r w:rsidRPr="00043E2A">
        <w:t>This document will outline the functional changes made to this release. It will detail any new features, enhancements to existing functionality and list changes made due to existing functionality not working as expected.</w:t>
      </w:r>
    </w:p>
    <w:p w14:paraId="09EAD34D" w14:textId="77777777" w:rsidR="00365242" w:rsidRPr="0053141F" w:rsidRDefault="00365242" w:rsidP="00064068">
      <w:pPr>
        <w:pStyle w:val="Heading2"/>
      </w:pPr>
      <w:bookmarkStart w:id="14" w:name="_Toc19603662"/>
      <w:bookmarkStart w:id="15" w:name="_Toc22280929"/>
      <w:r w:rsidRPr="0053141F">
        <w:t>Audience</w:t>
      </w:r>
      <w:bookmarkEnd w:id="14"/>
      <w:bookmarkEnd w:id="15"/>
    </w:p>
    <w:p w14:paraId="5EF2D808" w14:textId="77777777" w:rsidR="00F61354" w:rsidRDefault="00F61354" w:rsidP="00F61354">
      <w:pPr>
        <w:pStyle w:val="BodyText2"/>
      </w:pPr>
      <w:r>
        <w:t>This document is primarily for external stakeholders, so they have a clear understanding of the application's new/improved functionality, resolved and known issues for this release.</w:t>
      </w:r>
    </w:p>
    <w:p w14:paraId="78FDBC07" w14:textId="77777777" w:rsidR="00365242" w:rsidRPr="00DC459D" w:rsidRDefault="00365242" w:rsidP="00064068">
      <w:pPr>
        <w:pStyle w:val="Heading2"/>
      </w:pPr>
      <w:bookmarkStart w:id="16" w:name="_Toc19603663"/>
      <w:bookmarkStart w:id="17" w:name="_Toc22280930"/>
      <w:r w:rsidRPr="00DC459D">
        <w:t>Previous Release</w:t>
      </w:r>
      <w:bookmarkEnd w:id="16"/>
      <w:bookmarkEnd w:id="17"/>
    </w:p>
    <w:p w14:paraId="3923505B" w14:textId="77777777" w:rsidR="00365242" w:rsidRPr="00DC459D" w:rsidRDefault="00365242" w:rsidP="00FE583F">
      <w:pPr>
        <w:pStyle w:val="BodyText"/>
      </w:pPr>
      <w:r w:rsidRPr="00DC459D">
        <w:t xml:space="preserve">The previous </w:t>
      </w:r>
      <w:r w:rsidRPr="00FE583F">
        <w:t>release</w:t>
      </w:r>
      <w:r w:rsidRPr="00DC459D">
        <w:t xml:space="preserve"> of this product was as follows:</w:t>
      </w:r>
    </w:p>
    <w:p w14:paraId="1ACE779F" w14:textId="77777777" w:rsidR="00365242" w:rsidRPr="00DC459D" w:rsidRDefault="00365242" w:rsidP="00FE583F">
      <w:pPr>
        <w:pStyle w:val="BodyText2"/>
      </w:pPr>
      <w:r w:rsidRPr="00DC459D">
        <w:t>Version:</w:t>
      </w:r>
      <w:r w:rsidRPr="00DC459D">
        <w:tab/>
      </w:r>
      <w:r w:rsidR="008F30D3">
        <w:t>2.11.01</w:t>
      </w:r>
    </w:p>
    <w:p w14:paraId="7DCFC9F4" w14:textId="77777777" w:rsidR="00365242" w:rsidRPr="00DC459D" w:rsidRDefault="00365242" w:rsidP="00FE583F">
      <w:pPr>
        <w:pStyle w:val="BodyText2"/>
      </w:pPr>
      <w:r w:rsidRPr="00DC459D">
        <w:t>Date:</w:t>
      </w:r>
      <w:r w:rsidRPr="00DC459D">
        <w:tab/>
      </w:r>
      <w:r w:rsidR="008F30D3">
        <w:t>09/Jul/19</w:t>
      </w:r>
    </w:p>
    <w:p w14:paraId="27838283" w14:textId="77777777" w:rsidR="008C33CE" w:rsidRPr="00DC459D" w:rsidRDefault="008C33CE" w:rsidP="00FE583F">
      <w:pPr>
        <w:pStyle w:val="BodyText2"/>
      </w:pPr>
    </w:p>
    <w:p w14:paraId="7B32B294" w14:textId="77777777" w:rsidR="008C33CE" w:rsidRPr="00DC459D" w:rsidRDefault="008C33CE" w:rsidP="008C33CE">
      <w:pPr>
        <w:rPr>
          <w:rFonts w:ascii="Roboto" w:hAnsi="Roboto"/>
        </w:rPr>
      </w:pPr>
    </w:p>
    <w:p w14:paraId="62F9D38C" w14:textId="77777777" w:rsidR="008C33CE" w:rsidRPr="00DC459D" w:rsidRDefault="008C33CE" w:rsidP="008C33CE">
      <w:pPr>
        <w:rPr>
          <w:rFonts w:ascii="Roboto" w:hAnsi="Roboto"/>
        </w:rPr>
      </w:pPr>
    </w:p>
    <w:p w14:paraId="25357E66" w14:textId="77777777" w:rsidR="008C33CE" w:rsidRPr="00DC459D" w:rsidRDefault="008C33CE" w:rsidP="00FE583F">
      <w:pPr>
        <w:pStyle w:val="BodyText2"/>
      </w:pPr>
    </w:p>
    <w:p w14:paraId="103ECF0C" w14:textId="77777777" w:rsidR="00B14C4E" w:rsidRPr="00DC459D" w:rsidRDefault="00B14C4E" w:rsidP="00064068">
      <w:pPr>
        <w:pStyle w:val="Heading2"/>
        <w:numPr>
          <w:ilvl w:val="0"/>
          <w:numId w:val="0"/>
        </w:numPr>
      </w:pPr>
      <w:bookmarkStart w:id="18" w:name="_Toc95626675"/>
    </w:p>
    <w:p w14:paraId="5499B77B" w14:textId="77777777" w:rsidR="00E100C9" w:rsidRPr="00DC459D" w:rsidRDefault="00E100C9" w:rsidP="00FE583F">
      <w:pPr>
        <w:pStyle w:val="BodyText"/>
      </w:pPr>
    </w:p>
    <w:p w14:paraId="2820C566" w14:textId="77777777" w:rsidR="00E100C9" w:rsidRPr="00DC459D" w:rsidRDefault="00E100C9" w:rsidP="00FE583F">
      <w:pPr>
        <w:pStyle w:val="BodyText"/>
      </w:pPr>
    </w:p>
    <w:p w14:paraId="0C419A1F" w14:textId="77777777" w:rsidR="00E100C9" w:rsidRPr="00DC459D" w:rsidRDefault="00E100C9" w:rsidP="0053141F">
      <w:pPr>
        <w:pStyle w:val="Heading1"/>
      </w:pPr>
      <w:bookmarkStart w:id="19" w:name="NewFunctionality"/>
      <w:bookmarkStart w:id="20" w:name="_Toc19603664"/>
      <w:bookmarkStart w:id="21" w:name="_Toc22280931"/>
      <w:r w:rsidRPr="00DC459D">
        <w:lastRenderedPageBreak/>
        <w:t xml:space="preserve">Functionality </w:t>
      </w:r>
      <w:bookmarkEnd w:id="19"/>
      <w:r w:rsidRPr="00DC459D">
        <w:t>added in this release</w:t>
      </w:r>
      <w:bookmarkEnd w:id="20"/>
      <w:bookmarkEnd w:id="21"/>
    </w:p>
    <w:p w14:paraId="4BC2565A" w14:textId="77777777" w:rsidR="008F30D3" w:rsidRDefault="008F30D3" w:rsidP="008F30D3">
      <w:pPr>
        <w:pStyle w:val="BodyText"/>
      </w:pPr>
      <w:r>
        <w:t>The following features and enhancements are included in this release:</w:t>
      </w:r>
    </w:p>
    <w:p w14:paraId="79779249" w14:textId="77777777" w:rsidR="008F30D3" w:rsidRDefault="008F30D3" w:rsidP="008F30D3">
      <w:pPr>
        <w:pStyle w:val="Heading2"/>
      </w:pPr>
      <w:bookmarkStart w:id="22" w:name="_Toc19603665"/>
      <w:bookmarkStart w:id="23" w:name="_Toc22280932"/>
      <w:proofErr w:type="spellStart"/>
      <w:r>
        <w:t>UniqueByEvent</w:t>
      </w:r>
      <w:proofErr w:type="spellEnd"/>
      <w:r>
        <w:t xml:space="preserve"> attribute to send one report out for one event with multiple exams.</w:t>
      </w:r>
      <w:bookmarkEnd w:id="22"/>
      <w:bookmarkEnd w:id="23"/>
    </w:p>
    <w:p w14:paraId="1057E8B9" w14:textId="77777777" w:rsidR="008F30D3" w:rsidRPr="002B5D48" w:rsidRDefault="008F30D3" w:rsidP="008F30D3">
      <w:pPr>
        <w:pStyle w:val="BodyText"/>
        <w:rPr>
          <w:bCs/>
        </w:rPr>
      </w:pPr>
      <w:r w:rsidRPr="002B5D48">
        <w:rPr>
          <w:bCs/>
        </w:rPr>
        <w:t>As a user when I am sending out a report with multiple exams</w:t>
      </w:r>
    </w:p>
    <w:p w14:paraId="1787C445" w14:textId="77777777" w:rsidR="008F30D3" w:rsidRPr="002B5D48" w:rsidRDefault="008F30D3" w:rsidP="008F30D3">
      <w:pPr>
        <w:pStyle w:val="BodyText2"/>
        <w:rPr>
          <w:bCs/>
        </w:rPr>
      </w:pPr>
      <w:r w:rsidRPr="002B5D48">
        <w:rPr>
          <w:bCs/>
        </w:rPr>
        <w:t>I want to be able to send out the multiple report and summary as it does in PACS outbound interface</w:t>
      </w:r>
    </w:p>
    <w:p w14:paraId="4E815459" w14:textId="77777777" w:rsidR="008F30D3" w:rsidRPr="002B5D48" w:rsidRDefault="008F30D3" w:rsidP="008F30D3">
      <w:pPr>
        <w:pStyle w:val="BodyText2"/>
        <w:rPr>
          <w:bCs/>
        </w:rPr>
      </w:pPr>
      <w:r w:rsidRPr="002B5D48">
        <w:rPr>
          <w:bCs/>
        </w:rPr>
        <w:t>So that OCS doesn't receive more than one report for all the exams merged in CRIS</w:t>
      </w:r>
    </w:p>
    <w:p w14:paraId="0EA8FD77" w14:textId="7DC16110" w:rsidR="00CB13C2" w:rsidRDefault="00CB13C2" w:rsidP="008F30D3">
      <w:pPr>
        <w:pStyle w:val="BodyText2"/>
      </w:pPr>
    </w:p>
    <w:p w14:paraId="7EB5A0B0" w14:textId="34E5252B" w:rsidR="00BF2E43" w:rsidRDefault="00BF2E43" w:rsidP="008F30D3">
      <w:pPr>
        <w:pStyle w:val="BodyText2"/>
      </w:pPr>
      <w:r>
        <w:t>Resolution:</w:t>
      </w:r>
    </w:p>
    <w:p w14:paraId="55CFA53B" w14:textId="77777777" w:rsidR="009449EC" w:rsidRDefault="009449EC" w:rsidP="008F30D3">
      <w:pPr>
        <w:pStyle w:val="BodyText2"/>
      </w:pPr>
    </w:p>
    <w:p w14:paraId="041080C5" w14:textId="77777777" w:rsidR="008F30D3" w:rsidRPr="00EE7DFF" w:rsidRDefault="00CB13C2" w:rsidP="008F30D3">
      <w:pPr>
        <w:pStyle w:val="BodyText2"/>
      </w:pPr>
      <w:r w:rsidRPr="00EE7DFF">
        <w:t xml:space="preserve">New attribute created - </w:t>
      </w:r>
      <w:r w:rsidR="008F30D3" w:rsidRPr="00EE7DFF">
        <w:t>'</w:t>
      </w:r>
      <w:proofErr w:type="spellStart"/>
      <w:r w:rsidR="008F30D3" w:rsidRPr="005117E1">
        <w:t>UniqueByEvent</w:t>
      </w:r>
      <w:proofErr w:type="spellEnd"/>
      <w:r w:rsidR="008F30D3" w:rsidRPr="00EE7DFF">
        <w:t xml:space="preserve">' </w:t>
      </w:r>
      <w:r w:rsidRPr="00EE7DFF">
        <w:t>which must be configured in the ‘</w:t>
      </w:r>
      <w:proofErr w:type="spellStart"/>
      <w:r w:rsidRPr="005117E1">
        <w:t>OutgoingMessages</w:t>
      </w:r>
      <w:proofErr w:type="spellEnd"/>
      <w:r w:rsidRPr="00EE7DFF">
        <w:t>’ section of the ‘</w:t>
      </w:r>
      <w:proofErr w:type="spellStart"/>
      <w:r w:rsidRPr="005117E1">
        <w:t>pasocs</w:t>
      </w:r>
      <w:proofErr w:type="spellEnd"/>
      <w:r w:rsidRPr="00EE7DFF">
        <w:t>’ interface configuration files.</w:t>
      </w:r>
    </w:p>
    <w:p w14:paraId="0828C46F" w14:textId="77777777" w:rsidR="00E60807" w:rsidRDefault="00E60807">
      <w:pPr>
        <w:rPr>
          <w:rFonts w:ascii="Roboto" w:hAnsi="Roboto"/>
          <w:sz w:val="20"/>
        </w:rPr>
      </w:pPr>
      <w:r>
        <w:br w:type="page"/>
      </w:r>
    </w:p>
    <w:p w14:paraId="1F049903" w14:textId="77777777" w:rsidR="008F30D3" w:rsidRDefault="008F30D3" w:rsidP="008F30D3">
      <w:pPr>
        <w:pStyle w:val="Heading2"/>
      </w:pPr>
      <w:bookmarkStart w:id="24" w:name="_Toc19603666"/>
      <w:bookmarkStart w:id="25" w:name="_Toc22280933"/>
      <w:r>
        <w:lastRenderedPageBreak/>
        <w:t>Ability to copy text from non-selectable parts of the interface.  i.e. NHS number label</w:t>
      </w:r>
      <w:bookmarkEnd w:id="24"/>
      <w:bookmarkEnd w:id="25"/>
    </w:p>
    <w:p w14:paraId="4CEA0FA3" w14:textId="77777777" w:rsidR="008F30D3" w:rsidRDefault="008F30D3" w:rsidP="008F30D3">
      <w:pPr>
        <w:pStyle w:val="BodyText"/>
      </w:pPr>
      <w:r>
        <w:t>Allow the user to cut text from the interface to save the user having to copy the CRIS no, or NHS no etc by hand. Allow them to get the text be it in a table, or a text box, or a label.</w:t>
      </w:r>
    </w:p>
    <w:p w14:paraId="5458E12F" w14:textId="04452FD4" w:rsidR="00BD6CAB" w:rsidRPr="00BD6CAB" w:rsidRDefault="008F30D3" w:rsidP="008F30D3">
      <w:pPr>
        <w:pStyle w:val="BodyText"/>
      </w:pPr>
      <w:r w:rsidRPr="00BD6CAB">
        <w:t>Resolution:</w:t>
      </w:r>
      <w:r w:rsidR="00BD6CAB" w:rsidRPr="00BD6CAB">
        <w:br/>
      </w:r>
    </w:p>
    <w:p w14:paraId="664626D9" w14:textId="77777777" w:rsidR="00E67891" w:rsidRDefault="008F30D3" w:rsidP="008F30D3">
      <w:pPr>
        <w:pStyle w:val="BodyText2"/>
      </w:pPr>
      <w:r>
        <w:t xml:space="preserve">Tool created to allow the user to copy text from the main application window area, plus </w:t>
      </w:r>
      <w:r w:rsidR="008A48F0">
        <w:t xml:space="preserve">includes ability to </w:t>
      </w:r>
      <w:r w:rsidR="00E67891">
        <w:t xml:space="preserve">include screenshot of the </w:t>
      </w:r>
      <w:r>
        <w:t>app</w:t>
      </w:r>
      <w:r w:rsidR="00E67891">
        <w:t>lication</w:t>
      </w:r>
      <w:r>
        <w:t>. Designed to allow secretaries etc</w:t>
      </w:r>
      <w:r w:rsidR="00E67891">
        <w:t>.</w:t>
      </w:r>
      <w:r>
        <w:t xml:space="preserve"> to lift the text from </w:t>
      </w:r>
      <w:r w:rsidR="002D6E3A">
        <w:t>labels (</w:t>
      </w:r>
      <w:r>
        <w:t xml:space="preserve">like NHS No.) </w:t>
      </w:r>
    </w:p>
    <w:p w14:paraId="2B2CEC53" w14:textId="77777777" w:rsidR="00E67891" w:rsidRDefault="00E67891" w:rsidP="008F30D3">
      <w:pPr>
        <w:pStyle w:val="BodyText2"/>
      </w:pPr>
    </w:p>
    <w:p w14:paraId="092F21CD" w14:textId="7DE9F7D4" w:rsidR="008F30D3" w:rsidRPr="00E055BF" w:rsidRDefault="008F30D3" w:rsidP="008F30D3">
      <w:pPr>
        <w:pStyle w:val="BodyText2"/>
      </w:pPr>
      <w:r w:rsidRPr="00E055BF">
        <w:t xml:space="preserve">Relies upon enabling XR setting </w:t>
      </w:r>
      <w:proofErr w:type="spellStart"/>
      <w:r w:rsidRPr="005117E1">
        <w:t>General.MiddleMouseButtonCopyToClipboard</w:t>
      </w:r>
      <w:proofErr w:type="spellEnd"/>
      <w:r w:rsidRPr="00E055BF">
        <w:t xml:space="preserve"> option. You can now copy using </w:t>
      </w:r>
      <w:r w:rsidR="00E67891" w:rsidRPr="00E055BF">
        <w:t xml:space="preserve">the </w:t>
      </w:r>
      <w:r w:rsidRPr="00E055BF">
        <w:t>Middle Mouse Button (MMB).  This applies to text boxes, labels, selected rows in tables.</w:t>
      </w:r>
    </w:p>
    <w:p w14:paraId="7F294728" w14:textId="77777777" w:rsidR="00E67891" w:rsidRDefault="00E67891" w:rsidP="008F30D3">
      <w:pPr>
        <w:pStyle w:val="BodyText2"/>
      </w:pPr>
    </w:p>
    <w:p w14:paraId="70306C9E" w14:textId="339B87BB" w:rsidR="008F30D3" w:rsidRDefault="008F30D3" w:rsidP="008F30D3">
      <w:pPr>
        <w:pStyle w:val="BodyText2"/>
      </w:pPr>
      <w:r>
        <w:t xml:space="preserve">For basic textboxes you can also copy the tooltip using </w:t>
      </w:r>
      <w:proofErr w:type="spellStart"/>
      <w:r>
        <w:t>Ctrl+MMB</w:t>
      </w:r>
      <w:proofErr w:type="spellEnd"/>
      <w:r>
        <w:t>. This generally does not apply to tables</w:t>
      </w:r>
      <w:r w:rsidR="00E67891">
        <w:t>.</w:t>
      </w:r>
      <w:r>
        <w:t xml:space="preserve"> </w:t>
      </w:r>
    </w:p>
    <w:p w14:paraId="0CC3DD9E" w14:textId="77777777" w:rsidR="008F30D3" w:rsidRDefault="008F30D3" w:rsidP="008F30D3">
      <w:pPr>
        <w:pStyle w:val="BodyText2"/>
      </w:pPr>
      <w:r>
        <w:t>You can trim the text in the clipboard using the Trim Button in the Clipboard viewer, prior to pasting somewhere else.</w:t>
      </w:r>
    </w:p>
    <w:p w14:paraId="51199F62" w14:textId="77777777" w:rsidR="008F30D3" w:rsidRDefault="008F30D3" w:rsidP="008F30D3">
      <w:pPr>
        <w:pStyle w:val="BodyText2"/>
      </w:pPr>
    </w:p>
    <w:p w14:paraId="4503650E" w14:textId="6F087AB3" w:rsidR="008F30D3" w:rsidRDefault="00E67891" w:rsidP="008F30D3">
      <w:pPr>
        <w:pStyle w:val="BodyText2"/>
      </w:pPr>
      <w:r>
        <w:t>Y</w:t>
      </w:r>
      <w:r w:rsidR="008F30D3">
        <w:t>ou can copy the application image to the clipboard using Shift + MMB.</w:t>
      </w:r>
      <w:r>
        <w:t xml:space="preserve">  </w:t>
      </w:r>
      <w:r w:rsidR="008F30D3">
        <w:t>This will not apply for dialogs.</w:t>
      </w:r>
    </w:p>
    <w:p w14:paraId="2E48B097" w14:textId="77777777" w:rsidR="008F30D3" w:rsidRDefault="008F30D3" w:rsidP="008F30D3">
      <w:pPr>
        <w:pStyle w:val="BodyText2"/>
      </w:pPr>
    </w:p>
    <w:p w14:paraId="35AB56EA" w14:textId="352E3C01" w:rsidR="008F30D3" w:rsidRDefault="008F30D3" w:rsidP="008F30D3">
      <w:pPr>
        <w:pStyle w:val="BodyText2"/>
      </w:pPr>
      <w:r>
        <w:t>For text, a 'clipboard viewer' opens to show the copied text, which can be trimmed within the clipboard, and then pasted elsewhere</w:t>
      </w:r>
      <w:r w:rsidR="00E67891">
        <w:t xml:space="preserve"> as required</w:t>
      </w:r>
      <w:r>
        <w:t>.</w:t>
      </w:r>
    </w:p>
    <w:p w14:paraId="6361897F" w14:textId="14BE22A6" w:rsidR="008F30D3" w:rsidRDefault="008F30D3" w:rsidP="008F30D3">
      <w:pPr>
        <w:pStyle w:val="BodyText2"/>
      </w:pPr>
    </w:p>
    <w:p w14:paraId="5D43E982" w14:textId="2FB7F624" w:rsidR="003442CA" w:rsidRDefault="003442CA" w:rsidP="008F30D3">
      <w:pPr>
        <w:pStyle w:val="BodyText2"/>
      </w:pPr>
      <w:r>
        <w:rPr>
          <w:noProof/>
          <w:lang w:eastAsia="en-GB"/>
        </w:rPr>
        <w:drawing>
          <wp:inline distT="0" distB="0" distL="0" distR="0" wp14:anchorId="3F6A8FE1" wp14:editId="7D540D0B">
            <wp:extent cx="4753348" cy="2830983"/>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4202" cy="2837447"/>
                    </a:xfrm>
                    <a:prstGeom prst="rect">
                      <a:avLst/>
                    </a:prstGeom>
                  </pic:spPr>
                </pic:pic>
              </a:graphicData>
            </a:graphic>
          </wp:inline>
        </w:drawing>
      </w:r>
    </w:p>
    <w:p w14:paraId="2FE4AB8C" w14:textId="77777777" w:rsidR="00E60807" w:rsidRDefault="00E60807">
      <w:pPr>
        <w:rPr>
          <w:rFonts w:ascii="Roboto" w:hAnsi="Roboto"/>
          <w:sz w:val="20"/>
        </w:rPr>
      </w:pPr>
      <w:r>
        <w:br w:type="page"/>
      </w:r>
    </w:p>
    <w:p w14:paraId="7295EE9A" w14:textId="77777777" w:rsidR="008F30D3" w:rsidRDefault="008F30D3" w:rsidP="008F30D3">
      <w:pPr>
        <w:pStyle w:val="Heading2"/>
      </w:pPr>
      <w:bookmarkStart w:id="26" w:name="_Toc19603667"/>
      <w:bookmarkStart w:id="27" w:name="_Toc22280934"/>
      <w:r>
        <w:lastRenderedPageBreak/>
        <w:t>Add an hourly option to scheduled stats</w:t>
      </w:r>
      <w:bookmarkEnd w:id="26"/>
      <w:bookmarkEnd w:id="27"/>
    </w:p>
    <w:p w14:paraId="0954EB01" w14:textId="31C93035" w:rsidR="008F30D3" w:rsidRDefault="008F30D3" w:rsidP="008F30D3">
      <w:pPr>
        <w:pStyle w:val="BodyText"/>
      </w:pPr>
      <w:r>
        <w:t xml:space="preserve">As user I can schedule regular stats every hour so I can add this to the existing ability to schedule them every 5 minutes and every </w:t>
      </w:r>
      <w:r w:rsidR="002D6E3A">
        <w:t>day, to</w:t>
      </w:r>
      <w:r>
        <w:t xml:space="preserve"> allow the department to supply and submit better information to trust management and reduce the level and number of scheduled stats that need to be run.</w:t>
      </w:r>
    </w:p>
    <w:p w14:paraId="19C84821" w14:textId="0AC89E37" w:rsidR="00AA573B" w:rsidRDefault="00AA573B" w:rsidP="008F30D3">
      <w:pPr>
        <w:pStyle w:val="BodyText2"/>
      </w:pPr>
    </w:p>
    <w:p w14:paraId="05C65CDE" w14:textId="0E4B3507" w:rsidR="00BF2E43" w:rsidRDefault="00BF2E43" w:rsidP="00BF2E43">
      <w:pPr>
        <w:pStyle w:val="BodyText2"/>
      </w:pPr>
      <w:r>
        <w:t>Resolution:</w:t>
      </w:r>
    </w:p>
    <w:p w14:paraId="763E03DD" w14:textId="77777777" w:rsidR="00BD6CAB" w:rsidRDefault="00BD6CAB" w:rsidP="00BF2E43">
      <w:pPr>
        <w:pStyle w:val="BodyText2"/>
      </w:pPr>
    </w:p>
    <w:p w14:paraId="3383C765" w14:textId="325C1ECE" w:rsidR="008F30D3" w:rsidRPr="00E055BF" w:rsidRDefault="00BD6CAB" w:rsidP="008F30D3">
      <w:pPr>
        <w:pStyle w:val="BodyText2"/>
      </w:pPr>
      <w:r w:rsidRPr="00E055BF">
        <w:t>O</w:t>
      </w:r>
      <w:r w:rsidR="008F30D3" w:rsidRPr="00E055BF">
        <w:t xml:space="preserve">ption added to the database NORMAL table </w:t>
      </w:r>
      <w:r w:rsidR="008F30D3" w:rsidRPr="005117E1">
        <w:t>CRISSRPT</w:t>
      </w:r>
      <w:r w:rsidR="008F30D3" w:rsidRPr="00E055BF">
        <w:t>.</w:t>
      </w:r>
    </w:p>
    <w:p w14:paraId="61854A60" w14:textId="2F6CBCE3" w:rsidR="008F30D3" w:rsidRDefault="00BD6CAB" w:rsidP="008F30D3">
      <w:pPr>
        <w:pStyle w:val="BodyText2"/>
      </w:pPr>
      <w:r>
        <w:t>O</w:t>
      </w:r>
      <w:r w:rsidR="008F30D3">
        <w:t xml:space="preserve">ption added to </w:t>
      </w:r>
      <w:proofErr w:type="spellStart"/>
      <w:r w:rsidR="008F30D3">
        <w:t>StatsScheduler</w:t>
      </w:r>
      <w:proofErr w:type="spellEnd"/>
      <w:r w:rsidR="008F30D3">
        <w:t xml:space="preserve"> code to recognise the option.</w:t>
      </w:r>
    </w:p>
    <w:p w14:paraId="7FC0BA5B" w14:textId="77777777" w:rsidR="0028380A" w:rsidRDefault="0028380A"/>
    <w:p w14:paraId="5183392A" w14:textId="0A5F6FAC" w:rsidR="00E60807" w:rsidRDefault="0028380A">
      <w:pPr>
        <w:rPr>
          <w:rFonts w:ascii="Roboto" w:hAnsi="Roboto"/>
          <w:sz w:val="20"/>
        </w:rPr>
      </w:pPr>
      <w:r>
        <w:rPr>
          <w:noProof/>
          <w:lang w:eastAsia="en-GB"/>
        </w:rPr>
        <w:drawing>
          <wp:inline distT="0" distB="0" distL="0" distR="0" wp14:anchorId="0A4BCB3E" wp14:editId="18C0AE04">
            <wp:extent cx="4991100" cy="2771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1100" cy="2771775"/>
                    </a:xfrm>
                    <a:prstGeom prst="rect">
                      <a:avLst/>
                    </a:prstGeom>
                  </pic:spPr>
                </pic:pic>
              </a:graphicData>
            </a:graphic>
          </wp:inline>
        </w:drawing>
      </w:r>
      <w:r w:rsidR="00E60807">
        <w:br w:type="page"/>
      </w:r>
    </w:p>
    <w:p w14:paraId="3234D680" w14:textId="2DFF82DF" w:rsidR="008F30D3" w:rsidRDefault="008F30D3" w:rsidP="008F30D3">
      <w:pPr>
        <w:pStyle w:val="Heading2"/>
      </w:pPr>
      <w:bookmarkStart w:id="28" w:name="_Toc19603668"/>
      <w:bookmarkStart w:id="29" w:name="_Toc22280935"/>
      <w:r>
        <w:lastRenderedPageBreak/>
        <w:t>Show warning when PACS not connected</w:t>
      </w:r>
      <w:bookmarkEnd w:id="28"/>
      <w:bookmarkEnd w:id="29"/>
    </w:p>
    <w:p w14:paraId="4ECB64C0" w14:textId="77777777" w:rsidR="008F30D3" w:rsidRDefault="008F30D3" w:rsidP="008F30D3">
      <w:pPr>
        <w:pStyle w:val="BodyText"/>
      </w:pPr>
      <w:proofErr w:type="spellStart"/>
      <w:r>
        <w:t>eRC</w:t>
      </w:r>
      <w:proofErr w:type="spellEnd"/>
      <w:r>
        <w:t xml:space="preserve"> – </w:t>
      </w:r>
      <w:proofErr w:type="spellStart"/>
      <w:r>
        <w:t>eRadCockpit</w:t>
      </w:r>
      <w:proofErr w:type="spellEnd"/>
      <w:r>
        <w:t xml:space="preserve"> – GE </w:t>
      </w:r>
      <w:r w:rsidR="00E60807">
        <w:t>web-based</w:t>
      </w:r>
      <w:r>
        <w:t xml:space="preserve"> reporting platform</w:t>
      </w:r>
    </w:p>
    <w:p w14:paraId="6BE4FC5A" w14:textId="77777777" w:rsidR="008F30D3" w:rsidRDefault="008F30D3" w:rsidP="008F30D3">
      <w:pPr>
        <w:pStyle w:val="BodyText"/>
      </w:pPr>
      <w:r>
        <w:t>UV – Universal Viewer for Centricity PACS</w:t>
      </w:r>
    </w:p>
    <w:p w14:paraId="4AB20A65" w14:textId="348A6093" w:rsidR="008F30D3" w:rsidRDefault="008F30D3" w:rsidP="008F30D3">
      <w:pPr>
        <w:pStyle w:val="BodyText"/>
      </w:pPr>
      <w:r>
        <w:t>As a vetting user</w:t>
      </w:r>
      <w:r w:rsidR="00911814">
        <w:t xml:space="preserve"> within EMRAD,</w:t>
      </w:r>
      <w:r>
        <w:t xml:space="preserve"> when I try to launch a PACS image, without first closing existing UVs in </w:t>
      </w:r>
      <w:proofErr w:type="spellStart"/>
      <w:r>
        <w:t>eRC</w:t>
      </w:r>
      <w:proofErr w:type="spellEnd"/>
      <w:r>
        <w:t xml:space="preserve"> (by clicking the 'Cris Vetting' button), or if there are no images associated with the accession number, I want to see a suitable warning message advising that the PACS is not connected or no accession exists within PACS, so that I can quickly identify and resolve the issue.</w:t>
      </w:r>
    </w:p>
    <w:p w14:paraId="1C93F197" w14:textId="77777777" w:rsidR="00BF2E43" w:rsidRDefault="00BF2E43" w:rsidP="00BF2E43">
      <w:pPr>
        <w:pStyle w:val="BodyText2"/>
      </w:pPr>
    </w:p>
    <w:p w14:paraId="25E55C2F" w14:textId="14586927" w:rsidR="00BF2E43" w:rsidRDefault="00BF2E43" w:rsidP="00BF2E43">
      <w:pPr>
        <w:pStyle w:val="BodyText2"/>
      </w:pPr>
      <w:r>
        <w:t>Resolution:</w:t>
      </w:r>
    </w:p>
    <w:p w14:paraId="1EC6A867" w14:textId="77777777" w:rsidR="00911814" w:rsidRDefault="00911814" w:rsidP="00BF2E43">
      <w:pPr>
        <w:pStyle w:val="BodyText2"/>
      </w:pPr>
    </w:p>
    <w:p w14:paraId="3069C60A" w14:textId="77777777" w:rsidR="008F30D3" w:rsidRPr="00E055BF" w:rsidRDefault="008F30D3" w:rsidP="008F30D3">
      <w:pPr>
        <w:pStyle w:val="BodyText2"/>
      </w:pPr>
      <w:r w:rsidRPr="00E055BF">
        <w:t xml:space="preserve">Created a new XR setting - </w:t>
      </w:r>
      <w:proofErr w:type="spellStart"/>
      <w:proofErr w:type="gramStart"/>
      <w:r w:rsidRPr="005117E1">
        <w:t>REPORT.PACSWORKSTATION.EMRAD</w:t>
      </w:r>
      <w:proofErr w:type="gramEnd"/>
      <w:r w:rsidRPr="005117E1">
        <w:t>_GE.WarningMessageEnable</w:t>
      </w:r>
      <w:proofErr w:type="spellEnd"/>
      <w:r w:rsidRPr="00E055BF">
        <w:t xml:space="preserve"> -</w:t>
      </w:r>
    </w:p>
    <w:p w14:paraId="64DF400D" w14:textId="38A2BAA0" w:rsidR="008F30D3" w:rsidRDefault="008F30D3" w:rsidP="008F30D3">
      <w:pPr>
        <w:pStyle w:val="BodyText2"/>
      </w:pPr>
      <w:r>
        <w:t>which, when set, will display a warning message</w:t>
      </w:r>
      <w:r w:rsidR="00911814">
        <w:t xml:space="preserve"> in the above scenario</w:t>
      </w:r>
      <w:r>
        <w:t>.</w:t>
      </w:r>
    </w:p>
    <w:p w14:paraId="63A92B6E" w14:textId="77777777" w:rsidR="00E60807" w:rsidRDefault="00E60807">
      <w:pPr>
        <w:rPr>
          <w:rFonts w:ascii="Roboto" w:hAnsi="Roboto"/>
          <w:sz w:val="20"/>
        </w:rPr>
      </w:pPr>
      <w:r>
        <w:br w:type="page"/>
      </w:r>
    </w:p>
    <w:p w14:paraId="6BF40CB3" w14:textId="77777777" w:rsidR="008F30D3" w:rsidRDefault="008F30D3" w:rsidP="008F30D3">
      <w:pPr>
        <w:pStyle w:val="Heading2"/>
      </w:pPr>
      <w:bookmarkStart w:id="30" w:name="_Toc19603669"/>
      <w:bookmarkStart w:id="31" w:name="_Toc22280936"/>
      <w:r>
        <w:lastRenderedPageBreak/>
        <w:t>Stop opening and closing all images in sequence with multiple exams</w:t>
      </w:r>
      <w:bookmarkEnd w:id="30"/>
      <w:bookmarkEnd w:id="31"/>
    </w:p>
    <w:p w14:paraId="43CC0E07" w14:textId="72F22DD3" w:rsidR="008F30D3" w:rsidRDefault="008F30D3" w:rsidP="008F30D3">
      <w:pPr>
        <w:pStyle w:val="BodyText"/>
      </w:pPr>
      <w:r>
        <w:t>As a user using GE PACS</w:t>
      </w:r>
      <w:r w:rsidR="008A0307">
        <w:t>,</w:t>
      </w:r>
      <w:r>
        <w:t xml:space="preserve"> when the DTI is enabled in post processing it performs the DTI call twice causing the images to load and unload twice and PACS to steal focus</w:t>
      </w:r>
      <w:r w:rsidR="008A0307">
        <w:t>,</w:t>
      </w:r>
      <w:r>
        <w:t xml:space="preserve"> which interrupts entry of post processing details in CRIS</w:t>
      </w:r>
    </w:p>
    <w:p w14:paraId="52D06DA9" w14:textId="72A7FACE" w:rsidR="00F31491" w:rsidRDefault="00F31491" w:rsidP="008F30D3">
      <w:pPr>
        <w:pStyle w:val="BodyText2"/>
      </w:pPr>
    </w:p>
    <w:p w14:paraId="09EFDC97" w14:textId="4FD4EB1E" w:rsidR="00BF2E43" w:rsidRDefault="00BF2E43" w:rsidP="00BF2E43">
      <w:pPr>
        <w:pStyle w:val="BodyText2"/>
      </w:pPr>
      <w:r>
        <w:t>Resolution:</w:t>
      </w:r>
    </w:p>
    <w:p w14:paraId="364CB44B" w14:textId="77777777" w:rsidR="008A0307" w:rsidRDefault="008A0307" w:rsidP="00BF2E43">
      <w:pPr>
        <w:pStyle w:val="BodyText2"/>
      </w:pPr>
    </w:p>
    <w:p w14:paraId="210BD226" w14:textId="77777777" w:rsidR="008F30D3" w:rsidRDefault="008F30D3" w:rsidP="008F30D3">
      <w:pPr>
        <w:pStyle w:val="BodyText2"/>
      </w:pPr>
      <w:r>
        <w:t>The call to '</w:t>
      </w:r>
      <w:proofErr w:type="spellStart"/>
      <w:r>
        <w:t>displayImagesForExam</w:t>
      </w:r>
      <w:proofErr w:type="spellEnd"/>
      <w:r>
        <w:t>' is no longer issued when the first exam's tab gains focus in the Post Processing screen.</w:t>
      </w:r>
    </w:p>
    <w:p w14:paraId="5D89C8E8" w14:textId="77777777" w:rsidR="00903FAD" w:rsidRDefault="00903FAD">
      <w:pPr>
        <w:rPr>
          <w:rFonts w:ascii="Roboto" w:hAnsi="Roboto"/>
          <w:sz w:val="20"/>
        </w:rPr>
      </w:pPr>
      <w:r>
        <w:br w:type="page"/>
      </w:r>
    </w:p>
    <w:p w14:paraId="09ED429A" w14:textId="77777777" w:rsidR="008F30D3" w:rsidRDefault="008F30D3" w:rsidP="008F30D3">
      <w:pPr>
        <w:pStyle w:val="Heading2"/>
      </w:pPr>
      <w:bookmarkStart w:id="32" w:name="_Toc19603670"/>
      <w:bookmarkStart w:id="33" w:name="_Toc22280937"/>
      <w:r>
        <w:lastRenderedPageBreak/>
        <w:t>OCS Cancellation warning message not clear</w:t>
      </w:r>
      <w:bookmarkEnd w:id="32"/>
      <w:bookmarkEnd w:id="33"/>
    </w:p>
    <w:p w14:paraId="7B190D59" w14:textId="64354D43" w:rsidR="008F30D3" w:rsidRDefault="008A0307" w:rsidP="008F30D3">
      <w:pPr>
        <w:pStyle w:val="BodyText"/>
      </w:pPr>
      <w:r>
        <w:t>A previous change in 2.11</w:t>
      </w:r>
      <w:r w:rsidR="008F30D3">
        <w:t xml:space="preserve"> added a warning message when the user tried to process an order or request that had been cancelled by the order comms (OCS).  </w:t>
      </w:r>
      <w:r>
        <w:t>I</w:t>
      </w:r>
      <w:r w:rsidR="008F30D3">
        <w:t>t was raised that the message could be clearer</w:t>
      </w:r>
      <w:r>
        <w:t>,</w:t>
      </w:r>
      <w:r w:rsidR="008F30D3">
        <w:t xml:space="preserve"> in that some users may not know what the abbreviation OCS means.  </w:t>
      </w:r>
    </w:p>
    <w:p w14:paraId="0B2218D4" w14:textId="51EE4EF1" w:rsidR="008F30D3" w:rsidRDefault="008F30D3" w:rsidP="008F30D3">
      <w:pPr>
        <w:pStyle w:val="BodyText"/>
      </w:pPr>
      <w:r>
        <w:t>Old Message (2.11) - "This event has been cancelled by OCS"</w:t>
      </w:r>
    </w:p>
    <w:p w14:paraId="195D140D" w14:textId="77777777" w:rsidR="00BF2E43" w:rsidRDefault="00BF2E43" w:rsidP="00BF2E43">
      <w:pPr>
        <w:pStyle w:val="BodyText2"/>
      </w:pPr>
    </w:p>
    <w:p w14:paraId="3771794B" w14:textId="1746FCCD" w:rsidR="00BF2E43" w:rsidRDefault="00BF2E43" w:rsidP="00BF2E43">
      <w:pPr>
        <w:pStyle w:val="BodyText2"/>
      </w:pPr>
      <w:r>
        <w:t>Resolution:</w:t>
      </w:r>
    </w:p>
    <w:p w14:paraId="361F3C7B" w14:textId="6DF5E67B" w:rsidR="008F30D3" w:rsidRDefault="008F30D3" w:rsidP="008F30D3">
      <w:pPr>
        <w:pStyle w:val="BodyText"/>
      </w:pPr>
      <w:r>
        <w:t>New Message (2.11.01</w:t>
      </w:r>
      <w:r w:rsidR="008B51CD">
        <w:t>+</w:t>
      </w:r>
      <w:r>
        <w:t>) - "This event has been cancelled by Order Comms"</w:t>
      </w:r>
    </w:p>
    <w:p w14:paraId="67600EC0" w14:textId="77777777" w:rsidR="00F148E3" w:rsidRDefault="00F148E3" w:rsidP="008F30D3">
      <w:pPr>
        <w:pStyle w:val="BodyText2"/>
      </w:pPr>
    </w:p>
    <w:p w14:paraId="6B22D44F" w14:textId="77777777" w:rsidR="008F30D3" w:rsidRDefault="008F30D3" w:rsidP="008F30D3">
      <w:pPr>
        <w:pStyle w:val="BodyText2"/>
      </w:pPr>
      <w:r>
        <w:t xml:space="preserve">Replaced all </w:t>
      </w:r>
      <w:r w:rsidR="00903FAD">
        <w:t>occurrences</w:t>
      </w:r>
      <w:r>
        <w:t xml:space="preserve"> of 'OCS' with 'Order Comms' in warning messages within the workflow GUI.</w:t>
      </w:r>
    </w:p>
    <w:p w14:paraId="3237BE81" w14:textId="77777777" w:rsidR="00903FAD" w:rsidRDefault="00903FAD">
      <w:pPr>
        <w:rPr>
          <w:rFonts w:ascii="Roboto" w:hAnsi="Roboto"/>
          <w:sz w:val="20"/>
        </w:rPr>
      </w:pPr>
      <w:r>
        <w:br w:type="page"/>
      </w:r>
    </w:p>
    <w:p w14:paraId="1F94329B" w14:textId="77777777" w:rsidR="008F30D3" w:rsidRDefault="008F30D3" w:rsidP="008F30D3">
      <w:pPr>
        <w:pStyle w:val="Heading2"/>
      </w:pPr>
      <w:bookmarkStart w:id="34" w:name="_Toc19603671"/>
      <w:bookmarkStart w:id="35" w:name="_Toc22280938"/>
      <w:r>
        <w:lastRenderedPageBreak/>
        <w:t xml:space="preserve">MFN Audit - Add "Extra Detail" for Referral Sources, </w:t>
      </w:r>
      <w:proofErr w:type="spellStart"/>
      <w:r>
        <w:t>RefLinks</w:t>
      </w:r>
      <w:proofErr w:type="spellEnd"/>
      <w:r>
        <w:t xml:space="preserve"> and Referral Locations.</w:t>
      </w:r>
      <w:bookmarkEnd w:id="34"/>
      <w:bookmarkEnd w:id="35"/>
    </w:p>
    <w:p w14:paraId="52B33D43" w14:textId="426BF6F9" w:rsidR="008F30D3" w:rsidRDefault="008F30D3" w:rsidP="008F30D3">
      <w:pPr>
        <w:pStyle w:val="BodyText"/>
      </w:pPr>
      <w:r>
        <w:t xml:space="preserve">MFN messages are outputted into the View Log </w:t>
      </w:r>
      <w:r w:rsidR="008B51CD">
        <w:t>Table,</w:t>
      </w:r>
      <w:r>
        <w:t xml:space="preserve"> but this is at consortium level and there is currently only “Extra detail” (used in EXCEL export) for Refer</w:t>
      </w:r>
      <w:r w:rsidR="00903FAD">
        <w:t>re</w:t>
      </w:r>
      <w:r>
        <w:t>rs. Extra detail should be added for Referral Sources, Referral Links and Referral Locations as customers will want to know what MFN messages have been processed and some may require remedial configuration – i.e. Blank SHA’s.</w:t>
      </w:r>
    </w:p>
    <w:p w14:paraId="41421D70" w14:textId="22D6E674" w:rsidR="00F148E3" w:rsidRDefault="00F148E3" w:rsidP="008F30D3">
      <w:pPr>
        <w:pStyle w:val="BodyText2"/>
      </w:pPr>
    </w:p>
    <w:p w14:paraId="0CC66763" w14:textId="6B2144CB" w:rsidR="00BF2E43" w:rsidRDefault="00BF2E43" w:rsidP="00BF2E43">
      <w:pPr>
        <w:pStyle w:val="BodyText2"/>
      </w:pPr>
      <w:r>
        <w:t>Resolution:</w:t>
      </w:r>
    </w:p>
    <w:p w14:paraId="7659045F" w14:textId="77777777" w:rsidR="00907D9B" w:rsidRDefault="00907D9B" w:rsidP="00BF2E43">
      <w:pPr>
        <w:pStyle w:val="BodyText2"/>
      </w:pPr>
    </w:p>
    <w:p w14:paraId="0B6D9E45" w14:textId="1035CE85" w:rsidR="008F30D3" w:rsidRDefault="008F30D3" w:rsidP="008F30D3">
      <w:pPr>
        <w:pStyle w:val="BodyText2"/>
      </w:pPr>
      <w:r>
        <w:t xml:space="preserve">All MFN related logging now contains meaningful 'extra data' outlining was has </w:t>
      </w:r>
      <w:r w:rsidR="00F148E3">
        <w:t>changed</w:t>
      </w:r>
      <w:r>
        <w:t>.</w:t>
      </w:r>
      <w:r w:rsidR="00907D9B">
        <w:t xml:space="preserve">  </w:t>
      </w:r>
      <w:r>
        <w:t xml:space="preserve">Each MFN05 addition/update now has </w:t>
      </w:r>
      <w:r w:rsidR="00F148E3">
        <w:t>its</w:t>
      </w:r>
      <w:r>
        <w:t xml:space="preserve"> own log entry</w:t>
      </w:r>
    </w:p>
    <w:p w14:paraId="075D6981" w14:textId="77777777" w:rsidR="00903FAD" w:rsidRDefault="00903FAD">
      <w:pPr>
        <w:rPr>
          <w:rFonts w:ascii="Roboto" w:hAnsi="Roboto"/>
          <w:sz w:val="20"/>
        </w:rPr>
      </w:pPr>
      <w:r>
        <w:br w:type="page"/>
      </w:r>
    </w:p>
    <w:p w14:paraId="25A52254" w14:textId="77777777" w:rsidR="008F30D3" w:rsidRDefault="008F30D3" w:rsidP="008F30D3">
      <w:pPr>
        <w:pStyle w:val="Heading2"/>
      </w:pPr>
      <w:bookmarkStart w:id="36" w:name="_Toc19603672"/>
      <w:bookmarkStart w:id="37" w:name="_Toc22280939"/>
      <w:r>
        <w:lastRenderedPageBreak/>
        <w:t>To enable CRIS to automatically change the status of an electronic order into a request</w:t>
      </w:r>
      <w:bookmarkEnd w:id="36"/>
      <w:bookmarkEnd w:id="37"/>
    </w:p>
    <w:p w14:paraId="4B22A74A" w14:textId="77777777" w:rsidR="008F30D3" w:rsidRDefault="008F30D3" w:rsidP="008F30D3">
      <w:pPr>
        <w:pStyle w:val="BodyText2"/>
      </w:pPr>
      <w:r>
        <w:t>OTRS Reference:</w:t>
      </w:r>
      <w:r>
        <w:tab/>
      </w:r>
      <w:hyperlink r:id="rId16" w:history="1">
        <w:r w:rsidRPr="00903FAD">
          <w:rPr>
            <w:rStyle w:val="Hyperlink"/>
          </w:rPr>
          <w:t>0066288</w:t>
        </w:r>
      </w:hyperlink>
    </w:p>
    <w:p w14:paraId="2BB6087F" w14:textId="77777777" w:rsidR="008F30D3" w:rsidRDefault="008F30D3" w:rsidP="008F30D3">
      <w:pPr>
        <w:pStyle w:val="BodyText"/>
      </w:pPr>
      <w:r>
        <w:t>As a Cris User I want all Orders to be automatically converted into Requests so that workloads can be better managed as Requests go into silos.</w:t>
      </w:r>
    </w:p>
    <w:p w14:paraId="700128E5" w14:textId="77777777" w:rsidR="00BF2E43" w:rsidRDefault="00BF2E43" w:rsidP="00BF2E43">
      <w:pPr>
        <w:pStyle w:val="BodyText2"/>
      </w:pPr>
    </w:p>
    <w:p w14:paraId="3278FC76" w14:textId="3A0BF6C3" w:rsidR="00BF2E43" w:rsidRDefault="00BF2E43" w:rsidP="00BF2E43">
      <w:pPr>
        <w:pStyle w:val="BodyText2"/>
      </w:pPr>
      <w:r>
        <w:t>Resolution:</w:t>
      </w:r>
    </w:p>
    <w:p w14:paraId="78065ACC" w14:textId="77777777" w:rsidR="00907D9B" w:rsidRDefault="00907D9B" w:rsidP="00BF2E43">
      <w:pPr>
        <w:pStyle w:val="BodyText2"/>
      </w:pPr>
    </w:p>
    <w:p w14:paraId="4313CF0A" w14:textId="26D63AA6" w:rsidR="008F30D3" w:rsidRDefault="008F30D3" w:rsidP="008F30D3">
      <w:pPr>
        <w:pStyle w:val="BodyText2"/>
      </w:pPr>
      <w:r>
        <w:t xml:space="preserve">Orders sent into the CRIS PASOCS interface can now be converted automatically to requests and appear on </w:t>
      </w:r>
      <w:r w:rsidR="00A13647">
        <w:t>appropriate</w:t>
      </w:r>
      <w:r>
        <w:t xml:space="preserve"> lists.</w:t>
      </w:r>
    </w:p>
    <w:p w14:paraId="0394B392" w14:textId="77777777" w:rsidR="00907D9B" w:rsidRDefault="00907D9B" w:rsidP="008F30D3">
      <w:pPr>
        <w:pStyle w:val="BodyText2"/>
      </w:pPr>
    </w:p>
    <w:p w14:paraId="69FA7E4F" w14:textId="77777777" w:rsidR="008F30D3" w:rsidRDefault="008F30D3" w:rsidP="008F30D3">
      <w:pPr>
        <w:pStyle w:val="BodyText2"/>
      </w:pPr>
      <w:r>
        <w:t>Orders failing validation will go directly onto orders list for further processing.</w:t>
      </w:r>
    </w:p>
    <w:p w14:paraId="49CC8812" w14:textId="77777777" w:rsidR="00F148E3" w:rsidRDefault="00F148E3" w:rsidP="008F30D3">
      <w:pPr>
        <w:pStyle w:val="BodyText2"/>
      </w:pPr>
    </w:p>
    <w:p w14:paraId="468CFF8B" w14:textId="77777777" w:rsidR="00F148E3" w:rsidRDefault="00F148E3" w:rsidP="008F30D3">
      <w:pPr>
        <w:pStyle w:val="BodyText2"/>
      </w:pPr>
      <w:r>
        <w:t>Two new interface attributes created:</w:t>
      </w:r>
    </w:p>
    <w:p w14:paraId="2A344BA4" w14:textId="77777777" w:rsidR="00F148E3" w:rsidRPr="00E055BF" w:rsidRDefault="00F148E3" w:rsidP="00F148E3">
      <w:pPr>
        <w:pStyle w:val="BodyText2"/>
        <w:numPr>
          <w:ilvl w:val="0"/>
          <w:numId w:val="16"/>
        </w:numPr>
      </w:pPr>
      <w:proofErr w:type="spellStart"/>
      <w:r w:rsidRPr="005117E1">
        <w:t>OrderToAppointment</w:t>
      </w:r>
      <w:proofErr w:type="spellEnd"/>
      <w:r w:rsidRPr="00E055BF">
        <w:t xml:space="preserve"> set to ‘true’ will generate appointments directly from orders.</w:t>
      </w:r>
    </w:p>
    <w:p w14:paraId="3346ABBE" w14:textId="77777777" w:rsidR="00F148E3" w:rsidRPr="00E055BF" w:rsidRDefault="00F148E3" w:rsidP="00F148E3">
      <w:pPr>
        <w:pStyle w:val="BodyText2"/>
        <w:numPr>
          <w:ilvl w:val="0"/>
          <w:numId w:val="16"/>
        </w:numPr>
      </w:pPr>
      <w:proofErr w:type="spellStart"/>
      <w:r w:rsidRPr="005117E1">
        <w:t>OrderToRequest</w:t>
      </w:r>
      <w:proofErr w:type="spellEnd"/>
      <w:r w:rsidRPr="00E055BF">
        <w:t xml:space="preserve"> set to ‘true’ will generate requests directly from orders.</w:t>
      </w:r>
    </w:p>
    <w:p w14:paraId="393777B5" w14:textId="77777777" w:rsidR="00F148E3" w:rsidRDefault="00F148E3" w:rsidP="00F148E3">
      <w:pPr>
        <w:pStyle w:val="BodyText2"/>
        <w:ind w:left="720"/>
        <w:jc w:val="both"/>
      </w:pPr>
    </w:p>
    <w:p w14:paraId="1FF832DF" w14:textId="127802E1" w:rsidR="00F148E3" w:rsidRDefault="00F148E3" w:rsidP="00F148E3">
      <w:pPr>
        <w:pStyle w:val="BodyText2"/>
        <w:jc w:val="both"/>
      </w:pPr>
      <w:r>
        <w:t>The ‘</w:t>
      </w:r>
      <w:proofErr w:type="spellStart"/>
      <w:r>
        <w:t>CreateOrder</w:t>
      </w:r>
      <w:proofErr w:type="spellEnd"/>
      <w:r>
        <w:t>’ attribute has been copied over from the ‘</w:t>
      </w:r>
      <w:proofErr w:type="spellStart"/>
      <w:r>
        <w:t>UltraGenda</w:t>
      </w:r>
      <w:proofErr w:type="spellEnd"/>
      <w:r>
        <w:t xml:space="preserve">’ interface. </w:t>
      </w:r>
      <w:r w:rsidR="00C253B8">
        <w:t>This is only used when interface is simulating the old ‘</w:t>
      </w:r>
      <w:proofErr w:type="spellStart"/>
      <w:r w:rsidR="00C253B8">
        <w:t>UltraGenda</w:t>
      </w:r>
      <w:proofErr w:type="spellEnd"/>
      <w:r w:rsidR="00C253B8">
        <w:t>’ functionality. So, if the ‘</w:t>
      </w:r>
      <w:proofErr w:type="spellStart"/>
      <w:r w:rsidR="00C253B8">
        <w:t>OrderToAppointment</w:t>
      </w:r>
      <w:proofErr w:type="spellEnd"/>
      <w:r w:rsidR="00C253B8">
        <w:t xml:space="preserve">’ is set to ‘true’, this attribute must </w:t>
      </w:r>
      <w:r w:rsidR="00907D9B">
        <w:t xml:space="preserve">also </w:t>
      </w:r>
      <w:r w:rsidR="00C253B8">
        <w:t>be ‘true’</w:t>
      </w:r>
      <w:r w:rsidR="00907D9B">
        <w:t>.</w:t>
      </w:r>
    </w:p>
    <w:p w14:paraId="0FC45FDE" w14:textId="77777777" w:rsidR="00F148E3" w:rsidRDefault="00F148E3">
      <w:pPr>
        <w:rPr>
          <w:rFonts w:ascii="Roboto" w:hAnsi="Roboto"/>
          <w:sz w:val="20"/>
        </w:rPr>
      </w:pPr>
      <w:r>
        <w:br w:type="page"/>
      </w:r>
    </w:p>
    <w:p w14:paraId="7B9E8CBB" w14:textId="77777777" w:rsidR="00F148E3" w:rsidRDefault="00F148E3" w:rsidP="00F148E3">
      <w:pPr>
        <w:pStyle w:val="BodyText2"/>
        <w:jc w:val="both"/>
      </w:pPr>
    </w:p>
    <w:p w14:paraId="0C89CDE9" w14:textId="77777777" w:rsidR="008F30D3" w:rsidRDefault="008F30D3" w:rsidP="008F30D3">
      <w:pPr>
        <w:pStyle w:val="Heading2"/>
      </w:pPr>
      <w:bookmarkStart w:id="38" w:name="_Toc19603673"/>
      <w:bookmarkStart w:id="39" w:name="_Toc22280940"/>
      <w:r>
        <w:t xml:space="preserve">Process CATEGORY OBX Segment in </w:t>
      </w:r>
      <w:proofErr w:type="spellStart"/>
      <w:r>
        <w:t>Ultragenda</w:t>
      </w:r>
      <w:proofErr w:type="spellEnd"/>
      <w:r>
        <w:t xml:space="preserve"> Interface</w:t>
      </w:r>
      <w:bookmarkEnd w:id="38"/>
      <w:bookmarkEnd w:id="39"/>
    </w:p>
    <w:p w14:paraId="1DAD0D62" w14:textId="77777777" w:rsidR="008F30D3" w:rsidRDefault="008F30D3" w:rsidP="008F30D3">
      <w:pPr>
        <w:pStyle w:val="BodyText2"/>
      </w:pPr>
      <w:r>
        <w:t>OTRS Reference:</w:t>
      </w:r>
      <w:r>
        <w:tab/>
      </w:r>
      <w:hyperlink r:id="rId17" w:history="1">
        <w:r w:rsidRPr="00A13647">
          <w:rPr>
            <w:rStyle w:val="Hyperlink"/>
          </w:rPr>
          <w:t>0076757</w:t>
        </w:r>
      </w:hyperlink>
    </w:p>
    <w:p w14:paraId="7A6B2CD8" w14:textId="3EB02931" w:rsidR="008F30D3" w:rsidRDefault="002E36B7" w:rsidP="006379B5">
      <w:pPr>
        <w:pStyle w:val="BodyText"/>
      </w:pPr>
      <w:r>
        <w:t>There exists</w:t>
      </w:r>
      <w:r w:rsidR="001B5E3F">
        <w:t>, for a specific customer,</w:t>
      </w:r>
      <w:r>
        <w:t xml:space="preserve"> </w:t>
      </w:r>
      <w:r w:rsidR="008F30D3">
        <w:t xml:space="preserve">a bespoke OCS interface which </w:t>
      </w:r>
      <w:r w:rsidR="00397318">
        <w:t xml:space="preserve">doesn’t contain </w:t>
      </w:r>
      <w:proofErr w:type="gramStart"/>
      <w:r w:rsidR="00397318">
        <w:t>all of</w:t>
      </w:r>
      <w:proofErr w:type="gramEnd"/>
      <w:r w:rsidR="00397318">
        <w:t xml:space="preserve"> the functionality of the primary Cris OCS interface</w:t>
      </w:r>
      <w:r w:rsidR="001B5E3F">
        <w:t xml:space="preserve">.  </w:t>
      </w:r>
      <w:r w:rsidR="008F30D3">
        <w:t xml:space="preserve">We need to switch </w:t>
      </w:r>
      <w:r w:rsidR="001B5E3F">
        <w:t xml:space="preserve">this customer’s interface </w:t>
      </w:r>
      <w:r w:rsidR="008F30D3">
        <w:t>to our standard OCS interface whilst maintaining the</w:t>
      </w:r>
      <w:r w:rsidR="001B5E3F">
        <w:t>ir</w:t>
      </w:r>
      <w:r w:rsidR="008F30D3">
        <w:t xml:space="preserve"> bespoke functionality</w:t>
      </w:r>
      <w:r w:rsidR="006379B5">
        <w:t>.</w:t>
      </w:r>
    </w:p>
    <w:p w14:paraId="7CA44A09" w14:textId="77777777" w:rsidR="008F30D3" w:rsidRDefault="008F30D3" w:rsidP="008F30D3">
      <w:pPr>
        <w:pStyle w:val="BodyText"/>
      </w:pPr>
      <w:r>
        <w:t>Enable setting of the Request Category field in CRIS events via values in an</w:t>
      </w:r>
    </w:p>
    <w:p w14:paraId="45B926F1" w14:textId="77777777" w:rsidR="008F30D3" w:rsidRDefault="008F30D3" w:rsidP="008F30D3">
      <w:pPr>
        <w:pStyle w:val="BodyText2"/>
      </w:pPr>
      <w:r>
        <w:t xml:space="preserve">OBX segment in inbound order messages from </w:t>
      </w:r>
      <w:proofErr w:type="spellStart"/>
      <w:r>
        <w:t>Ultragenda</w:t>
      </w:r>
      <w:proofErr w:type="spellEnd"/>
      <w:r>
        <w:t>.</w:t>
      </w:r>
    </w:p>
    <w:p w14:paraId="6B17C623" w14:textId="77777777" w:rsidR="008F30D3" w:rsidRDefault="008F30D3" w:rsidP="008F30D3">
      <w:pPr>
        <w:pStyle w:val="BodyText"/>
      </w:pPr>
      <w:r>
        <w:t xml:space="preserve">In the version of CRIS currently in use (2.09.19.t1e), CRIS only detects and processes three OBX:3 values, “PREGNANT”, “LMP” and “SITE” in </w:t>
      </w:r>
      <w:proofErr w:type="spellStart"/>
      <w:r>
        <w:t>Ultragenda</w:t>
      </w:r>
      <w:proofErr w:type="spellEnd"/>
      <w:r>
        <w:t xml:space="preserve"> messages.</w:t>
      </w:r>
    </w:p>
    <w:p w14:paraId="0A191DB6" w14:textId="778ACF80" w:rsidR="00A13647" w:rsidRDefault="00A13647" w:rsidP="008F30D3">
      <w:pPr>
        <w:pStyle w:val="BodyText2"/>
      </w:pPr>
    </w:p>
    <w:p w14:paraId="0368148F" w14:textId="07290C74" w:rsidR="00BF2E43" w:rsidRDefault="00BF2E43" w:rsidP="00BF2E43">
      <w:pPr>
        <w:pStyle w:val="BodyText2"/>
      </w:pPr>
      <w:r>
        <w:t>Resolution:</w:t>
      </w:r>
    </w:p>
    <w:p w14:paraId="4CCF74D6" w14:textId="77777777" w:rsidR="006379B5" w:rsidRDefault="006379B5" w:rsidP="00BF2E43">
      <w:pPr>
        <w:pStyle w:val="BodyText2"/>
      </w:pPr>
    </w:p>
    <w:p w14:paraId="00957F4D" w14:textId="77777777" w:rsidR="008F30D3" w:rsidRDefault="008F30D3" w:rsidP="008F30D3">
      <w:pPr>
        <w:pStyle w:val="BodyText2"/>
      </w:pPr>
      <w:r>
        <w:t>Orders sent in on the PASOCS interface can now be changed to appointments/attendances automatically.</w:t>
      </w:r>
      <w:r w:rsidR="00D33B24">
        <w:t xml:space="preserve"> As such, their processing will comply to our PASOCS interfaces and all OBX segments will be processed.</w:t>
      </w:r>
    </w:p>
    <w:p w14:paraId="02415896" w14:textId="77777777" w:rsidR="00EE1FC9" w:rsidRDefault="00EE1FC9">
      <w:pPr>
        <w:rPr>
          <w:rFonts w:ascii="Roboto" w:hAnsi="Roboto"/>
          <w:sz w:val="20"/>
        </w:rPr>
      </w:pPr>
      <w:r>
        <w:br w:type="page"/>
      </w:r>
    </w:p>
    <w:p w14:paraId="1FF01B08" w14:textId="77777777" w:rsidR="008F30D3" w:rsidRDefault="008F30D3" w:rsidP="008F30D3">
      <w:pPr>
        <w:pStyle w:val="Heading2"/>
      </w:pPr>
      <w:bookmarkStart w:id="40" w:name="_Toc19603674"/>
      <w:bookmarkStart w:id="41" w:name="_Toc22280941"/>
      <w:r>
        <w:lastRenderedPageBreak/>
        <w:t>Core Cris Rebrand</w:t>
      </w:r>
      <w:bookmarkEnd w:id="40"/>
      <w:bookmarkEnd w:id="41"/>
    </w:p>
    <w:p w14:paraId="7F0335B3" w14:textId="77777777" w:rsidR="008F30D3" w:rsidRDefault="008F30D3" w:rsidP="008F30D3">
      <w:pPr>
        <w:pStyle w:val="BodyText"/>
      </w:pPr>
      <w:r>
        <w:t>As a Core Cris user I can see the new wellbeing Software branding on the Splash Screen, Login Screen and the Help/About screen so that the latest wellbeing branding is reflected within the Cris product.</w:t>
      </w:r>
    </w:p>
    <w:p w14:paraId="393001B9" w14:textId="77777777" w:rsidR="00EE1FC9" w:rsidRDefault="00EE1FC9" w:rsidP="008F30D3">
      <w:pPr>
        <w:pStyle w:val="BodyText2"/>
      </w:pPr>
    </w:p>
    <w:p w14:paraId="4AE95192" w14:textId="4DC22682" w:rsidR="00BF2E43" w:rsidRDefault="00BF2E43" w:rsidP="00BF2E43">
      <w:pPr>
        <w:pStyle w:val="BodyText2"/>
      </w:pPr>
      <w:r>
        <w:t>Resolution:</w:t>
      </w:r>
    </w:p>
    <w:p w14:paraId="2C4C313B" w14:textId="77777777" w:rsidR="006379B5" w:rsidRDefault="006379B5" w:rsidP="00BF2E43">
      <w:pPr>
        <w:pStyle w:val="BodyText2"/>
      </w:pPr>
    </w:p>
    <w:p w14:paraId="1498D335" w14:textId="77255499" w:rsidR="008F30D3" w:rsidRDefault="006379B5" w:rsidP="008F30D3">
      <w:pPr>
        <w:pStyle w:val="BodyText2"/>
      </w:pPr>
      <w:r>
        <w:t xml:space="preserve">Branding updated </w:t>
      </w:r>
      <w:r w:rsidR="007170A6">
        <w:t>as required.</w:t>
      </w:r>
    </w:p>
    <w:p w14:paraId="6E2B6006" w14:textId="110FBC7F" w:rsidR="007170A6" w:rsidRDefault="007170A6" w:rsidP="008F30D3">
      <w:pPr>
        <w:pStyle w:val="BodyText2"/>
      </w:pPr>
    </w:p>
    <w:p w14:paraId="23BF006C" w14:textId="186E4C49" w:rsidR="007170A6" w:rsidRDefault="009640C6" w:rsidP="008F30D3">
      <w:pPr>
        <w:pStyle w:val="BodyText2"/>
      </w:pPr>
      <w:r>
        <w:rPr>
          <w:noProof/>
          <w:lang w:eastAsia="en-GB"/>
        </w:rPr>
        <w:drawing>
          <wp:inline distT="0" distB="0" distL="0" distR="0" wp14:anchorId="64B3B889" wp14:editId="7B9A6391">
            <wp:extent cx="2209190" cy="284539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6309" cy="2854566"/>
                    </a:xfrm>
                    <a:prstGeom prst="rect">
                      <a:avLst/>
                    </a:prstGeom>
                  </pic:spPr>
                </pic:pic>
              </a:graphicData>
            </a:graphic>
          </wp:inline>
        </w:drawing>
      </w:r>
      <w:r w:rsidR="00806A37">
        <w:t xml:space="preserve"> </w:t>
      </w:r>
      <w:r w:rsidR="00005502">
        <w:t xml:space="preserve">   </w:t>
      </w:r>
      <w:r w:rsidR="00806A37">
        <w:rPr>
          <w:noProof/>
          <w:lang w:eastAsia="en-GB"/>
        </w:rPr>
        <w:drawing>
          <wp:inline distT="0" distB="0" distL="0" distR="0" wp14:anchorId="46577993" wp14:editId="03606D6A">
            <wp:extent cx="1792224" cy="289475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8575" cy="2937319"/>
                    </a:xfrm>
                    <a:prstGeom prst="rect">
                      <a:avLst/>
                    </a:prstGeom>
                  </pic:spPr>
                </pic:pic>
              </a:graphicData>
            </a:graphic>
          </wp:inline>
        </w:drawing>
      </w:r>
    </w:p>
    <w:p w14:paraId="45EB56AC" w14:textId="77777777" w:rsidR="00F91250" w:rsidRDefault="00F91250">
      <w:pPr>
        <w:rPr>
          <w:rFonts w:ascii="Roboto" w:hAnsi="Roboto"/>
          <w:sz w:val="20"/>
        </w:rPr>
      </w:pPr>
      <w:r>
        <w:br w:type="page"/>
      </w:r>
    </w:p>
    <w:p w14:paraId="7068DAB9" w14:textId="77777777" w:rsidR="008F30D3" w:rsidRDefault="008F30D3" w:rsidP="008F30D3">
      <w:pPr>
        <w:pStyle w:val="Heading2"/>
      </w:pPr>
      <w:bookmarkStart w:id="42" w:name="_Toc19603675"/>
      <w:bookmarkStart w:id="43" w:name="_Toc22280942"/>
      <w:r>
        <w:lastRenderedPageBreak/>
        <w:t>Extra pop up box when clicking the padlock icon</w:t>
      </w:r>
      <w:bookmarkEnd w:id="42"/>
      <w:bookmarkEnd w:id="43"/>
    </w:p>
    <w:p w14:paraId="56078870" w14:textId="53A7FE22" w:rsidR="008F30D3" w:rsidRDefault="00BF2E43" w:rsidP="008F30D3">
      <w:pPr>
        <w:pStyle w:val="BodyText"/>
      </w:pPr>
      <w:r>
        <w:t>Users</w:t>
      </w:r>
      <w:r w:rsidR="008F30D3">
        <w:t xml:space="preserve"> are accidentally clicking the log out button when attempting to use the clear screen button. </w:t>
      </w:r>
      <w:r w:rsidR="00870B62">
        <w:t xml:space="preserve"> We r</w:t>
      </w:r>
      <w:r>
        <w:t>equire</w:t>
      </w:r>
      <w:r w:rsidR="008F30D3">
        <w:t xml:space="preserve"> a </w:t>
      </w:r>
      <w:proofErr w:type="gramStart"/>
      <w:r w:rsidR="008F30D3">
        <w:t>pop up</w:t>
      </w:r>
      <w:proofErr w:type="gramEnd"/>
      <w:r w:rsidR="008F30D3">
        <w:t xml:space="preserve"> box which asks the user are they sure they wish to log out, Yes or No? </w:t>
      </w:r>
    </w:p>
    <w:p w14:paraId="71A9B2FE" w14:textId="73EB1A8A" w:rsidR="000A5FA4" w:rsidRDefault="000A5FA4" w:rsidP="008F30D3">
      <w:pPr>
        <w:pStyle w:val="BodyText2"/>
      </w:pPr>
    </w:p>
    <w:p w14:paraId="6ED158FE" w14:textId="773B89FE" w:rsidR="00BF2E43" w:rsidRDefault="00BF2E43" w:rsidP="00BF2E43">
      <w:pPr>
        <w:pStyle w:val="BodyText2"/>
      </w:pPr>
      <w:r>
        <w:t>Resolution:</w:t>
      </w:r>
    </w:p>
    <w:p w14:paraId="4229CFA2" w14:textId="77777777" w:rsidR="00870B62" w:rsidRDefault="00870B62" w:rsidP="00BF2E43">
      <w:pPr>
        <w:pStyle w:val="BodyText2"/>
      </w:pPr>
    </w:p>
    <w:p w14:paraId="16449D1B" w14:textId="77777777" w:rsidR="008F30D3" w:rsidRDefault="008F30D3" w:rsidP="008F30D3">
      <w:pPr>
        <w:pStyle w:val="BodyText2"/>
      </w:pPr>
      <w:r>
        <w:t>A dialog is now displayed when the user presses the padlock icon. This dialog asks the user if they are sure they want to log out. The user can then log out, cancel the action and stay logged in and they can select a check box if they don't want to be asked again.</w:t>
      </w:r>
    </w:p>
    <w:p w14:paraId="6BE166CB" w14:textId="77777777" w:rsidR="00870B62" w:rsidRDefault="00870B62"/>
    <w:p w14:paraId="614BDEC3" w14:textId="2F30737C" w:rsidR="002C2D80" w:rsidRDefault="00870B62">
      <w:pPr>
        <w:rPr>
          <w:rFonts w:ascii="Roboto" w:hAnsi="Roboto"/>
          <w:sz w:val="20"/>
        </w:rPr>
      </w:pPr>
      <w:r>
        <w:rPr>
          <w:noProof/>
          <w:lang w:eastAsia="en-GB"/>
        </w:rPr>
        <w:drawing>
          <wp:inline distT="0" distB="0" distL="0" distR="0" wp14:anchorId="70CB337C" wp14:editId="54069892">
            <wp:extent cx="2295777" cy="1338682"/>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1289" cy="1347727"/>
                    </a:xfrm>
                    <a:prstGeom prst="rect">
                      <a:avLst/>
                    </a:prstGeom>
                  </pic:spPr>
                </pic:pic>
              </a:graphicData>
            </a:graphic>
          </wp:inline>
        </w:drawing>
      </w:r>
      <w:r w:rsidR="002C2D80">
        <w:br w:type="page"/>
      </w:r>
    </w:p>
    <w:p w14:paraId="36ADC365" w14:textId="77777777" w:rsidR="008F30D3" w:rsidRDefault="008F30D3" w:rsidP="008F30D3">
      <w:pPr>
        <w:pStyle w:val="Heading2"/>
      </w:pPr>
      <w:bookmarkStart w:id="44" w:name="_Toc19603676"/>
      <w:bookmarkStart w:id="45" w:name="_Toc22280943"/>
      <w:r>
        <w:lastRenderedPageBreak/>
        <w:t>Insert all titles command</w:t>
      </w:r>
      <w:bookmarkEnd w:id="44"/>
      <w:bookmarkEnd w:id="45"/>
    </w:p>
    <w:p w14:paraId="56E493FE" w14:textId="49A78297" w:rsidR="008F30D3" w:rsidRDefault="0093226D" w:rsidP="008F30D3">
      <w:pPr>
        <w:pStyle w:val="BodyText"/>
      </w:pPr>
      <w:r>
        <w:t>When the</w:t>
      </w:r>
      <w:r w:rsidR="008F30D3">
        <w:t xml:space="preserve"> ‘Insert all titles’ </w:t>
      </w:r>
      <w:r>
        <w:t>is issued, the expected behaviour is that the titles</w:t>
      </w:r>
      <w:r w:rsidR="008F30D3">
        <w:t xml:space="preserve"> are added to each section of the report with the focus placed in the first exam after the exam title.</w:t>
      </w:r>
    </w:p>
    <w:p w14:paraId="1A0E6486" w14:textId="7BE98BDC" w:rsidR="008F30D3" w:rsidRDefault="0093226D" w:rsidP="008F30D3">
      <w:pPr>
        <w:pStyle w:val="BodyText"/>
      </w:pPr>
      <w:r>
        <w:t>The a</w:t>
      </w:r>
      <w:r w:rsidR="008F30D3">
        <w:t>ctual</w:t>
      </w:r>
      <w:r>
        <w:t xml:space="preserve"> behaviour is that the</w:t>
      </w:r>
      <w:r w:rsidR="008F30D3">
        <w:t xml:space="preserve"> Titles are added to each section of the report however the focus i</w:t>
      </w:r>
      <w:r>
        <w:t>s</w:t>
      </w:r>
      <w:r w:rsidR="008F30D3">
        <w:t xml:space="preserve"> placed in the Clinical history section of the report.</w:t>
      </w:r>
    </w:p>
    <w:p w14:paraId="353315B6" w14:textId="3A49A483" w:rsidR="002C2D80" w:rsidRDefault="002C2D80" w:rsidP="008F30D3">
      <w:pPr>
        <w:pStyle w:val="BodyText2"/>
      </w:pPr>
    </w:p>
    <w:p w14:paraId="437F7E40" w14:textId="1F4CA03B" w:rsidR="0093226D" w:rsidRDefault="0093226D" w:rsidP="0093226D">
      <w:pPr>
        <w:pStyle w:val="BodyText2"/>
      </w:pPr>
      <w:r>
        <w:t>Resolution:</w:t>
      </w:r>
    </w:p>
    <w:p w14:paraId="59ABC97B" w14:textId="77777777" w:rsidR="00436347" w:rsidRDefault="00436347" w:rsidP="0093226D">
      <w:pPr>
        <w:pStyle w:val="BodyText2"/>
      </w:pPr>
    </w:p>
    <w:p w14:paraId="03D4C754" w14:textId="75D8F56F" w:rsidR="008F30D3" w:rsidRDefault="0093226D" w:rsidP="008F30D3">
      <w:pPr>
        <w:pStyle w:val="BodyText2"/>
      </w:pPr>
      <w:r>
        <w:t>‘</w:t>
      </w:r>
      <w:r w:rsidR="008F30D3">
        <w:t>Insert all titles</w:t>
      </w:r>
      <w:r>
        <w:t xml:space="preserve">’ </w:t>
      </w:r>
      <w:r w:rsidR="008F30D3">
        <w:t>command now positions cursor at the end of the first exam.</w:t>
      </w:r>
    </w:p>
    <w:p w14:paraId="14EF9DB0" w14:textId="77777777" w:rsidR="002C2D80" w:rsidRDefault="002C2D80">
      <w:pPr>
        <w:rPr>
          <w:rFonts w:ascii="Roboto" w:hAnsi="Roboto"/>
          <w:sz w:val="20"/>
        </w:rPr>
      </w:pPr>
      <w:r>
        <w:br w:type="page"/>
      </w:r>
    </w:p>
    <w:p w14:paraId="478116F1" w14:textId="77777777" w:rsidR="008F30D3" w:rsidRDefault="008F30D3" w:rsidP="008F30D3">
      <w:pPr>
        <w:pStyle w:val="Heading2"/>
      </w:pPr>
      <w:bookmarkStart w:id="46" w:name="_Toc19603677"/>
      <w:bookmarkStart w:id="47" w:name="_Toc22280944"/>
      <w:proofErr w:type="spellStart"/>
      <w:r>
        <w:lastRenderedPageBreak/>
        <w:t>QuickEventSummary</w:t>
      </w:r>
      <w:proofErr w:type="spellEnd"/>
      <w:r>
        <w:t xml:space="preserve"> flag stops data being written to database.</w:t>
      </w:r>
      <w:bookmarkEnd w:id="46"/>
      <w:bookmarkEnd w:id="47"/>
    </w:p>
    <w:p w14:paraId="1F2FEC16" w14:textId="77777777" w:rsidR="008F30D3" w:rsidRPr="00E055BF" w:rsidRDefault="008F30D3" w:rsidP="002912B3">
      <w:pPr>
        <w:pStyle w:val="BodyText"/>
      </w:pPr>
      <w:r w:rsidRPr="00E055BF">
        <w:t xml:space="preserve">The </w:t>
      </w:r>
      <w:r w:rsidR="002912B3" w:rsidRPr="00E055BF">
        <w:t>XR setting</w:t>
      </w:r>
      <w:r w:rsidRPr="00E055BF">
        <w:t xml:space="preserve"> </w:t>
      </w:r>
      <w:proofErr w:type="spellStart"/>
      <w:r w:rsidRPr="005117E1">
        <w:t>GENERAL.UseQuickEventSummary</w:t>
      </w:r>
      <w:proofErr w:type="spellEnd"/>
      <w:r w:rsidRPr="00E055BF">
        <w:t xml:space="preserve"> is used to indicate how work lists should refresh.</w:t>
      </w:r>
    </w:p>
    <w:p w14:paraId="0C80BADF" w14:textId="08934806" w:rsidR="008F30D3" w:rsidRDefault="008F30D3" w:rsidP="008F30D3">
      <w:pPr>
        <w:pStyle w:val="BodyText2"/>
      </w:pPr>
      <w:r>
        <w:t xml:space="preserve">Unfortunately, this flag also acts to stop data being written to the </w:t>
      </w:r>
      <w:proofErr w:type="spellStart"/>
      <w:r>
        <w:t>ExamSummary</w:t>
      </w:r>
      <w:proofErr w:type="spellEnd"/>
      <w:r>
        <w:t xml:space="preserve"> table in the database if it is turned off.  </w:t>
      </w:r>
      <w:r w:rsidR="002912B3">
        <w:t>Thus,</w:t>
      </w:r>
      <w:r>
        <w:t xml:space="preserve"> if someone switches the state of this for a period, the data will be corrupted.  </w:t>
      </w:r>
    </w:p>
    <w:p w14:paraId="153EB226" w14:textId="2145167A" w:rsidR="00436347" w:rsidRDefault="00436347" w:rsidP="008F30D3">
      <w:pPr>
        <w:pStyle w:val="BodyText2"/>
      </w:pPr>
    </w:p>
    <w:p w14:paraId="7DD5BCC1" w14:textId="10F5AA3F" w:rsidR="00FF4FF1" w:rsidRDefault="00FF4FF1" w:rsidP="00FF4FF1">
      <w:pPr>
        <w:pStyle w:val="BodyText2"/>
      </w:pPr>
      <w:r>
        <w:t>Resolution:</w:t>
      </w:r>
    </w:p>
    <w:p w14:paraId="3B90DCFF" w14:textId="77777777" w:rsidR="00EF309F" w:rsidRDefault="00EF309F" w:rsidP="00FF4FF1">
      <w:pPr>
        <w:pStyle w:val="BodyText2"/>
      </w:pPr>
    </w:p>
    <w:p w14:paraId="30AC2353" w14:textId="0471A1B6" w:rsidR="008F30D3" w:rsidRDefault="008F30D3" w:rsidP="008F30D3">
      <w:pPr>
        <w:pStyle w:val="BodyText2"/>
      </w:pPr>
      <w:r w:rsidRPr="00E055BF">
        <w:t xml:space="preserve">Code modified to </w:t>
      </w:r>
      <w:r w:rsidR="00EF309F" w:rsidRPr="00E055BF">
        <w:t xml:space="preserve">ensure </w:t>
      </w:r>
      <w:r w:rsidRPr="00E055BF">
        <w:t xml:space="preserve">data </w:t>
      </w:r>
      <w:r w:rsidR="00EF309F" w:rsidRPr="00E055BF">
        <w:t xml:space="preserve">is </w:t>
      </w:r>
      <w:r w:rsidRPr="00E055BF">
        <w:t xml:space="preserve">saved to </w:t>
      </w:r>
      <w:r w:rsidR="00E06C8A" w:rsidRPr="00E055BF">
        <w:t xml:space="preserve">the </w:t>
      </w:r>
      <w:proofErr w:type="spellStart"/>
      <w:r w:rsidR="00E06C8A" w:rsidRPr="00E055BF">
        <w:t>ExamSummary</w:t>
      </w:r>
      <w:proofErr w:type="spellEnd"/>
      <w:r w:rsidRPr="00E055BF">
        <w:t xml:space="preserve"> table when </w:t>
      </w:r>
      <w:proofErr w:type="spellStart"/>
      <w:r w:rsidRPr="005117E1">
        <w:t>GENERAL.UseQuickEventSummary</w:t>
      </w:r>
      <w:proofErr w:type="spellEnd"/>
      <w:r>
        <w:t xml:space="preserve"> XR setting is set to false.</w:t>
      </w:r>
    </w:p>
    <w:p w14:paraId="56D3E8B7" w14:textId="77777777" w:rsidR="00E06C8A" w:rsidRDefault="00E06C8A">
      <w:pPr>
        <w:rPr>
          <w:rFonts w:ascii="Roboto" w:hAnsi="Roboto"/>
          <w:sz w:val="20"/>
        </w:rPr>
      </w:pPr>
      <w:r>
        <w:br w:type="page"/>
      </w:r>
    </w:p>
    <w:p w14:paraId="1A938BD9" w14:textId="77777777" w:rsidR="008F30D3" w:rsidRDefault="008F30D3" w:rsidP="008F30D3">
      <w:pPr>
        <w:pStyle w:val="Heading2"/>
      </w:pPr>
      <w:bookmarkStart w:id="48" w:name="_Toc19603678"/>
      <w:bookmarkStart w:id="49" w:name="_Toc22280945"/>
      <w:r>
        <w:lastRenderedPageBreak/>
        <w:t>Dragon 13 - Dictation source change</w:t>
      </w:r>
      <w:bookmarkEnd w:id="48"/>
      <w:bookmarkEnd w:id="49"/>
    </w:p>
    <w:p w14:paraId="35DC2EDE" w14:textId="77777777" w:rsidR="008F30D3" w:rsidRDefault="008F30D3" w:rsidP="008F30D3">
      <w:pPr>
        <w:pStyle w:val="BodyText"/>
      </w:pPr>
      <w:r>
        <w:t>In Dragon 13 a change was made to how multiple dictation sources are created in Dragon.</w:t>
      </w:r>
    </w:p>
    <w:p w14:paraId="5AFEBC82" w14:textId="0B6307E3" w:rsidR="008F30D3" w:rsidRDefault="008F30D3" w:rsidP="008F30D3">
      <w:pPr>
        <w:pStyle w:val="BodyText"/>
      </w:pPr>
      <w:r>
        <w:t xml:space="preserve">The impact for CRIS is when a user has multiple dictation sources in </w:t>
      </w:r>
      <w:proofErr w:type="gramStart"/>
      <w:r>
        <w:t>Dragon</w:t>
      </w:r>
      <w:proofErr w:type="gramEnd"/>
      <w:r>
        <w:t xml:space="preserve"> they are presented </w:t>
      </w:r>
      <w:r w:rsidR="00EE761F">
        <w:t xml:space="preserve">with </w:t>
      </w:r>
      <w:r>
        <w:t>a list of them in CRIS when they log in. The list is displayed but there is no way to tell the user which dictation source is which. It would be useful if the dictation sources could be better identified to stop the user from selecting the wrong one.</w:t>
      </w:r>
    </w:p>
    <w:p w14:paraId="1663AFD2" w14:textId="095CCFA1" w:rsidR="00FF4FF1" w:rsidRDefault="00FF4FF1" w:rsidP="008F30D3">
      <w:pPr>
        <w:pStyle w:val="BodyText2"/>
      </w:pPr>
    </w:p>
    <w:p w14:paraId="3EC3495E" w14:textId="781BA12E" w:rsidR="00FF4FF1" w:rsidRDefault="00FF4FF1" w:rsidP="00FF4FF1">
      <w:pPr>
        <w:pStyle w:val="BodyText2"/>
      </w:pPr>
      <w:r>
        <w:t>Resolution:</w:t>
      </w:r>
    </w:p>
    <w:p w14:paraId="570348F6" w14:textId="77777777" w:rsidR="00CA48E0" w:rsidRDefault="00CA48E0" w:rsidP="00FF4FF1">
      <w:pPr>
        <w:pStyle w:val="BodyText2"/>
      </w:pPr>
    </w:p>
    <w:p w14:paraId="2DDF4918" w14:textId="1BAF2893" w:rsidR="008F30D3" w:rsidRDefault="008F30D3" w:rsidP="008F30D3">
      <w:pPr>
        <w:pStyle w:val="BodyText2"/>
      </w:pPr>
      <w:r>
        <w:t>If an unrecognised audio source is present CRIS will display the Dragon audio source dialog</w:t>
      </w:r>
      <w:r w:rsidR="00EE761F">
        <w:t>:</w:t>
      </w:r>
    </w:p>
    <w:p w14:paraId="28C49942" w14:textId="77777777" w:rsidR="00EE761F" w:rsidRDefault="00EE761F" w:rsidP="008F30D3">
      <w:pPr>
        <w:pStyle w:val="BodyText2"/>
      </w:pPr>
    </w:p>
    <w:p w14:paraId="6A03F4EF" w14:textId="5EE567B6" w:rsidR="00F20309" w:rsidRDefault="00EE761F">
      <w:pPr>
        <w:rPr>
          <w:rFonts w:ascii="Roboto" w:hAnsi="Roboto"/>
          <w:sz w:val="20"/>
        </w:rPr>
      </w:pPr>
      <w:r>
        <w:rPr>
          <w:noProof/>
          <w:lang w:eastAsia="en-GB"/>
        </w:rPr>
        <w:drawing>
          <wp:inline distT="0" distB="0" distL="0" distR="0" wp14:anchorId="21C8A8A1" wp14:editId="4584DD2F">
            <wp:extent cx="4245716" cy="31089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1425" cy="3120463"/>
                    </a:xfrm>
                    <a:prstGeom prst="rect">
                      <a:avLst/>
                    </a:prstGeom>
                  </pic:spPr>
                </pic:pic>
              </a:graphicData>
            </a:graphic>
          </wp:inline>
        </w:drawing>
      </w:r>
      <w:r w:rsidR="00F20309">
        <w:br w:type="page"/>
      </w:r>
    </w:p>
    <w:p w14:paraId="34D85F26" w14:textId="77777777" w:rsidR="008F30D3" w:rsidRDefault="008F30D3" w:rsidP="008F30D3">
      <w:pPr>
        <w:pStyle w:val="Heading2"/>
      </w:pPr>
      <w:bookmarkStart w:id="50" w:name="_Toc19603679"/>
      <w:bookmarkStart w:id="51" w:name="_Toc22280946"/>
      <w:r>
        <w:lastRenderedPageBreak/>
        <w:t>Provide a way to identify the default (blank) value of an XR setting</w:t>
      </w:r>
      <w:bookmarkEnd w:id="50"/>
      <w:bookmarkEnd w:id="51"/>
    </w:p>
    <w:p w14:paraId="7F8E819A" w14:textId="64E2639A" w:rsidR="00F20309" w:rsidRDefault="00F20309" w:rsidP="008F30D3">
      <w:pPr>
        <w:pStyle w:val="BodyText2"/>
      </w:pPr>
    </w:p>
    <w:p w14:paraId="5C13FD96" w14:textId="0DEFDF1B" w:rsidR="00FF4FF1" w:rsidRDefault="00FF4FF1" w:rsidP="008F30D3">
      <w:pPr>
        <w:pStyle w:val="BodyText2"/>
      </w:pPr>
      <w:r>
        <w:t>Currently, when looking at the XR settings screen, there is no clear indication of the ‘default’ value of a setting should it be blank.</w:t>
      </w:r>
    </w:p>
    <w:p w14:paraId="464EC9B4" w14:textId="579CCF63" w:rsidR="00FF4FF1" w:rsidRDefault="00FF4FF1" w:rsidP="008F30D3">
      <w:pPr>
        <w:pStyle w:val="BodyText2"/>
      </w:pPr>
    </w:p>
    <w:p w14:paraId="122E131A" w14:textId="1279B9FC" w:rsidR="00FF4FF1" w:rsidRDefault="00FF4FF1" w:rsidP="00FF4FF1">
      <w:pPr>
        <w:pStyle w:val="BodyText2"/>
      </w:pPr>
      <w:r>
        <w:t>Resolution:</w:t>
      </w:r>
    </w:p>
    <w:p w14:paraId="62E0B1DD" w14:textId="77777777" w:rsidR="006463BD" w:rsidRDefault="006463BD" w:rsidP="00FF4FF1">
      <w:pPr>
        <w:pStyle w:val="BodyText2"/>
      </w:pPr>
    </w:p>
    <w:p w14:paraId="190EE28A" w14:textId="77777777" w:rsidR="008F30D3" w:rsidRDefault="00F20309" w:rsidP="008F30D3">
      <w:pPr>
        <w:pStyle w:val="BodyText2"/>
      </w:pPr>
      <w:r>
        <w:t>T</w:t>
      </w:r>
      <w:r w:rsidR="008F30D3">
        <w:t>he XR settings panel</w:t>
      </w:r>
      <w:r w:rsidR="002A3E4A">
        <w:t xml:space="preserve"> has been amended by</w:t>
      </w:r>
      <w:r w:rsidR="008F30D3">
        <w:t xml:space="preserve"> add</w:t>
      </w:r>
      <w:r w:rsidR="002A3E4A">
        <w:t>ing</w:t>
      </w:r>
      <w:r w:rsidR="008F30D3">
        <w:t xml:space="preserve"> the default state into the settings area, for those settings that have a fixed default in the source code. If you pick a setting from the XR-settings panel, and there is nothing set by a user, AND it has a default against the setting, the default is displayed in the value panel in </w:t>
      </w:r>
      <w:r w:rsidR="002A3E4A">
        <w:t>grey</w:t>
      </w:r>
      <w:r w:rsidR="008F30D3">
        <w:t>, and  {default} is appended to the value on screen.</w:t>
      </w:r>
    </w:p>
    <w:p w14:paraId="6B1589B1" w14:textId="77777777" w:rsidR="008F30D3" w:rsidRDefault="008F30D3" w:rsidP="008F30D3">
      <w:pPr>
        <w:pStyle w:val="BodyText2"/>
      </w:pPr>
      <w:r>
        <w:t xml:space="preserve">i.e. </w:t>
      </w:r>
    </w:p>
    <w:p w14:paraId="34504908" w14:textId="77777777" w:rsidR="008F30D3" w:rsidRDefault="008F30D3" w:rsidP="008F30D3">
      <w:pPr>
        <w:pStyle w:val="BodyText2"/>
      </w:pPr>
      <w:r>
        <w:t>No {default}</w:t>
      </w:r>
    </w:p>
    <w:p w14:paraId="070E89F5" w14:textId="7510D5D3" w:rsidR="008F30D3" w:rsidRDefault="008F30D3" w:rsidP="008F30D3">
      <w:pPr>
        <w:pStyle w:val="BodyText2"/>
      </w:pPr>
      <w:r>
        <w:t xml:space="preserve">6 {default} </w:t>
      </w:r>
    </w:p>
    <w:p w14:paraId="21E7F9F0" w14:textId="5B6C3072" w:rsidR="001535A0" w:rsidRDefault="001535A0" w:rsidP="008F30D3">
      <w:pPr>
        <w:pStyle w:val="BodyText2"/>
      </w:pPr>
    </w:p>
    <w:p w14:paraId="608B7176" w14:textId="491E0F11" w:rsidR="001535A0" w:rsidRDefault="001535A0" w:rsidP="008F30D3">
      <w:pPr>
        <w:pStyle w:val="BodyText2"/>
      </w:pPr>
      <w:r>
        <w:rPr>
          <w:noProof/>
          <w:lang w:eastAsia="en-GB"/>
        </w:rPr>
        <w:drawing>
          <wp:inline distT="0" distB="0" distL="0" distR="0" wp14:anchorId="2134D725" wp14:editId="032E635D">
            <wp:extent cx="4933950" cy="847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3950" cy="847725"/>
                    </a:xfrm>
                    <a:prstGeom prst="rect">
                      <a:avLst/>
                    </a:prstGeom>
                  </pic:spPr>
                </pic:pic>
              </a:graphicData>
            </a:graphic>
          </wp:inline>
        </w:drawing>
      </w:r>
    </w:p>
    <w:p w14:paraId="684ED165" w14:textId="32C40F4C" w:rsidR="00D013BB" w:rsidRDefault="00D013BB" w:rsidP="008F30D3">
      <w:pPr>
        <w:pStyle w:val="BodyText2"/>
      </w:pPr>
    </w:p>
    <w:p w14:paraId="268B96E6" w14:textId="4180D445" w:rsidR="00D013BB" w:rsidRDefault="00D013BB" w:rsidP="008F30D3">
      <w:pPr>
        <w:pStyle w:val="BodyText2"/>
      </w:pPr>
      <w:r>
        <w:t>Keys with a know</w:t>
      </w:r>
      <w:r w:rsidR="00D57F52">
        <w:t>n</w:t>
      </w:r>
      <w:r>
        <w:t xml:space="preserve"> default also feature an asterisk at the start of the description:</w:t>
      </w:r>
    </w:p>
    <w:p w14:paraId="3380C6BD" w14:textId="77777777" w:rsidR="006463BD" w:rsidRDefault="006463BD"/>
    <w:p w14:paraId="53CF2B82" w14:textId="379FBBC3" w:rsidR="00FF6BE0" w:rsidRDefault="006463BD">
      <w:pPr>
        <w:rPr>
          <w:rFonts w:ascii="Roboto" w:hAnsi="Roboto"/>
          <w:sz w:val="20"/>
        </w:rPr>
      </w:pPr>
      <w:r>
        <w:rPr>
          <w:noProof/>
          <w:lang w:eastAsia="en-GB"/>
        </w:rPr>
        <w:drawing>
          <wp:inline distT="0" distB="0" distL="0" distR="0" wp14:anchorId="05F309C6" wp14:editId="2612A2EC">
            <wp:extent cx="6210935" cy="15995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1599565"/>
                    </a:xfrm>
                    <a:prstGeom prst="rect">
                      <a:avLst/>
                    </a:prstGeom>
                  </pic:spPr>
                </pic:pic>
              </a:graphicData>
            </a:graphic>
          </wp:inline>
        </w:drawing>
      </w:r>
      <w:r w:rsidR="00FF6BE0">
        <w:br w:type="page"/>
      </w:r>
    </w:p>
    <w:p w14:paraId="0FD73A93" w14:textId="77777777" w:rsidR="008F30D3" w:rsidRDefault="008F30D3" w:rsidP="008F30D3">
      <w:pPr>
        <w:pStyle w:val="Heading2"/>
      </w:pPr>
      <w:bookmarkStart w:id="52" w:name="_Toc19603681"/>
      <w:bookmarkStart w:id="53" w:name="_Toc22280947"/>
      <w:r>
        <w:lastRenderedPageBreak/>
        <w:t>Implement Receipt Printing in 'Advanced' billing</w:t>
      </w:r>
      <w:bookmarkEnd w:id="52"/>
      <w:bookmarkEnd w:id="53"/>
    </w:p>
    <w:p w14:paraId="3B81368A" w14:textId="6F78ABC6" w:rsidR="008F30D3" w:rsidRDefault="00FD5D55" w:rsidP="008F30D3">
      <w:pPr>
        <w:pStyle w:val="BodyText"/>
      </w:pPr>
      <w:r>
        <w:t>We n</w:t>
      </w:r>
      <w:r w:rsidR="00FF4FF1">
        <w:t xml:space="preserve">eed the ability to print </w:t>
      </w:r>
      <w:r>
        <w:t xml:space="preserve">a </w:t>
      </w:r>
      <w:r w:rsidR="00FF4FF1">
        <w:t>‘receipt’ for all ‘self-payer’ contracts.</w:t>
      </w:r>
    </w:p>
    <w:p w14:paraId="55A20B50" w14:textId="425EB527" w:rsidR="00DA0D8D" w:rsidRDefault="00DA0D8D" w:rsidP="008F30D3">
      <w:pPr>
        <w:pStyle w:val="BodyText2"/>
      </w:pPr>
    </w:p>
    <w:p w14:paraId="4769A61E" w14:textId="0362C405" w:rsidR="00883563" w:rsidRDefault="00883563" w:rsidP="00883563">
      <w:pPr>
        <w:pStyle w:val="BodyText2"/>
      </w:pPr>
      <w:r>
        <w:t>Resolution:</w:t>
      </w:r>
    </w:p>
    <w:p w14:paraId="7F06954E" w14:textId="77777777" w:rsidR="00FD5D55" w:rsidRDefault="00FD5D55" w:rsidP="00883563">
      <w:pPr>
        <w:pStyle w:val="BodyText2"/>
      </w:pPr>
    </w:p>
    <w:p w14:paraId="4498D8D3" w14:textId="054E4DDE" w:rsidR="008F30D3" w:rsidRDefault="008F30D3" w:rsidP="008F30D3">
      <w:pPr>
        <w:pStyle w:val="BodyText2"/>
      </w:pPr>
      <w:r>
        <w:t xml:space="preserve">The printing features have been amended to provide 'receipt' printing for </w:t>
      </w:r>
      <w:r w:rsidR="00883563">
        <w:t xml:space="preserve">‘self-payer’ </w:t>
      </w:r>
      <w:r>
        <w:t>patients.</w:t>
      </w:r>
    </w:p>
    <w:p w14:paraId="280DE6F0" w14:textId="77777777" w:rsidR="00883563" w:rsidRDefault="00883563" w:rsidP="008F30D3">
      <w:pPr>
        <w:pStyle w:val="BodyText2"/>
      </w:pPr>
    </w:p>
    <w:p w14:paraId="36C2EB8C" w14:textId="77777777" w:rsidR="00DA0D8D" w:rsidRDefault="00DA0D8D">
      <w:pPr>
        <w:rPr>
          <w:rFonts w:ascii="Roboto" w:hAnsi="Roboto"/>
          <w:sz w:val="20"/>
        </w:rPr>
      </w:pPr>
      <w:r>
        <w:br w:type="page"/>
      </w:r>
    </w:p>
    <w:p w14:paraId="6ED32BFA" w14:textId="77777777" w:rsidR="008F30D3" w:rsidRDefault="008F30D3" w:rsidP="008F30D3">
      <w:pPr>
        <w:pStyle w:val="Heading2"/>
      </w:pPr>
      <w:bookmarkStart w:id="54" w:name="_Toc19603682"/>
      <w:bookmarkStart w:id="55" w:name="_Toc22280948"/>
      <w:r>
        <w:lastRenderedPageBreak/>
        <w:t>Font appears blurred in Cris following link to windows font size</w:t>
      </w:r>
      <w:bookmarkEnd w:id="54"/>
      <w:bookmarkEnd w:id="55"/>
    </w:p>
    <w:p w14:paraId="7A0BB0C0" w14:textId="5CA26DB1" w:rsidR="008F30D3" w:rsidRDefault="008F30D3" w:rsidP="008F30D3">
      <w:pPr>
        <w:pStyle w:val="BodyText"/>
      </w:pPr>
      <w:r>
        <w:t>As a user, when I am viewing the Cris interface, I want the font to appear without blurring, as it did prior to the link to windows font size, so I can clearly see the text on screen</w:t>
      </w:r>
      <w:r w:rsidR="00646776">
        <w:t>.</w:t>
      </w:r>
    </w:p>
    <w:p w14:paraId="2D88B115" w14:textId="25326A45" w:rsidR="00CD6359" w:rsidRDefault="00CD6359" w:rsidP="008F30D3">
      <w:pPr>
        <w:pStyle w:val="BodyText2"/>
      </w:pPr>
    </w:p>
    <w:p w14:paraId="645459D1" w14:textId="5E570DD2" w:rsidR="00383E67" w:rsidRDefault="00383E67" w:rsidP="00383E67">
      <w:pPr>
        <w:pStyle w:val="BodyText2"/>
      </w:pPr>
      <w:r>
        <w:t>Resolution:</w:t>
      </w:r>
    </w:p>
    <w:p w14:paraId="4CBA080E" w14:textId="77777777" w:rsidR="00646776" w:rsidRDefault="00646776" w:rsidP="00383E67">
      <w:pPr>
        <w:pStyle w:val="BodyText2"/>
      </w:pPr>
    </w:p>
    <w:p w14:paraId="6FFE4BDE" w14:textId="17D3E7F7" w:rsidR="008F30D3" w:rsidRDefault="00CD6359" w:rsidP="008F30D3">
      <w:pPr>
        <w:pStyle w:val="BodyText2"/>
      </w:pPr>
      <w:r>
        <w:t>Application</w:t>
      </w:r>
      <w:r w:rsidR="008F30D3">
        <w:t xml:space="preserve"> adjusted to correct a problematic value in the settings for the look-n-feel. Also added a capability to adjust 3 flavours of font/font-size-style from the </w:t>
      </w:r>
      <w:proofErr w:type="gramStart"/>
      <w:r w:rsidR="00383E67">
        <w:t>‘</w:t>
      </w:r>
      <w:r w:rsidR="008F30D3">
        <w:t>.</w:t>
      </w:r>
      <w:proofErr w:type="spellStart"/>
      <w:r w:rsidR="008F30D3">
        <w:t>jnlp</w:t>
      </w:r>
      <w:proofErr w:type="spellEnd"/>
      <w:proofErr w:type="gramEnd"/>
      <w:r w:rsidR="00383E67">
        <w:t>’</w:t>
      </w:r>
      <w:r w:rsidR="008F30D3">
        <w:t xml:space="preserve"> file. Some of the field look-n-feel settings were not being updated on </w:t>
      </w:r>
      <w:r w:rsidR="00DA0D8D">
        <w:t>start-up</w:t>
      </w:r>
      <w:r w:rsidR="008F30D3">
        <w:t>.</w:t>
      </w:r>
    </w:p>
    <w:p w14:paraId="3776B145" w14:textId="5F7B62EE" w:rsidR="00646776" w:rsidRDefault="00646776" w:rsidP="008F30D3">
      <w:pPr>
        <w:pStyle w:val="BodyText2"/>
      </w:pPr>
    </w:p>
    <w:p w14:paraId="1B8F2D83" w14:textId="393BDAD8" w:rsidR="00646776" w:rsidRDefault="00646776" w:rsidP="008F30D3">
      <w:pPr>
        <w:pStyle w:val="BodyText2"/>
      </w:pPr>
      <w:r>
        <w:t xml:space="preserve">In addition, there is also a registry setting that </w:t>
      </w:r>
      <w:r w:rsidR="00A256B5">
        <w:t xml:space="preserve">resolves a Java issue that incorrectly reports High DPI abilities of monitors in windows 10.  </w:t>
      </w:r>
      <w:r w:rsidR="000B4A0D">
        <w:t>This registry setting can be provided on request.</w:t>
      </w:r>
    </w:p>
    <w:p w14:paraId="09B16A4E" w14:textId="77777777" w:rsidR="008F30D3" w:rsidRDefault="008F30D3" w:rsidP="00DA0D8D">
      <w:pPr>
        <w:pStyle w:val="BodyText2"/>
      </w:pPr>
      <w:r>
        <w:t xml:space="preserve"> </w:t>
      </w:r>
    </w:p>
    <w:p w14:paraId="7647E01D" w14:textId="77777777" w:rsidR="00DA0D8D" w:rsidRDefault="00DA0D8D">
      <w:pPr>
        <w:rPr>
          <w:rFonts w:ascii="Roboto" w:hAnsi="Roboto"/>
          <w:sz w:val="20"/>
        </w:rPr>
      </w:pPr>
      <w:r>
        <w:br w:type="page"/>
      </w:r>
    </w:p>
    <w:p w14:paraId="3E6DB810" w14:textId="77777777" w:rsidR="008F30D3" w:rsidRDefault="008F30D3" w:rsidP="008F30D3">
      <w:pPr>
        <w:pStyle w:val="Heading2"/>
      </w:pPr>
      <w:bookmarkStart w:id="56" w:name="_Toc19603683"/>
      <w:bookmarkStart w:id="57" w:name="_Toc22280949"/>
      <w:r>
        <w:lastRenderedPageBreak/>
        <w:t>XR filter option</w:t>
      </w:r>
      <w:bookmarkEnd w:id="56"/>
      <w:bookmarkEnd w:id="57"/>
    </w:p>
    <w:p w14:paraId="00ED28FF" w14:textId="604DF67A" w:rsidR="008F30D3" w:rsidRDefault="008F30D3" w:rsidP="008F30D3">
      <w:pPr>
        <w:pStyle w:val="BodyText"/>
      </w:pPr>
      <w:r>
        <w:t>A filter to add an ability to search XR terminal IDs to find specific terminals</w:t>
      </w:r>
      <w:r w:rsidR="006A2C59">
        <w:t xml:space="preserve"> is required</w:t>
      </w:r>
      <w:r>
        <w:t xml:space="preserve">. </w:t>
      </w:r>
      <w:r w:rsidR="00BD5AEC">
        <w:t>T</w:t>
      </w:r>
      <w:r>
        <w:t>his will</w:t>
      </w:r>
      <w:r w:rsidR="00BD5AEC">
        <w:t xml:space="preserve"> allow</w:t>
      </w:r>
      <w:r>
        <w:t xml:space="preserve"> </w:t>
      </w:r>
      <w:r w:rsidR="005010F9">
        <w:t xml:space="preserve">the user to quickly identify a </w:t>
      </w:r>
      <w:proofErr w:type="gramStart"/>
      <w:r w:rsidR="005010F9">
        <w:t>particular terminal</w:t>
      </w:r>
      <w:proofErr w:type="gramEnd"/>
      <w:r w:rsidR="005010F9">
        <w:t xml:space="preserve"> within a long list.</w:t>
      </w:r>
      <w:r>
        <w:t xml:space="preserve"> Customers will also find this beneficial when performing normal sys admin tasks</w:t>
      </w:r>
      <w:r w:rsidR="00DE511C">
        <w:t>.</w:t>
      </w:r>
    </w:p>
    <w:p w14:paraId="254A8140" w14:textId="39222F93" w:rsidR="002A3509" w:rsidRDefault="002A3509" w:rsidP="008F30D3">
      <w:pPr>
        <w:pStyle w:val="BodyText2"/>
      </w:pPr>
    </w:p>
    <w:p w14:paraId="4B3F1C63" w14:textId="13A8CF71" w:rsidR="005C0ACE" w:rsidRDefault="005C0ACE" w:rsidP="005C0ACE">
      <w:pPr>
        <w:pStyle w:val="BodyText2"/>
      </w:pPr>
      <w:r>
        <w:t>Resolution:</w:t>
      </w:r>
    </w:p>
    <w:p w14:paraId="4E2AE988" w14:textId="77777777" w:rsidR="006A2C59" w:rsidRDefault="006A2C59" w:rsidP="005C0ACE">
      <w:pPr>
        <w:pStyle w:val="BodyText2"/>
      </w:pPr>
    </w:p>
    <w:p w14:paraId="364D3A16" w14:textId="3A6A1718" w:rsidR="008F30D3" w:rsidRDefault="008F30D3" w:rsidP="008F30D3">
      <w:pPr>
        <w:pStyle w:val="BodyText2"/>
      </w:pPr>
      <w:r>
        <w:t xml:space="preserve">A filter has been added to the </w:t>
      </w:r>
      <w:r w:rsidR="002A3509">
        <w:t>XR</w:t>
      </w:r>
      <w:r>
        <w:t xml:space="preserve"> settings setup page to allow </w:t>
      </w:r>
      <w:r w:rsidR="00DE511C">
        <w:t xml:space="preserve">the </w:t>
      </w:r>
      <w:r>
        <w:t>terminal id to be filtered.</w:t>
      </w:r>
    </w:p>
    <w:p w14:paraId="7010C280" w14:textId="77777777" w:rsidR="006A2C59" w:rsidRDefault="006A2C59" w:rsidP="008F30D3">
      <w:pPr>
        <w:pStyle w:val="BodyText2"/>
      </w:pPr>
    </w:p>
    <w:p w14:paraId="4BBA280F" w14:textId="2731B4F3" w:rsidR="008F30D3" w:rsidRDefault="006A2C59" w:rsidP="008F30D3">
      <w:pPr>
        <w:pStyle w:val="BodyText"/>
      </w:pPr>
      <w:r>
        <w:rPr>
          <w:noProof/>
          <w:lang w:eastAsia="en-GB"/>
        </w:rPr>
        <w:drawing>
          <wp:inline distT="0" distB="0" distL="0" distR="0" wp14:anchorId="38F7A26C" wp14:editId="3206E006">
            <wp:extent cx="2794406" cy="2086961"/>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8444" cy="2097445"/>
                    </a:xfrm>
                    <a:prstGeom prst="rect">
                      <a:avLst/>
                    </a:prstGeom>
                  </pic:spPr>
                </pic:pic>
              </a:graphicData>
            </a:graphic>
          </wp:inline>
        </w:drawing>
      </w:r>
    </w:p>
    <w:p w14:paraId="3F9FA350" w14:textId="77777777" w:rsidR="00F414A9" w:rsidRDefault="00F414A9">
      <w:pPr>
        <w:rPr>
          <w:rFonts w:ascii="Roboto" w:hAnsi="Roboto"/>
          <w:sz w:val="20"/>
        </w:rPr>
      </w:pPr>
      <w:r>
        <w:br w:type="page"/>
      </w:r>
    </w:p>
    <w:p w14:paraId="6A490210" w14:textId="77777777" w:rsidR="008F30D3" w:rsidRDefault="008F30D3" w:rsidP="008F30D3">
      <w:pPr>
        <w:pStyle w:val="Heading2"/>
      </w:pPr>
      <w:r>
        <w:lastRenderedPageBreak/>
        <w:t xml:space="preserve"> </w:t>
      </w:r>
      <w:bookmarkStart w:id="58" w:name="_Toc19603684"/>
      <w:bookmarkStart w:id="59" w:name="_Toc22280950"/>
      <w:r>
        <w:t>‘Hospital Number’ column to Porters list and Dictation list</w:t>
      </w:r>
      <w:bookmarkEnd w:id="58"/>
      <w:bookmarkEnd w:id="59"/>
    </w:p>
    <w:p w14:paraId="0DE0FD07" w14:textId="77777777" w:rsidR="008F30D3" w:rsidRDefault="008F30D3" w:rsidP="008F30D3">
      <w:pPr>
        <w:pStyle w:val="BodyText2"/>
      </w:pPr>
      <w:r>
        <w:t>OTRS Reference:</w:t>
      </w:r>
      <w:r>
        <w:tab/>
      </w:r>
      <w:hyperlink r:id="rId25" w:history="1">
        <w:r w:rsidRPr="002A3509">
          <w:rPr>
            <w:rStyle w:val="Hyperlink"/>
          </w:rPr>
          <w:t>0031956</w:t>
        </w:r>
      </w:hyperlink>
    </w:p>
    <w:p w14:paraId="3CC27913" w14:textId="77777777" w:rsidR="008F30D3" w:rsidRDefault="008F30D3" w:rsidP="008F30D3">
      <w:pPr>
        <w:pStyle w:val="BodyText"/>
      </w:pPr>
      <w:r>
        <w:t>As a user I want to see hospital number as a column on the Porter and Dictation lists so that I have easy access to this reference number.</w:t>
      </w:r>
    </w:p>
    <w:p w14:paraId="54182CA4" w14:textId="4F30EB63" w:rsidR="002A3509" w:rsidRDefault="002A3509" w:rsidP="008F30D3">
      <w:pPr>
        <w:pStyle w:val="BodyText2"/>
      </w:pPr>
    </w:p>
    <w:p w14:paraId="22C3249C" w14:textId="307E82DD" w:rsidR="005C0ACE" w:rsidRDefault="005C0ACE" w:rsidP="008F30D3">
      <w:pPr>
        <w:pStyle w:val="BodyText2"/>
      </w:pPr>
      <w:r>
        <w:t>Resolution:</w:t>
      </w:r>
    </w:p>
    <w:p w14:paraId="006F368D" w14:textId="77777777" w:rsidR="00DE511C" w:rsidRDefault="00DE511C" w:rsidP="008F30D3">
      <w:pPr>
        <w:pStyle w:val="BodyText2"/>
      </w:pPr>
    </w:p>
    <w:p w14:paraId="3E757B66" w14:textId="77777777" w:rsidR="008F30D3" w:rsidRDefault="008F30D3" w:rsidP="008F30D3">
      <w:pPr>
        <w:pStyle w:val="BodyText2"/>
      </w:pPr>
      <w:r>
        <w:t>The '</w:t>
      </w:r>
      <w:proofErr w:type="spellStart"/>
      <w:r>
        <w:t>HospNo</w:t>
      </w:r>
      <w:proofErr w:type="spellEnd"/>
      <w:r>
        <w:t>' column has been added to both the 'Dictation' and 'Porters' lists.</w:t>
      </w:r>
    </w:p>
    <w:p w14:paraId="347C158D" w14:textId="77777777" w:rsidR="00B750B1" w:rsidRDefault="00B750B1"/>
    <w:p w14:paraId="19FE6DCC" w14:textId="77777777" w:rsidR="002A10AB" w:rsidRDefault="00B750B1">
      <w:r>
        <w:rPr>
          <w:noProof/>
          <w:lang w:eastAsia="en-GB"/>
        </w:rPr>
        <w:drawing>
          <wp:inline distT="0" distB="0" distL="0" distR="0" wp14:anchorId="1DBF146A" wp14:editId="467EE094">
            <wp:extent cx="4219575" cy="3695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9575" cy="3695700"/>
                    </a:xfrm>
                    <a:prstGeom prst="rect">
                      <a:avLst/>
                    </a:prstGeom>
                  </pic:spPr>
                </pic:pic>
              </a:graphicData>
            </a:graphic>
          </wp:inline>
        </w:drawing>
      </w:r>
    </w:p>
    <w:p w14:paraId="7927C8B8" w14:textId="77777777" w:rsidR="002A10AB" w:rsidRDefault="002A10AB"/>
    <w:p w14:paraId="3C0BE081" w14:textId="4A2DC2CD" w:rsidR="00D63CD2" w:rsidRDefault="002A10AB">
      <w:pPr>
        <w:rPr>
          <w:rFonts w:ascii="Roboto" w:hAnsi="Roboto"/>
          <w:sz w:val="20"/>
        </w:rPr>
      </w:pPr>
      <w:r>
        <w:rPr>
          <w:noProof/>
          <w:lang w:eastAsia="en-GB"/>
        </w:rPr>
        <w:drawing>
          <wp:inline distT="0" distB="0" distL="0" distR="0" wp14:anchorId="58971D8B" wp14:editId="38554CFD">
            <wp:extent cx="4762500" cy="866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62500" cy="866775"/>
                    </a:xfrm>
                    <a:prstGeom prst="rect">
                      <a:avLst/>
                    </a:prstGeom>
                  </pic:spPr>
                </pic:pic>
              </a:graphicData>
            </a:graphic>
          </wp:inline>
        </w:drawing>
      </w:r>
      <w:r w:rsidR="00D63CD2">
        <w:br w:type="page"/>
      </w:r>
    </w:p>
    <w:p w14:paraId="2EB096A5" w14:textId="77777777" w:rsidR="008F30D3" w:rsidRDefault="008F30D3" w:rsidP="008F30D3">
      <w:pPr>
        <w:pStyle w:val="Heading2"/>
      </w:pPr>
      <w:bookmarkStart w:id="60" w:name="_Toc19603685"/>
      <w:bookmarkStart w:id="61" w:name="_Toc22280951"/>
      <w:r>
        <w:lastRenderedPageBreak/>
        <w:t>Vetting Workflow Default Button</w:t>
      </w:r>
      <w:bookmarkEnd w:id="60"/>
      <w:bookmarkEnd w:id="61"/>
    </w:p>
    <w:p w14:paraId="7D43549C" w14:textId="06657080" w:rsidR="008F30D3" w:rsidRDefault="008F30D3" w:rsidP="008F30D3">
      <w:pPr>
        <w:pStyle w:val="BodyText"/>
      </w:pPr>
      <w:r>
        <w:t xml:space="preserve">As a user in Vetting Mode, </w:t>
      </w:r>
      <w:r w:rsidR="004923F4">
        <w:t>w</w:t>
      </w:r>
      <w:r>
        <w:t>hen I first go through the vetting process and enter the Protocol screen, the default button should be 'Completed'</w:t>
      </w:r>
      <w:r w:rsidR="004923F4">
        <w:t>,</w:t>
      </w:r>
      <w:r>
        <w:t xml:space="preserve"> so I can complete the process rather than update it.</w:t>
      </w:r>
    </w:p>
    <w:p w14:paraId="1B11DA9D" w14:textId="77777777" w:rsidR="008F30D3" w:rsidRDefault="008F30D3" w:rsidP="008F30D3">
      <w:pPr>
        <w:pStyle w:val="BodyText"/>
      </w:pPr>
      <w:r>
        <w:t>When I revisit the vetting process for a previously vetted event, the default button should be 'Update'.</w:t>
      </w:r>
    </w:p>
    <w:p w14:paraId="16FC68EB" w14:textId="71A825B4" w:rsidR="008F30D3" w:rsidRDefault="008F30D3" w:rsidP="008F30D3">
      <w:pPr>
        <w:pStyle w:val="BodyText"/>
      </w:pPr>
      <w:r>
        <w:t xml:space="preserve">It's currently set to 'Update' regardless of whether </w:t>
      </w:r>
      <w:r w:rsidR="00BC01AD">
        <w:t>it’s</w:t>
      </w:r>
      <w:r>
        <w:t xml:space="preserve"> a new vetting session or an update.</w:t>
      </w:r>
    </w:p>
    <w:p w14:paraId="6C51B578" w14:textId="5ABB63E3" w:rsidR="00DC42F7" w:rsidRDefault="00DC42F7" w:rsidP="008F30D3">
      <w:pPr>
        <w:pStyle w:val="BodyText2"/>
      </w:pPr>
    </w:p>
    <w:p w14:paraId="61F3D680" w14:textId="275339B7" w:rsidR="00BC01AD" w:rsidRDefault="00BC01AD" w:rsidP="008F30D3">
      <w:pPr>
        <w:pStyle w:val="BodyText2"/>
      </w:pPr>
      <w:r>
        <w:t>Resolution:</w:t>
      </w:r>
    </w:p>
    <w:p w14:paraId="3ED9E691" w14:textId="77777777" w:rsidR="00995077" w:rsidRDefault="00995077" w:rsidP="008F30D3">
      <w:pPr>
        <w:pStyle w:val="BodyText2"/>
      </w:pPr>
    </w:p>
    <w:p w14:paraId="561BD288" w14:textId="77777777" w:rsidR="004923F4" w:rsidRDefault="00DC42F7" w:rsidP="008F30D3">
      <w:pPr>
        <w:pStyle w:val="BodyText2"/>
      </w:pPr>
      <w:r>
        <w:t>Application now</w:t>
      </w:r>
      <w:r w:rsidR="008F30D3">
        <w:t xml:space="preserve"> recognise</w:t>
      </w:r>
      <w:r>
        <w:t>s</w:t>
      </w:r>
      <w:r w:rsidR="008F30D3">
        <w:t xml:space="preserve"> if the events status contained a "vetting complete" state</w:t>
      </w:r>
      <w:r w:rsidR="004923F4">
        <w:t xml:space="preserve"> and sets the correct default button accordingly.</w:t>
      </w:r>
    </w:p>
    <w:p w14:paraId="4FCC18CE" w14:textId="77777777" w:rsidR="00B456FA" w:rsidRDefault="00B456FA">
      <w:pPr>
        <w:rPr>
          <w:rFonts w:ascii="Roboto" w:hAnsi="Roboto"/>
          <w:sz w:val="20"/>
        </w:rPr>
      </w:pPr>
      <w:r>
        <w:br w:type="page"/>
      </w:r>
    </w:p>
    <w:p w14:paraId="63E07CA9" w14:textId="77777777" w:rsidR="008F30D3" w:rsidRDefault="008F30D3" w:rsidP="008F30D3">
      <w:pPr>
        <w:pStyle w:val="Heading2"/>
      </w:pPr>
      <w:bookmarkStart w:id="62" w:name="_Toc19603686"/>
      <w:bookmarkStart w:id="63" w:name="_Toc22280952"/>
      <w:r>
        <w:lastRenderedPageBreak/>
        <w:t>Vetting List - Assigning of orders/events to a practitioner/group</w:t>
      </w:r>
      <w:bookmarkEnd w:id="62"/>
      <w:bookmarkEnd w:id="63"/>
    </w:p>
    <w:p w14:paraId="5251EC36" w14:textId="77777777" w:rsidR="008F30D3" w:rsidRDefault="008F30D3" w:rsidP="008F30D3">
      <w:pPr>
        <w:pStyle w:val="BodyText"/>
      </w:pPr>
      <w:r>
        <w:t>As a vetting list or Orders list user, when I try to assign multiple orders/events, I want to see a warning if there are multiple orders within the selection for the same patient, so that the user is aware that the orders may need to be combined into a single event/request before assignment.</w:t>
      </w:r>
    </w:p>
    <w:p w14:paraId="2BDFB76C" w14:textId="2B5D6832" w:rsidR="008F30D3" w:rsidRDefault="008F30D3" w:rsidP="008F30D3">
      <w:pPr>
        <w:pStyle w:val="BodyText"/>
      </w:pPr>
      <w:r>
        <w:t>The existing message that warns about orders and events is incorrect and should be removed. The only time a warning should be displayed is when there are multiple order rows in the selection for a single patient.</w:t>
      </w:r>
    </w:p>
    <w:p w14:paraId="3E2A285C" w14:textId="096D0E9C" w:rsidR="00DD0D4B" w:rsidRDefault="00DD0D4B" w:rsidP="008F30D3">
      <w:pPr>
        <w:pStyle w:val="BodyText"/>
      </w:pPr>
      <w:r>
        <w:t>Resolution:</w:t>
      </w:r>
    </w:p>
    <w:p w14:paraId="37D62FC5" w14:textId="64CA2701" w:rsidR="00DD0D4B" w:rsidRDefault="00FF7D3F" w:rsidP="008F30D3">
      <w:pPr>
        <w:pStyle w:val="BodyText"/>
      </w:pPr>
      <w:r>
        <w:t xml:space="preserve">Message now displayed when a user tries to </w:t>
      </w:r>
      <w:r w:rsidR="005B27E9">
        <w:t xml:space="preserve">Assign </w:t>
      </w:r>
      <w:r w:rsidR="00434178">
        <w:t>multiple orders for a single patient</w:t>
      </w:r>
      <w:r w:rsidR="003D44BE">
        <w:t>:</w:t>
      </w:r>
    </w:p>
    <w:p w14:paraId="408C81FA" w14:textId="46F178FA" w:rsidR="002F3311" w:rsidRDefault="005B27E9" w:rsidP="008F30D3">
      <w:pPr>
        <w:pStyle w:val="BodyText"/>
      </w:pPr>
      <w:r>
        <w:rPr>
          <w:noProof/>
          <w:lang w:eastAsia="en-GB"/>
        </w:rPr>
        <w:drawing>
          <wp:inline distT="0" distB="0" distL="0" distR="0" wp14:anchorId="38BAF3AD" wp14:editId="679B88D5">
            <wp:extent cx="3870815" cy="129479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08363" cy="1307351"/>
                    </a:xfrm>
                    <a:prstGeom prst="rect">
                      <a:avLst/>
                    </a:prstGeom>
                  </pic:spPr>
                </pic:pic>
              </a:graphicData>
            </a:graphic>
          </wp:inline>
        </w:drawing>
      </w:r>
    </w:p>
    <w:p w14:paraId="69632231" w14:textId="77777777" w:rsidR="002F3311" w:rsidRDefault="002F3311">
      <w:pPr>
        <w:rPr>
          <w:rFonts w:ascii="Roboto" w:hAnsi="Roboto"/>
          <w:sz w:val="20"/>
        </w:rPr>
      </w:pPr>
      <w:r>
        <w:br w:type="page"/>
      </w:r>
    </w:p>
    <w:p w14:paraId="1B23B1DB" w14:textId="77777777" w:rsidR="008F30D3" w:rsidRDefault="008F30D3" w:rsidP="008F30D3">
      <w:pPr>
        <w:pStyle w:val="Heading2"/>
      </w:pPr>
      <w:bookmarkStart w:id="64" w:name="_Toc19603687"/>
      <w:bookmarkStart w:id="65" w:name="_Toc22280953"/>
      <w:r>
        <w:lastRenderedPageBreak/>
        <w:t>Insignia DTI no longer working as expected post 2.10 upgrade</w:t>
      </w:r>
      <w:bookmarkEnd w:id="64"/>
      <w:bookmarkEnd w:id="65"/>
    </w:p>
    <w:p w14:paraId="436AE24B" w14:textId="77777777" w:rsidR="008F30D3" w:rsidRDefault="008F30D3" w:rsidP="008F30D3">
      <w:pPr>
        <w:pStyle w:val="BodyText2"/>
      </w:pPr>
      <w:r>
        <w:t>OTRS Reference:</w:t>
      </w:r>
      <w:r>
        <w:tab/>
      </w:r>
      <w:hyperlink r:id="rId29" w:history="1">
        <w:r w:rsidRPr="002F3311">
          <w:rPr>
            <w:rStyle w:val="Hyperlink"/>
          </w:rPr>
          <w:t>00124803</w:t>
        </w:r>
      </w:hyperlink>
    </w:p>
    <w:p w14:paraId="7D2ADD36" w14:textId="77777777" w:rsidR="008F30D3" w:rsidRDefault="008F30D3" w:rsidP="008F30D3">
      <w:pPr>
        <w:pStyle w:val="BodyText"/>
      </w:pPr>
    </w:p>
    <w:p w14:paraId="707559EC" w14:textId="77777777" w:rsidR="002F3311" w:rsidRDefault="002F3311" w:rsidP="008F30D3">
      <w:pPr>
        <w:pStyle w:val="BodyText2"/>
      </w:pPr>
      <w:r>
        <w:t xml:space="preserve">The </w:t>
      </w:r>
      <w:r w:rsidR="00CA5C2E">
        <w:t>mismatch</w:t>
      </w:r>
      <w:r>
        <w:t xml:space="preserve"> occurs because the current DTI can only interrogate local trust entries in the ‘PACSID’ table, so when a patient/event comes from a different trust, it cannot be found in the table and a ‘mis-match’ warning is displayed.</w:t>
      </w:r>
    </w:p>
    <w:p w14:paraId="6107B5EF" w14:textId="2010D3B6" w:rsidR="002F3311" w:rsidRDefault="002F3311" w:rsidP="008F30D3">
      <w:pPr>
        <w:pStyle w:val="BodyText2"/>
      </w:pPr>
    </w:p>
    <w:p w14:paraId="40969F78" w14:textId="6C278B3C" w:rsidR="00DC3B06" w:rsidRDefault="00DC3B06" w:rsidP="008F30D3">
      <w:pPr>
        <w:pStyle w:val="BodyText2"/>
      </w:pPr>
      <w:r>
        <w:t>Resolution:</w:t>
      </w:r>
    </w:p>
    <w:p w14:paraId="44155DC1" w14:textId="77777777" w:rsidR="003D44BE" w:rsidRDefault="003D44BE" w:rsidP="008F30D3">
      <w:pPr>
        <w:pStyle w:val="BodyText2"/>
      </w:pPr>
    </w:p>
    <w:p w14:paraId="7FDB6DC2" w14:textId="432D004A" w:rsidR="008F30D3" w:rsidRDefault="008F30D3" w:rsidP="008F30D3">
      <w:pPr>
        <w:pStyle w:val="BodyText2"/>
      </w:pPr>
      <w:r>
        <w:t>If the '</w:t>
      </w:r>
      <w:proofErr w:type="spellStart"/>
      <w:r>
        <w:t>pascid</w:t>
      </w:r>
      <w:proofErr w:type="spellEnd"/>
      <w:r>
        <w:t>' table is interrogated</w:t>
      </w:r>
      <w:r w:rsidR="003D44BE">
        <w:t>,</w:t>
      </w:r>
      <w:r>
        <w:t xml:space="preserve"> and a patient/event </w:t>
      </w:r>
      <w:r w:rsidR="00CA5C2E">
        <w:t>mismatch</w:t>
      </w:r>
      <w:r>
        <w:t xml:space="preserve"> occurs, the trust code from the event is obtained and used to interrogate the </w:t>
      </w:r>
      <w:proofErr w:type="spellStart"/>
      <w:r>
        <w:t>pacsid</w:t>
      </w:r>
      <w:proofErr w:type="spellEnd"/>
      <w:r>
        <w:t xml:space="preserve"> table again</w:t>
      </w:r>
      <w:r w:rsidR="00740C5F">
        <w:t xml:space="preserve">.  </w:t>
      </w:r>
      <w:r w:rsidR="003D44BE">
        <w:t xml:space="preserve">This then returns the </w:t>
      </w:r>
      <w:r>
        <w:t>correct '</w:t>
      </w:r>
      <w:proofErr w:type="spellStart"/>
      <w:r>
        <w:t>pacs</w:t>
      </w:r>
      <w:proofErr w:type="spellEnd"/>
      <w:r>
        <w:t xml:space="preserve"> patient'. If this second check fails, a warning message will be displayed.</w:t>
      </w:r>
    </w:p>
    <w:p w14:paraId="200EA6D0" w14:textId="77777777" w:rsidR="00CA5C2E" w:rsidRDefault="00CA5C2E">
      <w:pPr>
        <w:rPr>
          <w:rFonts w:ascii="Roboto" w:hAnsi="Roboto"/>
          <w:sz w:val="20"/>
        </w:rPr>
      </w:pPr>
      <w:r>
        <w:br w:type="page"/>
      </w:r>
    </w:p>
    <w:p w14:paraId="6B77457B" w14:textId="77777777" w:rsidR="008F30D3" w:rsidRDefault="008F30D3" w:rsidP="008F30D3">
      <w:pPr>
        <w:pStyle w:val="Heading2"/>
      </w:pPr>
      <w:bookmarkStart w:id="66" w:name="_Toc19603689"/>
      <w:bookmarkStart w:id="67" w:name="_Toc22280954"/>
      <w:r>
        <w:lastRenderedPageBreak/>
        <w:t>Improve Exam Validation for age check</w:t>
      </w:r>
      <w:bookmarkEnd w:id="66"/>
      <w:bookmarkEnd w:id="67"/>
    </w:p>
    <w:p w14:paraId="09DD1548" w14:textId="77777777" w:rsidR="008F30D3" w:rsidRDefault="008F30D3" w:rsidP="008F30D3">
      <w:pPr>
        <w:pStyle w:val="BodyText"/>
      </w:pPr>
      <w:r>
        <w:t>As a user, when I configure age validation against an exam, I want the first two parameters to be used as the lower and upper thresholds to validate against</w:t>
      </w:r>
    </w:p>
    <w:p w14:paraId="01861F76" w14:textId="7FD0037C" w:rsidR="004E4D69" w:rsidRDefault="004E4D69" w:rsidP="008F30D3">
      <w:pPr>
        <w:pStyle w:val="BodyText2"/>
      </w:pPr>
    </w:p>
    <w:p w14:paraId="6A2298FE" w14:textId="33C79D39" w:rsidR="008B226C" w:rsidRDefault="008B226C" w:rsidP="008F30D3">
      <w:pPr>
        <w:pStyle w:val="BodyText2"/>
      </w:pPr>
      <w:r>
        <w:t>Resolution:</w:t>
      </w:r>
    </w:p>
    <w:p w14:paraId="0BE751E7" w14:textId="77777777" w:rsidR="00C52DF1" w:rsidRDefault="00C52DF1" w:rsidP="008F30D3">
      <w:pPr>
        <w:pStyle w:val="BodyText2"/>
      </w:pPr>
    </w:p>
    <w:p w14:paraId="11719D1B" w14:textId="22F694E8" w:rsidR="008F30D3" w:rsidRDefault="008F30D3" w:rsidP="008F30D3">
      <w:pPr>
        <w:pStyle w:val="BodyText2"/>
      </w:pPr>
      <w:r>
        <w:t xml:space="preserve">A new exam validation rule </w:t>
      </w:r>
      <w:r w:rsidR="007F6504">
        <w:t xml:space="preserve">has been added </w:t>
      </w:r>
      <w:r>
        <w:t xml:space="preserve">based on the age of the patient at exam creation. </w:t>
      </w:r>
    </w:p>
    <w:p w14:paraId="74C0171A" w14:textId="150306D5" w:rsidR="004E4D69" w:rsidRDefault="008F30D3" w:rsidP="00BF7B85">
      <w:pPr>
        <w:pStyle w:val="BodyText2"/>
      </w:pPr>
      <w:r>
        <w:t xml:space="preserve">The rule has two </w:t>
      </w:r>
      <w:r w:rsidR="004E4D69">
        <w:t>parameters</w:t>
      </w:r>
      <w:r>
        <w:t>, LOWER LIMIT and UPPER LIMIT</w:t>
      </w:r>
      <w:r w:rsidR="00E80387">
        <w:t xml:space="preserve"> and t</w:t>
      </w:r>
      <w:r>
        <w:t>he patient's age must fall between these two values to validate.</w:t>
      </w:r>
      <w:r w:rsidR="00C52DF1">
        <w:t xml:space="preserve">  </w:t>
      </w:r>
      <w:r>
        <w:t>The message displayed is now a 'warning' message and as such allows the user to proceed even if the age is invalid.</w:t>
      </w:r>
    </w:p>
    <w:p w14:paraId="0B84CB74" w14:textId="601CB45B" w:rsidR="00BF7B85" w:rsidRDefault="00BF7B85" w:rsidP="00BF7B85">
      <w:pPr>
        <w:pStyle w:val="BodyText2"/>
      </w:pPr>
    </w:p>
    <w:p w14:paraId="483FE58B" w14:textId="0B35C025" w:rsidR="00BF7B85" w:rsidRDefault="00BF7B85" w:rsidP="00BF7B85">
      <w:pPr>
        <w:pStyle w:val="BodyText2"/>
      </w:pPr>
      <w:r>
        <w:rPr>
          <w:noProof/>
          <w:lang w:eastAsia="en-GB"/>
        </w:rPr>
        <w:drawing>
          <wp:inline distT="0" distB="0" distL="0" distR="0" wp14:anchorId="15A27980" wp14:editId="151BE36B">
            <wp:extent cx="3638550" cy="1009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8550" cy="1009650"/>
                    </a:xfrm>
                    <a:prstGeom prst="rect">
                      <a:avLst/>
                    </a:prstGeom>
                  </pic:spPr>
                </pic:pic>
              </a:graphicData>
            </a:graphic>
          </wp:inline>
        </w:drawing>
      </w:r>
    </w:p>
    <w:p w14:paraId="28190E0E" w14:textId="0116EA18" w:rsidR="00BF7B85" w:rsidRDefault="00BF7B85" w:rsidP="00BF7B85">
      <w:pPr>
        <w:pStyle w:val="BodyText2"/>
      </w:pPr>
    </w:p>
    <w:p w14:paraId="671F53AA" w14:textId="6E7F5CC1" w:rsidR="00BF7B85" w:rsidRDefault="007F6504">
      <w:pPr>
        <w:rPr>
          <w:rFonts w:ascii="Roboto" w:hAnsi="Roboto"/>
          <w:sz w:val="20"/>
        </w:rPr>
      </w:pPr>
      <w:r>
        <w:rPr>
          <w:noProof/>
          <w:lang w:eastAsia="en-GB"/>
        </w:rPr>
        <w:drawing>
          <wp:inline distT="0" distB="0" distL="0" distR="0" wp14:anchorId="271643C9" wp14:editId="296ED686">
            <wp:extent cx="3613708" cy="213628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6618" cy="2138001"/>
                    </a:xfrm>
                    <a:prstGeom prst="rect">
                      <a:avLst/>
                    </a:prstGeom>
                  </pic:spPr>
                </pic:pic>
              </a:graphicData>
            </a:graphic>
          </wp:inline>
        </w:drawing>
      </w:r>
      <w:r w:rsidR="00BF7B85">
        <w:br w:type="page"/>
      </w:r>
    </w:p>
    <w:p w14:paraId="448BF6BA" w14:textId="77777777" w:rsidR="00BF7B85" w:rsidRDefault="00BF7B85" w:rsidP="00BF7B85">
      <w:pPr>
        <w:pStyle w:val="BodyText2"/>
      </w:pPr>
    </w:p>
    <w:p w14:paraId="084333EA" w14:textId="77777777" w:rsidR="008F30D3" w:rsidRDefault="008F30D3" w:rsidP="008F30D3">
      <w:pPr>
        <w:pStyle w:val="Heading2"/>
      </w:pPr>
      <w:bookmarkStart w:id="68" w:name="_Toc19603690"/>
      <w:bookmarkStart w:id="69" w:name="_Toc22280955"/>
      <w:r>
        <w:t xml:space="preserve">Disable </w:t>
      </w:r>
      <w:r w:rsidR="004E4D69">
        <w:t>‘</w:t>
      </w:r>
      <w:proofErr w:type="spellStart"/>
      <w:r>
        <w:t>intlog</w:t>
      </w:r>
      <w:proofErr w:type="spellEnd"/>
      <w:r w:rsidR="004E4D69">
        <w:t>’</w:t>
      </w:r>
      <w:r>
        <w:t xml:space="preserve"> functionality</w:t>
      </w:r>
      <w:bookmarkEnd w:id="68"/>
      <w:bookmarkEnd w:id="69"/>
    </w:p>
    <w:p w14:paraId="38776BAB" w14:textId="77777777" w:rsidR="008F30D3" w:rsidRDefault="008F30D3" w:rsidP="008F30D3">
      <w:pPr>
        <w:pStyle w:val="BodyText"/>
      </w:pPr>
      <w:r>
        <w:t xml:space="preserve">The </w:t>
      </w:r>
      <w:r w:rsidR="004A0CBC">
        <w:t>‘</w:t>
      </w:r>
      <w:proofErr w:type="spellStart"/>
      <w:r>
        <w:t>hss</w:t>
      </w:r>
      <w:proofErr w:type="spellEnd"/>
      <w:r>
        <w:t>/interfaces/hl7pas/</w:t>
      </w:r>
      <w:proofErr w:type="spellStart"/>
      <w:r>
        <w:t>IncomingMessages</w:t>
      </w:r>
      <w:proofErr w:type="spellEnd"/>
      <w:r w:rsidR="004A0CBC">
        <w:t>’ interface</w:t>
      </w:r>
      <w:r>
        <w:t xml:space="preserve"> contains a piece of functionality which creates log entries in the database for every HL7 message received, it is not possible to disable this functionality without a code change.</w:t>
      </w:r>
    </w:p>
    <w:p w14:paraId="586A5643" w14:textId="6513BFCA" w:rsidR="008F30D3" w:rsidRDefault="008F30D3" w:rsidP="008F30D3">
      <w:pPr>
        <w:pStyle w:val="BodyText"/>
      </w:pPr>
      <w:r>
        <w:t>After reviewing the CRIS code this functionality is redundant as the information stored is of very little value</w:t>
      </w:r>
      <w:r w:rsidR="00E80387">
        <w:t>.</w:t>
      </w:r>
    </w:p>
    <w:p w14:paraId="027C2BB3" w14:textId="7A885135" w:rsidR="008F30D3" w:rsidRDefault="008F30D3" w:rsidP="008F30D3">
      <w:pPr>
        <w:pStyle w:val="BodyText"/>
      </w:pPr>
      <w:r>
        <w:t xml:space="preserve">As this functionality creates log entries for every inbound message it causes huge tables to build within the live </w:t>
      </w:r>
      <w:proofErr w:type="spellStart"/>
      <w:r>
        <w:t>crisprod</w:t>
      </w:r>
      <w:proofErr w:type="spellEnd"/>
      <w:r>
        <w:t xml:space="preserve"> databases, especially on large sites/consortiums:</w:t>
      </w:r>
      <w:r w:rsidR="00E80387">
        <w:br/>
      </w:r>
    </w:p>
    <w:p w14:paraId="25536113" w14:textId="53518C83" w:rsidR="008B226C" w:rsidRDefault="008B226C" w:rsidP="008F30D3">
      <w:pPr>
        <w:pStyle w:val="BodyText"/>
      </w:pPr>
      <w:r>
        <w:t>Resolution:</w:t>
      </w:r>
      <w:r w:rsidR="00E80387">
        <w:br/>
      </w:r>
    </w:p>
    <w:p w14:paraId="09C7E11C" w14:textId="77777777" w:rsidR="008F30D3" w:rsidRDefault="008F30D3" w:rsidP="008F30D3">
      <w:pPr>
        <w:pStyle w:val="BodyText2"/>
      </w:pPr>
      <w:r>
        <w:t xml:space="preserve">Log messages to </w:t>
      </w:r>
      <w:r w:rsidR="004A0CBC">
        <w:t>‘</w:t>
      </w:r>
      <w:proofErr w:type="spellStart"/>
      <w:r>
        <w:t>intlog</w:t>
      </w:r>
      <w:proofErr w:type="spellEnd"/>
      <w:r w:rsidR="004A0CBC">
        <w:t>’</w:t>
      </w:r>
      <w:r>
        <w:t xml:space="preserve"> in hl7pas interface will no longer be made.</w:t>
      </w:r>
    </w:p>
    <w:p w14:paraId="5413B754" w14:textId="77777777" w:rsidR="004A0CBC" w:rsidRDefault="004A0CBC">
      <w:pPr>
        <w:rPr>
          <w:rFonts w:ascii="Roboto" w:hAnsi="Roboto"/>
          <w:sz w:val="20"/>
        </w:rPr>
      </w:pPr>
      <w:r>
        <w:br w:type="page"/>
      </w:r>
    </w:p>
    <w:p w14:paraId="136CE849" w14:textId="77777777" w:rsidR="008F30D3" w:rsidRDefault="008F30D3" w:rsidP="008F30D3">
      <w:pPr>
        <w:pStyle w:val="Heading2"/>
      </w:pPr>
      <w:bookmarkStart w:id="70" w:name="_Toc19603691"/>
      <w:bookmarkStart w:id="71" w:name="_Toc22280956"/>
      <w:r>
        <w:lastRenderedPageBreak/>
        <w:t>Billing - Invoices missing CRIS number</w:t>
      </w:r>
      <w:bookmarkEnd w:id="70"/>
      <w:bookmarkEnd w:id="71"/>
      <w:r>
        <w:t xml:space="preserve"> </w:t>
      </w:r>
    </w:p>
    <w:p w14:paraId="5417F908" w14:textId="77777777" w:rsidR="0062651D" w:rsidRDefault="0062651D" w:rsidP="00FE583F">
      <w:pPr>
        <w:pStyle w:val="BodyText"/>
      </w:pPr>
      <w:r>
        <w:t>OTRS Refere</w:t>
      </w:r>
      <w:r w:rsidR="00A84F3C">
        <w:t>nce</w:t>
      </w:r>
      <w:r w:rsidR="00A84F3C">
        <w:tab/>
      </w:r>
      <w:hyperlink r:id="rId32" w:history="1">
        <w:r w:rsidR="00A84F3C" w:rsidRPr="00A84F3C">
          <w:rPr>
            <w:rStyle w:val="Hyperlink"/>
          </w:rPr>
          <w:t>00128108</w:t>
        </w:r>
      </w:hyperlink>
    </w:p>
    <w:p w14:paraId="07F51411" w14:textId="77777777" w:rsidR="008F30D3" w:rsidRDefault="008F30D3" w:rsidP="008F30D3">
      <w:pPr>
        <w:pStyle w:val="BodyText"/>
      </w:pPr>
      <w:r>
        <w:t>As a billing user I want to see the CRIS number on invoices, regardless of the contract type so that I can easily link back to the CRIS record from an invoice</w:t>
      </w:r>
    </w:p>
    <w:p w14:paraId="600F92DC" w14:textId="6389C308" w:rsidR="00A84F3C" w:rsidRDefault="00A84F3C" w:rsidP="008F30D3">
      <w:pPr>
        <w:pStyle w:val="BodyText2"/>
      </w:pPr>
    </w:p>
    <w:p w14:paraId="370C01CB" w14:textId="53C2CF8A" w:rsidR="008B226C" w:rsidRDefault="008B226C" w:rsidP="008F30D3">
      <w:pPr>
        <w:pStyle w:val="BodyText2"/>
      </w:pPr>
      <w:r>
        <w:t>Resolution:</w:t>
      </w:r>
    </w:p>
    <w:p w14:paraId="73A0B6D9" w14:textId="77777777" w:rsidR="00E80387" w:rsidRDefault="00E80387" w:rsidP="008F30D3">
      <w:pPr>
        <w:pStyle w:val="BodyText2"/>
      </w:pPr>
    </w:p>
    <w:p w14:paraId="5081F516" w14:textId="77777777" w:rsidR="008F30D3" w:rsidRDefault="008F30D3" w:rsidP="008F30D3">
      <w:pPr>
        <w:pStyle w:val="BodyText2"/>
      </w:pPr>
      <w:r>
        <w:t xml:space="preserve">The functionality is now available to display the CRIS number for a patient associated with </w:t>
      </w:r>
      <w:r w:rsidR="00433F8F">
        <w:t>an</w:t>
      </w:r>
      <w:r>
        <w:t xml:space="preserve"> </w:t>
      </w:r>
      <w:r w:rsidR="00433F8F">
        <w:t>invoice</w:t>
      </w:r>
      <w:r>
        <w:t xml:space="preserve"> irrespective of the contact type.</w:t>
      </w:r>
    </w:p>
    <w:p w14:paraId="24A42DCD" w14:textId="77777777" w:rsidR="008F30D3" w:rsidRDefault="008F30D3" w:rsidP="008F30D3">
      <w:pPr>
        <w:pStyle w:val="BodyText2"/>
      </w:pPr>
    </w:p>
    <w:p w14:paraId="497DDF06" w14:textId="77777777" w:rsidR="008F30D3" w:rsidRDefault="008F30D3" w:rsidP="008F30D3">
      <w:pPr>
        <w:pStyle w:val="BodyText2"/>
      </w:pPr>
      <w:r>
        <w:t>Amended code to ONLY display the CRIS number for 'AD HOC' contracts. The invoices for these contracts are printed by event, so the patient's CRIS number will be available.</w:t>
      </w:r>
    </w:p>
    <w:p w14:paraId="7CE1C2F1" w14:textId="77777777" w:rsidR="000410AD" w:rsidRDefault="000410AD">
      <w:pPr>
        <w:rPr>
          <w:rFonts w:ascii="Roboto" w:hAnsi="Roboto"/>
          <w:sz w:val="20"/>
        </w:rPr>
      </w:pPr>
      <w:r>
        <w:br w:type="page"/>
      </w:r>
    </w:p>
    <w:p w14:paraId="7C00889D" w14:textId="77777777" w:rsidR="008F30D3" w:rsidRDefault="008F30D3" w:rsidP="008F30D3">
      <w:pPr>
        <w:pStyle w:val="Heading2"/>
      </w:pPr>
      <w:bookmarkStart w:id="72" w:name="_Toc19603692"/>
      <w:bookmarkStart w:id="73" w:name="_Toc22280957"/>
      <w:r>
        <w:lastRenderedPageBreak/>
        <w:t xml:space="preserve">F12 Viewer to display same </w:t>
      </w:r>
      <w:r w:rsidR="00433F8F">
        <w:t>drop-down</w:t>
      </w:r>
      <w:r>
        <w:t xml:space="preserve"> menu as Reporting and Post-processing</w:t>
      </w:r>
      <w:bookmarkEnd w:id="72"/>
      <w:bookmarkEnd w:id="73"/>
    </w:p>
    <w:p w14:paraId="1CC78271" w14:textId="533FB112" w:rsidR="008F30D3" w:rsidRDefault="008F30D3" w:rsidP="008F30D3">
      <w:pPr>
        <w:pStyle w:val="BodyText"/>
      </w:pPr>
      <w:r>
        <w:t>As a user</w:t>
      </w:r>
      <w:r w:rsidR="00E80387">
        <w:t>,</w:t>
      </w:r>
      <w:r>
        <w:t xml:space="preserve"> when I open the report viewer (F12 viewer) in Core Cris I can see a </w:t>
      </w:r>
      <w:r w:rsidR="003B23B9">
        <w:t>drop-down</w:t>
      </w:r>
      <w:r>
        <w:t xml:space="preserve"> menu</w:t>
      </w:r>
      <w:r w:rsidR="00E80387">
        <w:t xml:space="preserve">, the same </w:t>
      </w:r>
      <w:r>
        <w:t xml:space="preserve">as I can see in post processing and reporting. This is so I can select and open individual images in the F12 viewer in the same way as I can in reporting and post processing. </w:t>
      </w:r>
    </w:p>
    <w:p w14:paraId="2CE3FB2C" w14:textId="79E879FE" w:rsidR="003B23B9" w:rsidRDefault="003B23B9" w:rsidP="008F30D3">
      <w:pPr>
        <w:pStyle w:val="BodyText2"/>
      </w:pPr>
    </w:p>
    <w:p w14:paraId="669D0300" w14:textId="4D78F447" w:rsidR="00460D0E" w:rsidRDefault="00460D0E" w:rsidP="008F30D3">
      <w:pPr>
        <w:pStyle w:val="BodyText2"/>
      </w:pPr>
      <w:r>
        <w:t>Resolution:</w:t>
      </w:r>
    </w:p>
    <w:p w14:paraId="3440217C" w14:textId="77777777" w:rsidR="00E80387" w:rsidRDefault="00E80387" w:rsidP="008F30D3">
      <w:pPr>
        <w:pStyle w:val="BodyText2"/>
      </w:pPr>
    </w:p>
    <w:p w14:paraId="4127A3D2" w14:textId="77777777" w:rsidR="008F30D3" w:rsidRDefault="008F30D3" w:rsidP="008F30D3">
      <w:pPr>
        <w:pStyle w:val="BodyText2"/>
      </w:pPr>
      <w:r>
        <w:t>Combo for DTI added to report viewer.</w:t>
      </w:r>
    </w:p>
    <w:p w14:paraId="28C48B27" w14:textId="77777777" w:rsidR="00A94536" w:rsidRDefault="00A94536">
      <w:pPr>
        <w:rPr>
          <w:rFonts w:ascii="Roboto" w:hAnsi="Roboto"/>
          <w:sz w:val="20"/>
        </w:rPr>
      </w:pPr>
      <w:r>
        <w:br w:type="page"/>
      </w:r>
    </w:p>
    <w:p w14:paraId="171B252C" w14:textId="77777777" w:rsidR="008F30D3" w:rsidRDefault="008F30D3" w:rsidP="008F30D3">
      <w:pPr>
        <w:pStyle w:val="Heading2"/>
      </w:pPr>
      <w:bookmarkStart w:id="74" w:name="_Toc19603693"/>
      <w:bookmarkStart w:id="75" w:name="_Toc22280958"/>
      <w:r>
        <w:lastRenderedPageBreak/>
        <w:t>Dragon local profile implementation</w:t>
      </w:r>
      <w:bookmarkEnd w:id="74"/>
      <w:bookmarkEnd w:id="75"/>
    </w:p>
    <w:p w14:paraId="186526B9" w14:textId="77777777" w:rsidR="008F30D3" w:rsidRDefault="008F30D3" w:rsidP="008F30D3">
      <w:pPr>
        <w:pStyle w:val="BodyText"/>
      </w:pPr>
      <w:r>
        <w:t>As a user I can continue to use Dragon VR, even when the network drive containing my main profile is not available, so I can continue to work when we are experiencing network issues.</w:t>
      </w:r>
    </w:p>
    <w:p w14:paraId="7B8B4099" w14:textId="3EB5C0DF" w:rsidR="00A94536" w:rsidRDefault="00A94536" w:rsidP="008F30D3">
      <w:pPr>
        <w:pStyle w:val="BodyText2"/>
      </w:pPr>
    </w:p>
    <w:p w14:paraId="4CE24019" w14:textId="42BD8A2B" w:rsidR="00460D0E" w:rsidRDefault="00460D0E" w:rsidP="008F30D3">
      <w:pPr>
        <w:pStyle w:val="BodyText2"/>
      </w:pPr>
      <w:r>
        <w:t>Resolution:</w:t>
      </w:r>
    </w:p>
    <w:p w14:paraId="7C6A70C1" w14:textId="77777777" w:rsidR="00E80387" w:rsidRDefault="00E80387" w:rsidP="008F30D3">
      <w:pPr>
        <w:pStyle w:val="BodyText2"/>
      </w:pPr>
    </w:p>
    <w:p w14:paraId="5BC480B6" w14:textId="0646E428" w:rsidR="008F30D3" w:rsidRDefault="008F30D3" w:rsidP="008F30D3">
      <w:pPr>
        <w:pStyle w:val="BodyText2"/>
      </w:pPr>
      <w:r>
        <w:t xml:space="preserve">Dragon has the option for multiple locations for the roaming profile. This is </w:t>
      </w:r>
      <w:r w:rsidR="00A94536">
        <w:t>just</w:t>
      </w:r>
      <w:r>
        <w:t xml:space="preserve"> a network directory location</w:t>
      </w:r>
      <w:r w:rsidR="00E80387">
        <w:t xml:space="preserve"> and D</w:t>
      </w:r>
      <w:r>
        <w:t>ragon can be configured for more than 1 of these.</w:t>
      </w:r>
    </w:p>
    <w:p w14:paraId="344FCF7C" w14:textId="77777777" w:rsidR="00C85C73" w:rsidRDefault="00C85C73" w:rsidP="008F30D3">
      <w:pPr>
        <w:pStyle w:val="BodyText2"/>
      </w:pPr>
    </w:p>
    <w:p w14:paraId="1C8AB8E9" w14:textId="74D78A81" w:rsidR="008F30D3" w:rsidRDefault="00E80387" w:rsidP="008F30D3">
      <w:pPr>
        <w:pStyle w:val="BodyText2"/>
      </w:pPr>
      <w:r>
        <w:t>W</w:t>
      </w:r>
      <w:r w:rsidR="008F30D3">
        <w:t xml:space="preserve">e </w:t>
      </w:r>
      <w:r>
        <w:t>create</w:t>
      </w:r>
      <w:r w:rsidR="008F30D3">
        <w:t xml:space="preserve"> 2 entries, 1 for the master location, and a 2nd one is a failover location that is not backed up - i.e. master at J:\Dragon, and the 2nd one is at C:\Dragon (i.e. the local machine).</w:t>
      </w:r>
    </w:p>
    <w:p w14:paraId="0BE97B7D" w14:textId="77777777" w:rsidR="00C85C73" w:rsidRDefault="00C85C73" w:rsidP="008F30D3">
      <w:pPr>
        <w:pStyle w:val="BodyText2"/>
      </w:pPr>
    </w:p>
    <w:p w14:paraId="10E4809D" w14:textId="5350C5F6" w:rsidR="008F30D3" w:rsidRDefault="008F30D3" w:rsidP="008F30D3">
      <w:pPr>
        <w:pStyle w:val="BodyText2"/>
      </w:pPr>
      <w:r>
        <w:t xml:space="preserve">If admin </w:t>
      </w:r>
      <w:r w:rsidR="00C85C73">
        <w:t xml:space="preserve">then </w:t>
      </w:r>
      <w:r>
        <w:t xml:space="preserve">copies over the users who will want this failover facility from J: to </w:t>
      </w:r>
      <w:r w:rsidR="00A94536">
        <w:t>C,</w:t>
      </w:r>
      <w:r>
        <w:t xml:space="preserve"> CRIS can check for the 1st one failing, and tell the user they are going to get the failover profile. This will not however be backed up by </w:t>
      </w:r>
      <w:r w:rsidR="00A94536">
        <w:t>CRIS and</w:t>
      </w:r>
      <w:r>
        <w:t xml:space="preserve"> will only be used if the network share to the master share fails.</w:t>
      </w:r>
    </w:p>
    <w:p w14:paraId="2926C2D4" w14:textId="77777777" w:rsidR="008F30D3" w:rsidRDefault="008F30D3" w:rsidP="008F30D3">
      <w:pPr>
        <w:pStyle w:val="BodyText2"/>
      </w:pPr>
    </w:p>
    <w:p w14:paraId="4F0D16E8" w14:textId="660A2FAC" w:rsidR="008F30D3" w:rsidRDefault="00E80387" w:rsidP="008F30D3">
      <w:pPr>
        <w:pStyle w:val="BodyText2"/>
      </w:pPr>
      <w:r>
        <w:t xml:space="preserve">Only supports </w:t>
      </w:r>
      <w:r w:rsidR="008F30D3">
        <w:t>Dragon13</w:t>
      </w:r>
      <w:r>
        <w:t>, not Dragon 11 or 12.</w:t>
      </w:r>
    </w:p>
    <w:p w14:paraId="44349E98" w14:textId="6E4F25F1" w:rsidR="008F30D3" w:rsidRDefault="00EA3930" w:rsidP="008F30D3">
      <w:pPr>
        <w:pStyle w:val="BodyText"/>
      </w:pPr>
      <w:r>
        <w:rPr>
          <w:noProof/>
          <w:lang w:eastAsia="en-GB"/>
        </w:rPr>
        <w:drawing>
          <wp:inline distT="0" distB="0" distL="0" distR="0" wp14:anchorId="6D6F8875" wp14:editId="69D8AC4E">
            <wp:extent cx="3485236" cy="120700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9452" cy="1215395"/>
                    </a:xfrm>
                    <a:prstGeom prst="rect">
                      <a:avLst/>
                    </a:prstGeom>
                  </pic:spPr>
                </pic:pic>
              </a:graphicData>
            </a:graphic>
          </wp:inline>
        </w:drawing>
      </w:r>
    </w:p>
    <w:p w14:paraId="31B4FEAB" w14:textId="77777777" w:rsidR="00B94EDA" w:rsidRPr="00DC459D" w:rsidRDefault="00B94EDA" w:rsidP="0053141F">
      <w:pPr>
        <w:pStyle w:val="Heading1"/>
      </w:pPr>
      <w:bookmarkStart w:id="76" w:name="ExistingFunctionality"/>
      <w:bookmarkStart w:id="77" w:name="_Toc19603694"/>
      <w:bookmarkStart w:id="78" w:name="_Toc22280959"/>
      <w:r w:rsidRPr="00DC459D">
        <w:lastRenderedPageBreak/>
        <w:t xml:space="preserve">Fixes </w:t>
      </w:r>
      <w:bookmarkEnd w:id="76"/>
      <w:r w:rsidRPr="00DC459D">
        <w:t>to existing functionality in this release</w:t>
      </w:r>
      <w:bookmarkEnd w:id="77"/>
      <w:bookmarkEnd w:id="78"/>
    </w:p>
    <w:p w14:paraId="079AAA9C" w14:textId="77777777" w:rsidR="008F30D3" w:rsidRDefault="008F30D3" w:rsidP="008F30D3">
      <w:pPr>
        <w:pStyle w:val="BodyText"/>
      </w:pPr>
      <w:r>
        <w:t>The following fixes are included in this release:</w:t>
      </w:r>
    </w:p>
    <w:p w14:paraId="538FD6E5" w14:textId="77777777" w:rsidR="008F30D3" w:rsidRDefault="008F30D3" w:rsidP="008F30D3">
      <w:pPr>
        <w:pStyle w:val="Heading2"/>
      </w:pPr>
      <w:bookmarkStart w:id="79" w:name="_Toc19603695"/>
      <w:bookmarkStart w:id="80" w:name="_Toc22280960"/>
      <w:r>
        <w:t>Two exam validation rules not working as expected</w:t>
      </w:r>
      <w:bookmarkEnd w:id="79"/>
      <w:bookmarkEnd w:id="80"/>
    </w:p>
    <w:p w14:paraId="5034002F" w14:textId="08A87A66" w:rsidR="008F30D3" w:rsidRDefault="008F30D3" w:rsidP="008F30D3">
      <w:pPr>
        <w:pStyle w:val="BodyText2"/>
        <w:rPr>
          <w:rStyle w:val="Hyperlink"/>
        </w:rPr>
      </w:pPr>
      <w:r>
        <w:t>OTRS Reference:</w:t>
      </w:r>
      <w:r>
        <w:tab/>
      </w:r>
      <w:hyperlink r:id="rId34" w:history="1">
        <w:r w:rsidRPr="00A540A2">
          <w:rPr>
            <w:rStyle w:val="Hyperlink"/>
          </w:rPr>
          <w:t>0072847</w:t>
        </w:r>
      </w:hyperlink>
    </w:p>
    <w:p w14:paraId="62A17AFD" w14:textId="297006FB" w:rsidR="008F30D3" w:rsidRDefault="008F30D3" w:rsidP="008F30D3">
      <w:pPr>
        <w:pStyle w:val="BodyText"/>
      </w:pPr>
      <w:r>
        <w:t>An issue has been found where two exam validation rules</w:t>
      </w:r>
      <w:r w:rsidR="00E413AA">
        <w:t>,</w:t>
      </w:r>
      <w:r>
        <w:t xml:space="preserve"> when implemented, are not working as expected. The two rules in question are ‘Incorrect age for exam’ and ‘display warning based on patient type’.</w:t>
      </w:r>
    </w:p>
    <w:p w14:paraId="67F82748" w14:textId="77777777" w:rsidR="008F30D3" w:rsidRDefault="008F30D3" w:rsidP="008F30D3">
      <w:pPr>
        <w:pStyle w:val="BodyText"/>
      </w:pPr>
      <w:r>
        <w:t>Incorrect age for exam = Warning message displays even when correct age is used (meets min &amp; max requirements).</w:t>
      </w:r>
    </w:p>
    <w:p w14:paraId="3607DA29" w14:textId="77777777" w:rsidR="008F30D3" w:rsidRDefault="008F30D3" w:rsidP="008F30D3">
      <w:pPr>
        <w:pStyle w:val="BodyText"/>
      </w:pPr>
      <w:r>
        <w:t>Display warning based on patient type = Warning displays If patient type selected however pop up box is blank.</w:t>
      </w:r>
    </w:p>
    <w:p w14:paraId="3270CC24" w14:textId="058CF13F" w:rsidR="004E29CE" w:rsidRDefault="004E29CE" w:rsidP="008F30D3">
      <w:pPr>
        <w:pStyle w:val="BodyText2"/>
      </w:pPr>
    </w:p>
    <w:p w14:paraId="0B0FA30E" w14:textId="4A3A5F4A" w:rsidR="00E455E1" w:rsidRDefault="00E455E1" w:rsidP="008F30D3">
      <w:pPr>
        <w:pStyle w:val="BodyText2"/>
      </w:pPr>
      <w:r>
        <w:t>Resolution:</w:t>
      </w:r>
    </w:p>
    <w:p w14:paraId="3C667525" w14:textId="5ABAFA11" w:rsidR="0016613A" w:rsidRDefault="0016613A" w:rsidP="008F30D3">
      <w:pPr>
        <w:pStyle w:val="BodyText2"/>
      </w:pPr>
    </w:p>
    <w:p w14:paraId="0585EA80" w14:textId="77777777" w:rsidR="0016613A" w:rsidRDefault="0016613A" w:rsidP="0016613A">
      <w:pPr>
        <w:pStyle w:val="BodyText"/>
      </w:pPr>
      <w:r>
        <w:t>Incorrect age for exam = Warning message displays only when incorrect age is used (does not meet min &amp; max requirements).</w:t>
      </w:r>
    </w:p>
    <w:p w14:paraId="7D81E83E" w14:textId="112B5C0A" w:rsidR="0016613A" w:rsidRDefault="0016613A" w:rsidP="0016613A">
      <w:pPr>
        <w:pStyle w:val="BodyText"/>
      </w:pPr>
      <w:r>
        <w:t>Display warning based on patient type = Warning displays If patient type selected, pop up box displays text along the lines of ‘Incorrect patient type for this examination’.</w:t>
      </w:r>
    </w:p>
    <w:p w14:paraId="521833BE" w14:textId="77777777" w:rsidR="0016613A" w:rsidRDefault="0016613A" w:rsidP="008F30D3">
      <w:pPr>
        <w:pStyle w:val="BodyText2"/>
      </w:pPr>
    </w:p>
    <w:p w14:paraId="38147EDE" w14:textId="77777777" w:rsidR="008E4690" w:rsidRPr="00564094" w:rsidRDefault="008E4690" w:rsidP="008F30D3">
      <w:pPr>
        <w:pStyle w:val="BodyText2"/>
      </w:pPr>
      <w:r w:rsidRPr="00564094">
        <w:t>Normal table ‘</w:t>
      </w:r>
      <w:r w:rsidRPr="005117E1">
        <w:t>EXAM</w:t>
      </w:r>
      <w:r w:rsidR="00AC092D" w:rsidRPr="005117E1">
        <w:t>VGRP</w:t>
      </w:r>
      <w:r w:rsidR="00AC092D" w:rsidRPr="00564094">
        <w:t>’ has been updated accordingly.</w:t>
      </w:r>
    </w:p>
    <w:p w14:paraId="0553DAAD" w14:textId="77777777" w:rsidR="00B060D9" w:rsidRDefault="00B060D9">
      <w:pPr>
        <w:rPr>
          <w:rFonts w:ascii="Roboto" w:hAnsi="Roboto"/>
          <w:sz w:val="20"/>
        </w:rPr>
      </w:pPr>
      <w:r>
        <w:br w:type="page"/>
      </w:r>
    </w:p>
    <w:p w14:paraId="7CF8D205" w14:textId="77777777" w:rsidR="008F30D3" w:rsidRDefault="008F30D3" w:rsidP="008F30D3">
      <w:pPr>
        <w:pStyle w:val="Heading2"/>
      </w:pPr>
      <w:bookmarkStart w:id="81" w:name="_Toc19603696"/>
      <w:bookmarkStart w:id="82" w:name="_Toc22280961"/>
      <w:r>
        <w:lastRenderedPageBreak/>
        <w:t>Date values not fully visible</w:t>
      </w:r>
      <w:bookmarkEnd w:id="81"/>
      <w:bookmarkEnd w:id="82"/>
    </w:p>
    <w:p w14:paraId="709E0C57" w14:textId="77777777" w:rsidR="008F30D3" w:rsidRDefault="008F30D3" w:rsidP="008F30D3">
      <w:pPr>
        <w:pStyle w:val="BodyText2"/>
      </w:pPr>
      <w:r>
        <w:t>OTRS Reference:</w:t>
      </w:r>
      <w:r>
        <w:tab/>
      </w:r>
      <w:hyperlink r:id="rId35" w:history="1">
        <w:r w:rsidRPr="00B060D9">
          <w:rPr>
            <w:rStyle w:val="Hyperlink"/>
          </w:rPr>
          <w:t>0056742</w:t>
        </w:r>
      </w:hyperlink>
    </w:p>
    <w:p w14:paraId="4203BFB6" w14:textId="77777777" w:rsidR="008F30D3" w:rsidRDefault="008F30D3" w:rsidP="008F30D3">
      <w:pPr>
        <w:pStyle w:val="BodyText2"/>
      </w:pPr>
    </w:p>
    <w:p w14:paraId="24DE7E63" w14:textId="77777777" w:rsidR="008F30D3" w:rsidRDefault="008F30D3" w:rsidP="008F30D3">
      <w:pPr>
        <w:pStyle w:val="BodyText"/>
      </w:pPr>
      <w:r>
        <w:t>Since the changes to the date formatting within CRIS, some fields within the application are not large enough to display the full date.</w:t>
      </w:r>
    </w:p>
    <w:p w14:paraId="014C18D4" w14:textId="5123389B" w:rsidR="00B060D9" w:rsidRDefault="00B060D9" w:rsidP="008F30D3">
      <w:pPr>
        <w:pStyle w:val="BodyText2"/>
      </w:pPr>
    </w:p>
    <w:p w14:paraId="4F3F70DE" w14:textId="439CB5E2" w:rsidR="00EA5DA5" w:rsidRDefault="00EA5DA5" w:rsidP="008F30D3">
      <w:pPr>
        <w:pStyle w:val="BodyText2"/>
      </w:pPr>
      <w:r>
        <w:rPr>
          <w:noProof/>
          <w:lang w:eastAsia="en-GB"/>
        </w:rPr>
        <w:drawing>
          <wp:inline distT="0" distB="0" distL="0" distR="0" wp14:anchorId="732693D2" wp14:editId="2A01C51E">
            <wp:extent cx="2348179" cy="9789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68418" cy="987416"/>
                    </a:xfrm>
                    <a:prstGeom prst="rect">
                      <a:avLst/>
                    </a:prstGeom>
                  </pic:spPr>
                </pic:pic>
              </a:graphicData>
            </a:graphic>
          </wp:inline>
        </w:drawing>
      </w:r>
    </w:p>
    <w:p w14:paraId="6DFA64B5" w14:textId="77777777" w:rsidR="00EA5DA5" w:rsidRDefault="00EA5DA5" w:rsidP="008F30D3">
      <w:pPr>
        <w:pStyle w:val="BodyText2"/>
      </w:pPr>
    </w:p>
    <w:p w14:paraId="11ABA4E2" w14:textId="1E89BE6D" w:rsidR="00EA5DA5" w:rsidRDefault="00EA5DA5" w:rsidP="008F30D3">
      <w:pPr>
        <w:pStyle w:val="BodyText2"/>
      </w:pPr>
    </w:p>
    <w:p w14:paraId="255B22DB" w14:textId="343EF9C0" w:rsidR="00EA5DA5" w:rsidRDefault="00EA5DA5" w:rsidP="008F30D3">
      <w:pPr>
        <w:pStyle w:val="BodyText2"/>
      </w:pPr>
      <w:r>
        <w:rPr>
          <w:noProof/>
          <w:lang w:eastAsia="en-GB"/>
        </w:rPr>
        <w:drawing>
          <wp:inline distT="0" distB="0" distL="0" distR="0" wp14:anchorId="3B3E9CED" wp14:editId="6C171480">
            <wp:extent cx="3067050" cy="981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67050" cy="981075"/>
                    </a:xfrm>
                    <a:prstGeom prst="rect">
                      <a:avLst/>
                    </a:prstGeom>
                  </pic:spPr>
                </pic:pic>
              </a:graphicData>
            </a:graphic>
          </wp:inline>
        </w:drawing>
      </w:r>
    </w:p>
    <w:p w14:paraId="6F00048D" w14:textId="77777777" w:rsidR="00EA5DA5" w:rsidRDefault="00EA5DA5" w:rsidP="008F30D3">
      <w:pPr>
        <w:pStyle w:val="BodyText2"/>
      </w:pPr>
    </w:p>
    <w:p w14:paraId="01EE14FD" w14:textId="21032B95" w:rsidR="00E455E1" w:rsidRDefault="00E455E1" w:rsidP="008F30D3">
      <w:pPr>
        <w:pStyle w:val="BodyText2"/>
      </w:pPr>
      <w:r>
        <w:t>Resolution:</w:t>
      </w:r>
    </w:p>
    <w:p w14:paraId="25A4B57A" w14:textId="77777777" w:rsidR="000F09A5" w:rsidRDefault="000F09A5" w:rsidP="008F30D3">
      <w:pPr>
        <w:pStyle w:val="BodyText2"/>
      </w:pPr>
    </w:p>
    <w:p w14:paraId="5F613210" w14:textId="77777777" w:rsidR="00B060D9" w:rsidRDefault="00B060D9" w:rsidP="008F30D3">
      <w:pPr>
        <w:pStyle w:val="BodyText2"/>
      </w:pPr>
      <w:r>
        <w:t>Some intelligence has been built into the date/time fields to calculate the space required to show the date/time format in question.</w:t>
      </w:r>
    </w:p>
    <w:p w14:paraId="01532459" w14:textId="77777777" w:rsidR="006E7850" w:rsidRDefault="006E7850"/>
    <w:p w14:paraId="7DBC363C" w14:textId="77777777" w:rsidR="00A81B04" w:rsidRDefault="00EA5DA5">
      <w:r>
        <w:rPr>
          <w:noProof/>
          <w:lang w:eastAsia="en-GB"/>
        </w:rPr>
        <w:drawing>
          <wp:inline distT="0" distB="0" distL="0" distR="0" wp14:anchorId="490C7934" wp14:editId="7E928EF0">
            <wp:extent cx="2343150" cy="1038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3150" cy="1038225"/>
                    </a:xfrm>
                    <a:prstGeom prst="rect">
                      <a:avLst/>
                    </a:prstGeom>
                  </pic:spPr>
                </pic:pic>
              </a:graphicData>
            </a:graphic>
          </wp:inline>
        </w:drawing>
      </w:r>
    </w:p>
    <w:p w14:paraId="297CDF1D" w14:textId="77777777" w:rsidR="00A81B04" w:rsidRDefault="00A81B04"/>
    <w:p w14:paraId="2ECA80BB" w14:textId="75DC5F65" w:rsidR="00B060D9" w:rsidRDefault="00A81B04">
      <w:pPr>
        <w:rPr>
          <w:rFonts w:ascii="Roboto" w:hAnsi="Roboto"/>
          <w:sz w:val="20"/>
        </w:rPr>
      </w:pPr>
      <w:r>
        <w:rPr>
          <w:noProof/>
          <w:lang w:eastAsia="en-GB"/>
        </w:rPr>
        <w:drawing>
          <wp:inline distT="0" distB="0" distL="0" distR="0" wp14:anchorId="2244A406" wp14:editId="3E55373F">
            <wp:extent cx="4105275" cy="952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05275" cy="952500"/>
                    </a:xfrm>
                    <a:prstGeom prst="rect">
                      <a:avLst/>
                    </a:prstGeom>
                  </pic:spPr>
                </pic:pic>
              </a:graphicData>
            </a:graphic>
          </wp:inline>
        </w:drawing>
      </w:r>
      <w:r w:rsidR="00B060D9">
        <w:br w:type="page"/>
      </w:r>
    </w:p>
    <w:p w14:paraId="29B960F9" w14:textId="77777777" w:rsidR="008F30D3" w:rsidRDefault="008F30D3" w:rsidP="008F30D3">
      <w:pPr>
        <w:pStyle w:val="Heading2"/>
      </w:pPr>
      <w:bookmarkStart w:id="83" w:name="_Toc19603697"/>
      <w:bookmarkStart w:id="84" w:name="_Toc22280962"/>
      <w:r>
        <w:lastRenderedPageBreak/>
        <w:t>Interface Error - Couldn't create Message object</w:t>
      </w:r>
      <w:bookmarkEnd w:id="83"/>
      <w:bookmarkEnd w:id="84"/>
    </w:p>
    <w:p w14:paraId="47C9FE88" w14:textId="77777777" w:rsidR="008F30D3" w:rsidRDefault="008F30D3" w:rsidP="008F30D3">
      <w:pPr>
        <w:pStyle w:val="BodyText2"/>
      </w:pPr>
      <w:r>
        <w:t>OTRS Reference:</w:t>
      </w:r>
      <w:r>
        <w:tab/>
      </w:r>
      <w:hyperlink r:id="rId40" w:history="1">
        <w:r w:rsidRPr="00230FA5">
          <w:rPr>
            <w:rStyle w:val="Hyperlink"/>
          </w:rPr>
          <w:t>0076694</w:t>
        </w:r>
      </w:hyperlink>
    </w:p>
    <w:p w14:paraId="1C019F41" w14:textId="77777777" w:rsidR="008F30D3" w:rsidRDefault="008F30D3" w:rsidP="008F30D3">
      <w:pPr>
        <w:pStyle w:val="BodyText2"/>
      </w:pPr>
    </w:p>
    <w:p w14:paraId="054735D1" w14:textId="445D98EC" w:rsidR="00213343" w:rsidRDefault="008F30D3" w:rsidP="00213343">
      <w:pPr>
        <w:pStyle w:val="BodyText"/>
      </w:pPr>
      <w:r>
        <w:t xml:space="preserve">An issue has been found whereby certain messages are failing immediately after the scheduled interface restart.  Messages will continue to </w:t>
      </w:r>
      <w:r w:rsidR="00213343">
        <w:t>be lost;</w:t>
      </w:r>
      <w:r>
        <w:t xml:space="preserve"> this poses a potential clinical risk. The issue has only been seen to affect consortiums so far.</w:t>
      </w:r>
    </w:p>
    <w:p w14:paraId="55C07125" w14:textId="52C1895C" w:rsidR="00E455E1" w:rsidRDefault="00E455E1" w:rsidP="00213343">
      <w:pPr>
        <w:pStyle w:val="BodyText"/>
      </w:pPr>
    </w:p>
    <w:p w14:paraId="65BF5DFE" w14:textId="4CEDBD59" w:rsidR="00E455E1" w:rsidRDefault="00E455E1" w:rsidP="00213343">
      <w:pPr>
        <w:pStyle w:val="BodyText"/>
      </w:pPr>
      <w:r>
        <w:t>Resolution:</w:t>
      </w:r>
    </w:p>
    <w:p w14:paraId="17E8450E" w14:textId="719126AB" w:rsidR="008F30D3" w:rsidRDefault="008F30D3" w:rsidP="00213343">
      <w:pPr>
        <w:pStyle w:val="BodyText"/>
      </w:pPr>
      <w:r>
        <w:t xml:space="preserve">Two related parsing classes (small variations on the original classes) were added into the codebase alongside the </w:t>
      </w:r>
      <w:proofErr w:type="spellStart"/>
      <w:r>
        <w:t>hapi</w:t>
      </w:r>
      <w:proofErr w:type="spellEnd"/>
      <w:r>
        <w:t xml:space="preserve"> library, with adjustments to ensure that the </w:t>
      </w:r>
      <w:proofErr w:type="spellStart"/>
      <w:r w:rsidR="00083195">
        <w:t>NullPointerException</w:t>
      </w:r>
      <w:proofErr w:type="spellEnd"/>
      <w:r w:rsidR="00083195">
        <w:t xml:space="preserve"> issue</w:t>
      </w:r>
      <w:r>
        <w:t xml:space="preserve"> could no longer arise. Changes were then made to the CRIS Interfaces code to ensure that those classes are now invoked appropriately.</w:t>
      </w:r>
    </w:p>
    <w:p w14:paraId="60136CB6" w14:textId="77777777" w:rsidR="009021B7" w:rsidRDefault="009021B7">
      <w:pPr>
        <w:rPr>
          <w:rFonts w:ascii="Roboto" w:hAnsi="Roboto"/>
          <w:sz w:val="20"/>
        </w:rPr>
      </w:pPr>
      <w:r>
        <w:br w:type="page"/>
      </w:r>
    </w:p>
    <w:p w14:paraId="643E6FF6" w14:textId="77777777" w:rsidR="008F30D3" w:rsidRDefault="008F30D3" w:rsidP="008F30D3">
      <w:pPr>
        <w:pStyle w:val="Heading2"/>
      </w:pPr>
      <w:bookmarkStart w:id="85" w:name="_Toc19603698"/>
      <w:bookmarkStart w:id="86" w:name="_Toc22280963"/>
      <w:proofErr w:type="spellStart"/>
      <w:r>
        <w:lastRenderedPageBreak/>
        <w:t>OriginatingOCS</w:t>
      </w:r>
      <w:proofErr w:type="spellEnd"/>
      <w:r>
        <w:t xml:space="preserve"> Bug</w:t>
      </w:r>
      <w:bookmarkEnd w:id="85"/>
      <w:bookmarkEnd w:id="86"/>
    </w:p>
    <w:p w14:paraId="4A5A1525" w14:textId="77777777" w:rsidR="008F30D3" w:rsidRDefault="008F30D3" w:rsidP="008F30D3">
      <w:pPr>
        <w:pStyle w:val="BodyText2"/>
      </w:pPr>
      <w:r>
        <w:t>OTRS Reference:</w:t>
      </w:r>
      <w:r>
        <w:tab/>
      </w:r>
      <w:hyperlink r:id="rId41" w:history="1">
        <w:r w:rsidRPr="009021B7">
          <w:rPr>
            <w:rStyle w:val="Hyperlink"/>
          </w:rPr>
          <w:t>0094507</w:t>
        </w:r>
      </w:hyperlink>
    </w:p>
    <w:p w14:paraId="691D9450" w14:textId="77777777" w:rsidR="008F30D3" w:rsidRDefault="008F30D3" w:rsidP="008F30D3">
      <w:pPr>
        <w:pStyle w:val="BodyText2"/>
      </w:pPr>
    </w:p>
    <w:p w14:paraId="2ECFAAB6" w14:textId="77777777" w:rsidR="008F30D3" w:rsidRDefault="008F30D3" w:rsidP="008F30D3">
      <w:pPr>
        <w:pStyle w:val="BodyText"/>
      </w:pPr>
      <w:r>
        <w:t xml:space="preserve">It's been found that when an order is sent to CRIS via an OCS interface with the </w:t>
      </w:r>
      <w:r w:rsidR="009021B7">
        <w:t>‘</w:t>
      </w:r>
      <w:proofErr w:type="spellStart"/>
      <w:r>
        <w:t>OriginatingOCS</w:t>
      </w:r>
      <w:proofErr w:type="spellEnd"/>
      <w:r w:rsidR="009021B7">
        <w:t>’ attribute set</w:t>
      </w:r>
      <w:r>
        <w:t>. Any reflex orders created that are linked to the original order are created with no value in the '</w:t>
      </w:r>
      <w:proofErr w:type="spellStart"/>
      <w:r>
        <w:t>originating_ocs</w:t>
      </w:r>
      <w:proofErr w:type="spellEnd"/>
      <w:r>
        <w:t>' column of the orders table. This means that the resulting messages outbound from CRIS are not restricted to sending back to the original OCS only.</w:t>
      </w:r>
    </w:p>
    <w:p w14:paraId="6FD4E64D" w14:textId="5785EE86" w:rsidR="009021B7" w:rsidRDefault="009021B7" w:rsidP="008F30D3">
      <w:pPr>
        <w:pStyle w:val="BodyText2"/>
      </w:pPr>
    </w:p>
    <w:p w14:paraId="481C79CC" w14:textId="6CBB472B" w:rsidR="00E455E1" w:rsidRDefault="00E455E1" w:rsidP="008F30D3">
      <w:pPr>
        <w:pStyle w:val="BodyText2"/>
      </w:pPr>
      <w:r>
        <w:t>Resolution:</w:t>
      </w:r>
    </w:p>
    <w:p w14:paraId="67A63807" w14:textId="77777777" w:rsidR="00E71565" w:rsidRDefault="00E71565" w:rsidP="008F30D3">
      <w:pPr>
        <w:pStyle w:val="BodyText2"/>
      </w:pPr>
    </w:p>
    <w:p w14:paraId="5593FE2D" w14:textId="03CF8E30" w:rsidR="008F30D3" w:rsidRDefault="008F30D3" w:rsidP="008F30D3">
      <w:pPr>
        <w:pStyle w:val="BodyText2"/>
      </w:pPr>
      <w:r>
        <w:t>Now when 'reflex' orders are created, the '</w:t>
      </w:r>
      <w:proofErr w:type="spellStart"/>
      <w:r>
        <w:t>originating_ocs</w:t>
      </w:r>
      <w:proofErr w:type="spellEnd"/>
      <w:r>
        <w:t xml:space="preserve">' value from the original order is copied to the 'reflex' order. This can </w:t>
      </w:r>
      <w:r w:rsidR="00C711E8">
        <w:t>then</w:t>
      </w:r>
      <w:r>
        <w:t xml:space="preserve"> be </w:t>
      </w:r>
      <w:r w:rsidR="009021B7">
        <w:t>validated,</w:t>
      </w:r>
      <w:r>
        <w:t xml:space="preserve"> and the 'reflex' order can be sent back to the same Order Comms Sy</w:t>
      </w:r>
      <w:r w:rsidR="009021B7">
        <w:t>s</w:t>
      </w:r>
      <w:r>
        <w:t>tem it originally came from.</w:t>
      </w:r>
    </w:p>
    <w:p w14:paraId="4C8E7285" w14:textId="77777777" w:rsidR="00C711E8" w:rsidRDefault="00C711E8" w:rsidP="008F30D3">
      <w:pPr>
        <w:pStyle w:val="BodyText2"/>
      </w:pPr>
    </w:p>
    <w:p w14:paraId="298AD4E6" w14:textId="77777777" w:rsidR="008F30D3" w:rsidRDefault="008F30D3" w:rsidP="008F30D3">
      <w:pPr>
        <w:pStyle w:val="BodyText2"/>
      </w:pPr>
      <w:r>
        <w:t>Also, if the attribute is ever unset or doesn't exist, the 'reflex' order will be sent outbound.</w:t>
      </w:r>
    </w:p>
    <w:p w14:paraId="4E163925" w14:textId="77777777" w:rsidR="001E371E" w:rsidRDefault="001E371E">
      <w:pPr>
        <w:rPr>
          <w:rFonts w:ascii="Roboto" w:hAnsi="Roboto"/>
          <w:sz w:val="20"/>
        </w:rPr>
      </w:pPr>
      <w:r>
        <w:br w:type="page"/>
      </w:r>
    </w:p>
    <w:p w14:paraId="459B261E" w14:textId="77777777" w:rsidR="008F30D3" w:rsidRDefault="008F30D3" w:rsidP="008F30D3">
      <w:pPr>
        <w:pStyle w:val="Heading2"/>
      </w:pPr>
      <w:bookmarkStart w:id="87" w:name="_Toc19603699"/>
      <w:bookmarkStart w:id="88" w:name="_Toc22280964"/>
      <w:proofErr w:type="spellStart"/>
      <w:r>
        <w:lastRenderedPageBreak/>
        <w:t>NullpointerException</w:t>
      </w:r>
      <w:proofErr w:type="spellEnd"/>
      <w:r>
        <w:t xml:space="preserve"> when selecting a row in the View Log screen.</w:t>
      </w:r>
      <w:bookmarkEnd w:id="87"/>
      <w:bookmarkEnd w:id="88"/>
    </w:p>
    <w:p w14:paraId="712E7F1E" w14:textId="77777777" w:rsidR="008F30D3" w:rsidRDefault="008F30D3" w:rsidP="008F30D3">
      <w:pPr>
        <w:pStyle w:val="BodyText2"/>
      </w:pPr>
    </w:p>
    <w:p w14:paraId="1FCF87A7" w14:textId="365489FA" w:rsidR="008F30D3" w:rsidRDefault="00A12022" w:rsidP="008F30D3">
      <w:pPr>
        <w:pStyle w:val="BodyText"/>
      </w:pPr>
      <w:r>
        <w:t xml:space="preserve">A </w:t>
      </w:r>
      <w:proofErr w:type="spellStart"/>
      <w:r w:rsidR="008F30D3">
        <w:t>NullpointerException</w:t>
      </w:r>
      <w:proofErr w:type="spellEnd"/>
      <w:r>
        <w:t xml:space="preserve"> (NPE)</w:t>
      </w:r>
      <w:r w:rsidR="008F30D3">
        <w:t xml:space="preserve"> is displayed in the View Log screen when a patient unlinked row is selected.</w:t>
      </w:r>
    </w:p>
    <w:p w14:paraId="7793DEEA" w14:textId="046E1B13" w:rsidR="001E371E" w:rsidRDefault="001E371E" w:rsidP="008F30D3">
      <w:pPr>
        <w:pStyle w:val="BodyText2"/>
      </w:pPr>
    </w:p>
    <w:p w14:paraId="0F11589C" w14:textId="312A6368" w:rsidR="00E455E1" w:rsidRDefault="00E455E1" w:rsidP="008F30D3">
      <w:pPr>
        <w:pStyle w:val="BodyText2"/>
      </w:pPr>
      <w:r>
        <w:t>Resolution:</w:t>
      </w:r>
    </w:p>
    <w:p w14:paraId="42346C8A" w14:textId="77777777" w:rsidR="00A12022" w:rsidRDefault="00A12022" w:rsidP="008F30D3">
      <w:pPr>
        <w:pStyle w:val="BodyText2"/>
      </w:pPr>
    </w:p>
    <w:p w14:paraId="7EDBC19F" w14:textId="7DF15AB4" w:rsidR="008F30D3" w:rsidRDefault="008F30D3" w:rsidP="008F30D3">
      <w:pPr>
        <w:pStyle w:val="BodyText2"/>
      </w:pPr>
      <w:r>
        <w:t>No</w:t>
      </w:r>
      <w:r w:rsidR="00A12022">
        <w:t>w there are no</w:t>
      </w:r>
      <w:r>
        <w:t xml:space="preserve"> NPE</w:t>
      </w:r>
      <w:r w:rsidR="00A12022">
        <w:t>’s</w:t>
      </w:r>
      <w:r>
        <w:t xml:space="preserve"> when selecting PATIENTLINK or PATIENTUNLINK log entries</w:t>
      </w:r>
    </w:p>
    <w:p w14:paraId="4F9FF276" w14:textId="77777777" w:rsidR="001E371E" w:rsidRDefault="001E371E">
      <w:pPr>
        <w:rPr>
          <w:rFonts w:ascii="Roboto" w:hAnsi="Roboto"/>
          <w:sz w:val="20"/>
        </w:rPr>
      </w:pPr>
      <w:r>
        <w:br w:type="page"/>
      </w:r>
    </w:p>
    <w:p w14:paraId="462582E4" w14:textId="77777777" w:rsidR="008F30D3" w:rsidRDefault="008F30D3" w:rsidP="008F30D3">
      <w:pPr>
        <w:pStyle w:val="Heading2"/>
      </w:pPr>
      <w:bookmarkStart w:id="89" w:name="_Toc19603700"/>
      <w:bookmarkStart w:id="90" w:name="_Toc22280965"/>
      <w:r>
        <w:lastRenderedPageBreak/>
        <w:t xml:space="preserve">XR Setting </w:t>
      </w:r>
      <w:proofErr w:type="spellStart"/>
      <w:r>
        <w:t>RECEPT.PrintRequestCard</w:t>
      </w:r>
      <w:proofErr w:type="spellEnd"/>
      <w:r>
        <w:t xml:space="preserve"> is not working properly</w:t>
      </w:r>
      <w:bookmarkEnd w:id="89"/>
      <w:bookmarkEnd w:id="90"/>
    </w:p>
    <w:p w14:paraId="46188CEF" w14:textId="77777777" w:rsidR="008F30D3" w:rsidRDefault="008F30D3" w:rsidP="008F30D3">
      <w:pPr>
        <w:pStyle w:val="BodyText2"/>
      </w:pPr>
    </w:p>
    <w:p w14:paraId="36E37F2C" w14:textId="5F5FB61A" w:rsidR="008F30D3" w:rsidRDefault="008F30D3" w:rsidP="008F30D3">
      <w:pPr>
        <w:pStyle w:val="BodyText"/>
      </w:pPr>
      <w:r>
        <w:t>Scann</w:t>
      </w:r>
      <w:r w:rsidR="00897E43">
        <w:t>ed</w:t>
      </w:r>
      <w:r>
        <w:t xml:space="preserve"> Documents can be Printed if your trust/site/local terminal has XR Setting </w:t>
      </w:r>
      <w:proofErr w:type="spellStart"/>
      <w:r w:rsidRPr="005117E1">
        <w:t>RECEPT.PrintRequestCard</w:t>
      </w:r>
      <w:proofErr w:type="spellEnd"/>
      <w:r w:rsidRPr="00564094">
        <w:t xml:space="preserve"> = Yes. Then select the scanned image and right click to choose print option or</w:t>
      </w:r>
      <w:r>
        <w:t xml:space="preserve"> choose</w:t>
      </w:r>
      <w:r w:rsidR="00897E43">
        <w:t xml:space="preserve"> the</w:t>
      </w:r>
      <w:r>
        <w:t xml:space="preserve"> [Print Document] button.</w:t>
      </w:r>
    </w:p>
    <w:p w14:paraId="20396D49" w14:textId="5D5B9613" w:rsidR="008F30D3" w:rsidRDefault="008F30D3" w:rsidP="008F30D3">
      <w:pPr>
        <w:pStyle w:val="BodyText"/>
      </w:pPr>
      <w:r w:rsidRPr="00564094">
        <w:t xml:space="preserve">When </w:t>
      </w:r>
      <w:proofErr w:type="spellStart"/>
      <w:r w:rsidRPr="005117E1">
        <w:t>RECEPT.PrintRequestCard</w:t>
      </w:r>
      <w:proofErr w:type="spellEnd"/>
      <w:r w:rsidRPr="00564094">
        <w:t xml:space="preserve"> = No, </w:t>
      </w:r>
      <w:r w:rsidR="005C31DE" w:rsidRPr="00564094">
        <w:t xml:space="preserve">the </w:t>
      </w:r>
      <w:r w:rsidRPr="00564094">
        <w:t xml:space="preserve">user should not be able to print </w:t>
      </w:r>
      <w:r w:rsidR="005C31DE" w:rsidRPr="00564094">
        <w:t xml:space="preserve">the </w:t>
      </w:r>
      <w:r w:rsidRPr="00564094">
        <w:t>scanned request card.</w:t>
      </w:r>
      <w:r w:rsidR="006E0831" w:rsidRPr="00564094">
        <w:t xml:space="preserve">  </w:t>
      </w:r>
      <w:r w:rsidR="005C31DE" w:rsidRPr="00564094">
        <w:t>T</w:t>
      </w:r>
      <w:r w:rsidRPr="00564094">
        <w:t>he</w:t>
      </w:r>
      <w:r>
        <w:t xml:space="preserve"> 'Print Document' button </w:t>
      </w:r>
      <w:r w:rsidR="006E0831">
        <w:t>is hidden</w:t>
      </w:r>
      <w:r>
        <w:t xml:space="preserve">, but the user can still choose right click option 'Print Image Document' while I </w:t>
      </w:r>
      <w:r w:rsidR="001E371E">
        <w:t>am selecting</w:t>
      </w:r>
      <w:r>
        <w:t xml:space="preserve"> </w:t>
      </w:r>
      <w:r w:rsidR="006E0831">
        <w:t xml:space="preserve">the </w:t>
      </w:r>
      <w:r>
        <w:t>request card.</w:t>
      </w:r>
    </w:p>
    <w:p w14:paraId="562258A5" w14:textId="241F53B5" w:rsidR="001E371E" w:rsidRDefault="001E371E" w:rsidP="008F30D3">
      <w:pPr>
        <w:pStyle w:val="BodyText2"/>
      </w:pPr>
    </w:p>
    <w:p w14:paraId="60DB0BD6" w14:textId="34E8E299" w:rsidR="00E455E1" w:rsidRDefault="00E455E1" w:rsidP="008F30D3">
      <w:pPr>
        <w:pStyle w:val="BodyText2"/>
      </w:pPr>
      <w:r>
        <w:t>Resolution:</w:t>
      </w:r>
    </w:p>
    <w:p w14:paraId="6549DA87" w14:textId="77777777" w:rsidR="00897E43" w:rsidRDefault="00897E43" w:rsidP="008F30D3">
      <w:pPr>
        <w:pStyle w:val="BodyText2"/>
      </w:pPr>
    </w:p>
    <w:p w14:paraId="7EAF8495" w14:textId="77777777" w:rsidR="008F30D3" w:rsidRDefault="001E371E" w:rsidP="008F30D3">
      <w:pPr>
        <w:pStyle w:val="BodyText2"/>
      </w:pPr>
      <w:r>
        <w:t>Wherever</w:t>
      </w:r>
      <w:r w:rsidR="008F30D3">
        <w:t xml:space="preserve"> the option to print the request card exists, </w:t>
      </w:r>
      <w:r>
        <w:t>its</w:t>
      </w:r>
      <w:r w:rsidR="008F30D3">
        <w:t xml:space="preserve"> availability is now controlled via the '</w:t>
      </w:r>
      <w:proofErr w:type="spellStart"/>
      <w:r w:rsidR="008F30D3">
        <w:t>RECEPT.PrintRequestCard</w:t>
      </w:r>
      <w:proofErr w:type="spellEnd"/>
      <w:r w:rsidR="008F30D3">
        <w:t>' XR setting.</w:t>
      </w:r>
    </w:p>
    <w:p w14:paraId="2E7E55BF" w14:textId="77777777" w:rsidR="001A31CF" w:rsidRDefault="001A31CF">
      <w:pPr>
        <w:rPr>
          <w:rFonts w:ascii="Roboto" w:hAnsi="Roboto"/>
          <w:sz w:val="20"/>
        </w:rPr>
      </w:pPr>
      <w:r>
        <w:br w:type="page"/>
      </w:r>
    </w:p>
    <w:p w14:paraId="3FAC3F8D" w14:textId="77777777" w:rsidR="008F30D3" w:rsidRDefault="008F30D3" w:rsidP="008F30D3">
      <w:pPr>
        <w:pStyle w:val="Heading2"/>
      </w:pPr>
      <w:bookmarkStart w:id="91" w:name="_Toc19603701"/>
      <w:bookmarkStart w:id="92" w:name="_Toc22280966"/>
      <w:proofErr w:type="spellStart"/>
      <w:r>
        <w:lastRenderedPageBreak/>
        <w:t>NullPointerException</w:t>
      </w:r>
      <w:proofErr w:type="spellEnd"/>
      <w:r>
        <w:t xml:space="preserve"> in </w:t>
      </w:r>
      <w:proofErr w:type="spellStart"/>
      <w:r>
        <w:t>ContractCosts</w:t>
      </w:r>
      <w:proofErr w:type="spellEnd"/>
      <w:r>
        <w:t xml:space="preserve"> table when creating a New Contract.</w:t>
      </w:r>
      <w:bookmarkEnd w:id="91"/>
      <w:bookmarkEnd w:id="92"/>
    </w:p>
    <w:p w14:paraId="3AB6C68C" w14:textId="77777777" w:rsidR="008F30D3" w:rsidRDefault="008F30D3" w:rsidP="008F30D3">
      <w:pPr>
        <w:pStyle w:val="BodyText2"/>
      </w:pPr>
    </w:p>
    <w:p w14:paraId="10EBCEB1" w14:textId="0A4F3258" w:rsidR="008F30D3" w:rsidRDefault="00E16AA5" w:rsidP="008F30D3">
      <w:pPr>
        <w:pStyle w:val="BodyText"/>
      </w:pPr>
      <w:r>
        <w:t xml:space="preserve">A </w:t>
      </w:r>
      <w:proofErr w:type="spellStart"/>
      <w:r w:rsidR="008F30D3">
        <w:t>NullpointerException</w:t>
      </w:r>
      <w:proofErr w:type="spellEnd"/>
      <w:r w:rsidR="008F30D3">
        <w:t xml:space="preserve"> message is displayed when creating a new Contract ID in the </w:t>
      </w:r>
      <w:proofErr w:type="spellStart"/>
      <w:r w:rsidR="008F30D3">
        <w:t>ContractCosts</w:t>
      </w:r>
      <w:proofErr w:type="spellEnd"/>
      <w:r w:rsidR="008F30D3">
        <w:t xml:space="preserve"> Tables</w:t>
      </w:r>
      <w:r w:rsidR="001A31CF">
        <w:t xml:space="preserve"> </w:t>
      </w:r>
      <w:r w:rsidR="008F30D3">
        <w:t>Setup.</w:t>
      </w:r>
    </w:p>
    <w:p w14:paraId="41650A02" w14:textId="3C6ED8AA" w:rsidR="001A31CF" w:rsidRDefault="001A31CF" w:rsidP="008F30D3">
      <w:pPr>
        <w:pStyle w:val="BodyText2"/>
      </w:pPr>
    </w:p>
    <w:p w14:paraId="037AD2A5" w14:textId="1B4B02CF" w:rsidR="00E455E1" w:rsidRDefault="00E455E1" w:rsidP="008F30D3">
      <w:pPr>
        <w:pStyle w:val="BodyText2"/>
      </w:pPr>
      <w:r>
        <w:t>Resolution:</w:t>
      </w:r>
    </w:p>
    <w:p w14:paraId="27B77DF4" w14:textId="77777777" w:rsidR="00E16AA5" w:rsidRDefault="00E16AA5" w:rsidP="008F30D3">
      <w:pPr>
        <w:pStyle w:val="BodyText2"/>
      </w:pPr>
    </w:p>
    <w:p w14:paraId="5C3DC0EC" w14:textId="77777777" w:rsidR="00A333B8" w:rsidRDefault="00A333B8" w:rsidP="008F30D3">
      <w:pPr>
        <w:pStyle w:val="BodyText2"/>
      </w:pPr>
      <w:r>
        <w:t>This was caused by a thread timing issue relating to the updating of the ‘progress bar’ while the new contract cost was being created. This timing issue has now been removed and the contract cost is created without error.</w:t>
      </w:r>
    </w:p>
    <w:p w14:paraId="481F018A" w14:textId="77777777" w:rsidR="00A333B8" w:rsidRDefault="00A333B8">
      <w:pPr>
        <w:rPr>
          <w:rFonts w:ascii="Roboto" w:hAnsi="Roboto"/>
          <w:sz w:val="20"/>
        </w:rPr>
      </w:pPr>
      <w:r>
        <w:br w:type="page"/>
      </w:r>
    </w:p>
    <w:p w14:paraId="688AE2DF" w14:textId="77777777" w:rsidR="008F30D3" w:rsidRDefault="008F30D3" w:rsidP="008F30D3">
      <w:pPr>
        <w:pStyle w:val="Heading2"/>
      </w:pPr>
      <w:bookmarkStart w:id="93" w:name="_Toc19603702"/>
      <w:bookmarkStart w:id="94" w:name="_Toc22280967"/>
      <w:r>
        <w:lastRenderedPageBreak/>
        <w:t>Post processing failure - old event with billing enabled.</w:t>
      </w:r>
      <w:bookmarkEnd w:id="93"/>
      <w:bookmarkEnd w:id="94"/>
      <w:r>
        <w:t xml:space="preserve"> </w:t>
      </w:r>
    </w:p>
    <w:p w14:paraId="6CA876C9" w14:textId="77777777" w:rsidR="008F30D3" w:rsidRDefault="008F30D3" w:rsidP="008F30D3">
      <w:pPr>
        <w:pStyle w:val="BodyText2"/>
      </w:pPr>
    </w:p>
    <w:p w14:paraId="15E1DEA7" w14:textId="1C8705D6" w:rsidR="008F30D3" w:rsidRDefault="008F30D3" w:rsidP="008F30D3">
      <w:pPr>
        <w:pStyle w:val="BodyText"/>
      </w:pPr>
      <w:r>
        <w:t>When billing is enabled</w:t>
      </w:r>
      <w:r w:rsidR="004A2BA6">
        <w:t>,</w:t>
      </w:r>
      <w:r>
        <w:t xml:space="preserve"> and the user attempts to process an event that was created before billing was enabled (no contract)</w:t>
      </w:r>
      <w:r w:rsidR="00F13837">
        <w:t>,</w:t>
      </w:r>
      <w:r>
        <w:t xml:space="preserve"> a</w:t>
      </w:r>
      <w:r w:rsidR="00F13837">
        <w:t xml:space="preserve">n </w:t>
      </w:r>
      <w:r>
        <w:t xml:space="preserve">error </w:t>
      </w:r>
      <w:r w:rsidR="00CF2CD5">
        <w:t>occurs,</w:t>
      </w:r>
      <w:r>
        <w:t xml:space="preserve"> and the user is unable to progress to the post processing screen. </w:t>
      </w:r>
    </w:p>
    <w:p w14:paraId="15277A39" w14:textId="773C293B" w:rsidR="00CF2CD5" w:rsidRDefault="00CF2CD5" w:rsidP="008F30D3">
      <w:pPr>
        <w:pStyle w:val="BodyText2"/>
      </w:pPr>
    </w:p>
    <w:p w14:paraId="5A06C374" w14:textId="4C773BC0" w:rsidR="00E455E1" w:rsidRDefault="00E455E1" w:rsidP="008F30D3">
      <w:pPr>
        <w:pStyle w:val="BodyText2"/>
      </w:pPr>
      <w:r>
        <w:t>Resolution:</w:t>
      </w:r>
    </w:p>
    <w:p w14:paraId="153C2465" w14:textId="77777777" w:rsidR="004A2BA6" w:rsidRDefault="004A2BA6" w:rsidP="008F30D3">
      <w:pPr>
        <w:pStyle w:val="BodyText2"/>
      </w:pPr>
    </w:p>
    <w:p w14:paraId="2688901C" w14:textId="0A918973" w:rsidR="008F30D3" w:rsidRDefault="00F13837" w:rsidP="008F30D3">
      <w:pPr>
        <w:pStyle w:val="BodyText2"/>
      </w:pPr>
      <w:r>
        <w:t>The error is now t</w:t>
      </w:r>
      <w:r w:rsidR="008F30D3">
        <w:t xml:space="preserve">rapped when </w:t>
      </w:r>
      <w:r>
        <w:t xml:space="preserve">the </w:t>
      </w:r>
      <w:r w:rsidR="008F30D3">
        <w:t>event has no associated contract</w:t>
      </w:r>
      <w:r w:rsidR="00CF2CD5">
        <w:t>.</w:t>
      </w:r>
      <w:r w:rsidR="008F30D3">
        <w:t xml:space="preserve"> Post processing can now continue.</w:t>
      </w:r>
    </w:p>
    <w:p w14:paraId="600D4CE0" w14:textId="77777777" w:rsidR="00CF2CD5" w:rsidRDefault="00CF2CD5">
      <w:pPr>
        <w:rPr>
          <w:rFonts w:ascii="Roboto" w:hAnsi="Roboto"/>
          <w:sz w:val="20"/>
        </w:rPr>
      </w:pPr>
      <w:r>
        <w:br w:type="page"/>
      </w:r>
    </w:p>
    <w:p w14:paraId="794B0AE2" w14:textId="77777777" w:rsidR="008F30D3" w:rsidRDefault="008F30D3" w:rsidP="008F30D3">
      <w:pPr>
        <w:pStyle w:val="Heading2"/>
      </w:pPr>
      <w:bookmarkStart w:id="95" w:name="_Toc19603703"/>
      <w:bookmarkStart w:id="96" w:name="_Toc22280968"/>
      <w:r>
        <w:lastRenderedPageBreak/>
        <w:t>Merging OCS Orders for Episodes - XR setting disappeared between 2.09.10t1e and 2.10</w:t>
      </w:r>
      <w:bookmarkEnd w:id="95"/>
      <w:bookmarkEnd w:id="96"/>
    </w:p>
    <w:p w14:paraId="7A3A917A" w14:textId="77777777" w:rsidR="008F30D3" w:rsidRDefault="008F30D3" w:rsidP="008F30D3">
      <w:pPr>
        <w:pStyle w:val="BodyText2"/>
      </w:pPr>
    </w:p>
    <w:p w14:paraId="33EBF693" w14:textId="0C52B528" w:rsidR="008F30D3" w:rsidRDefault="008F30D3" w:rsidP="008F30D3">
      <w:pPr>
        <w:pStyle w:val="BodyText"/>
      </w:pPr>
      <w:r>
        <w:t xml:space="preserve">There is an XR Setting which is </w:t>
      </w:r>
      <w:r w:rsidR="00CF2CD5">
        <w:t>crucial</w:t>
      </w:r>
      <w:r>
        <w:t xml:space="preserve"> to a piece of functionality that is needed to disable the Episodes functionality if the 3rd party order comms system can’t support episodes in the expected way. It was developed in 2.09.10t1e but has disappeared in 2.10 and there is nothing in the release notes to say why. </w:t>
      </w:r>
    </w:p>
    <w:p w14:paraId="2332EB6D" w14:textId="75C44B4D" w:rsidR="008F30D3" w:rsidRDefault="008F30D3" w:rsidP="008F30D3">
      <w:pPr>
        <w:pStyle w:val="BodyText"/>
      </w:pPr>
      <w:r>
        <w:t xml:space="preserve">The impact of not having this setting is that customers with incompatible OCS interfaces cannot merge exams into one event – i.e. two separate HL7 exams which need to be merged into one overall event via CRIS. </w:t>
      </w:r>
    </w:p>
    <w:p w14:paraId="737E83F2" w14:textId="706FE752" w:rsidR="00CF2CD5" w:rsidRDefault="00CF2CD5" w:rsidP="008F30D3">
      <w:pPr>
        <w:pStyle w:val="BodyText2"/>
      </w:pPr>
    </w:p>
    <w:p w14:paraId="100A2303" w14:textId="0689B732" w:rsidR="006F49F5" w:rsidRDefault="006F49F5" w:rsidP="008F30D3">
      <w:pPr>
        <w:pStyle w:val="BodyText2"/>
      </w:pPr>
      <w:r>
        <w:t>Resolution:</w:t>
      </w:r>
    </w:p>
    <w:p w14:paraId="6C45B421" w14:textId="77777777" w:rsidR="00F13837" w:rsidRDefault="00F13837" w:rsidP="008F30D3">
      <w:pPr>
        <w:pStyle w:val="BodyText2"/>
      </w:pPr>
    </w:p>
    <w:p w14:paraId="1A692A45" w14:textId="0EA7FBE3" w:rsidR="008F30D3" w:rsidRDefault="008F30D3" w:rsidP="008F30D3">
      <w:pPr>
        <w:pStyle w:val="BodyText2"/>
      </w:pPr>
      <w:r>
        <w:t>XR setting was only partially implemented.</w:t>
      </w:r>
      <w:r w:rsidR="00F13837">
        <w:t xml:space="preserve">  </w:t>
      </w:r>
      <w:r>
        <w:t>The complete setting is now available.</w:t>
      </w:r>
    </w:p>
    <w:p w14:paraId="4F876724" w14:textId="77777777" w:rsidR="00CF2CD5" w:rsidRDefault="00CF2CD5">
      <w:pPr>
        <w:rPr>
          <w:rFonts w:ascii="Roboto" w:hAnsi="Roboto"/>
          <w:sz w:val="20"/>
        </w:rPr>
      </w:pPr>
      <w:r>
        <w:br w:type="page"/>
      </w:r>
    </w:p>
    <w:p w14:paraId="188CB443" w14:textId="77777777" w:rsidR="008F30D3" w:rsidRDefault="008F30D3" w:rsidP="008F30D3">
      <w:pPr>
        <w:pStyle w:val="Heading2"/>
      </w:pPr>
      <w:bookmarkStart w:id="97" w:name="_Toc19603704"/>
      <w:bookmarkStart w:id="98" w:name="_Toc22280969"/>
      <w:r>
        <w:lastRenderedPageBreak/>
        <w:t>CRIS locks up completely when selecting multiple reports for printing.</w:t>
      </w:r>
      <w:bookmarkEnd w:id="97"/>
      <w:bookmarkEnd w:id="98"/>
    </w:p>
    <w:p w14:paraId="0D80612D" w14:textId="77777777" w:rsidR="008F30D3" w:rsidRDefault="008F30D3" w:rsidP="008F30D3">
      <w:pPr>
        <w:pStyle w:val="BodyText2"/>
      </w:pPr>
    </w:p>
    <w:p w14:paraId="111CAD7A" w14:textId="0E142D3A" w:rsidR="008F30D3" w:rsidRDefault="008F30D3" w:rsidP="008F30D3">
      <w:pPr>
        <w:pStyle w:val="BodyText"/>
      </w:pPr>
      <w:r>
        <w:t xml:space="preserve">From the events list, pick a list of events with multiple reports on each. Right click and </w:t>
      </w:r>
      <w:r w:rsidR="00F13837">
        <w:t xml:space="preserve">select </w:t>
      </w:r>
      <w:r>
        <w:t>Print Report. If printing for reports is set to "Print Preview", the interface may lock up completely after about 4 repetitions.</w:t>
      </w:r>
    </w:p>
    <w:p w14:paraId="1437E8A8" w14:textId="598AE8FC" w:rsidR="00CF2CD5" w:rsidRDefault="00CF2CD5" w:rsidP="008F30D3">
      <w:pPr>
        <w:pStyle w:val="BodyText2"/>
      </w:pPr>
    </w:p>
    <w:p w14:paraId="4118EF20" w14:textId="3717B84D" w:rsidR="006F49F5" w:rsidRDefault="006F49F5" w:rsidP="008F30D3">
      <w:pPr>
        <w:pStyle w:val="BodyText2"/>
      </w:pPr>
      <w:r>
        <w:t>Resolution:</w:t>
      </w:r>
    </w:p>
    <w:p w14:paraId="24063E96" w14:textId="77777777" w:rsidR="00F13837" w:rsidRDefault="00F13837" w:rsidP="008F30D3">
      <w:pPr>
        <w:pStyle w:val="BodyText2"/>
      </w:pPr>
    </w:p>
    <w:p w14:paraId="3FE52583" w14:textId="77777777" w:rsidR="008F30D3" w:rsidRDefault="00CF2CD5" w:rsidP="008F30D3">
      <w:pPr>
        <w:pStyle w:val="BodyText2"/>
      </w:pPr>
      <w:r>
        <w:t>The threading synchronisation around this functionality has been amended to allow this workflow to proceed without stalling the application.</w:t>
      </w:r>
    </w:p>
    <w:p w14:paraId="54DCDA12" w14:textId="77777777" w:rsidR="0000328C" w:rsidRDefault="0000328C">
      <w:pPr>
        <w:rPr>
          <w:rFonts w:ascii="Roboto" w:hAnsi="Roboto"/>
          <w:sz w:val="20"/>
        </w:rPr>
      </w:pPr>
      <w:r>
        <w:br w:type="page"/>
      </w:r>
    </w:p>
    <w:p w14:paraId="37A6C952" w14:textId="77777777" w:rsidR="008F30D3" w:rsidRDefault="008F30D3" w:rsidP="008F30D3">
      <w:pPr>
        <w:pStyle w:val="Heading2"/>
      </w:pPr>
      <w:bookmarkStart w:id="99" w:name="_Toc19603705"/>
      <w:bookmarkStart w:id="100" w:name="_Toc22280970"/>
      <w:r>
        <w:lastRenderedPageBreak/>
        <w:t>Request Card icon not shown in CRIS when sent with HL7 Order message.</w:t>
      </w:r>
      <w:bookmarkEnd w:id="99"/>
      <w:bookmarkEnd w:id="100"/>
    </w:p>
    <w:p w14:paraId="08A3791A" w14:textId="77777777" w:rsidR="008F30D3" w:rsidRDefault="008F30D3" w:rsidP="008F30D3">
      <w:pPr>
        <w:pStyle w:val="BodyText2"/>
      </w:pPr>
    </w:p>
    <w:p w14:paraId="026996EB" w14:textId="4FA793BA" w:rsidR="008F30D3" w:rsidRDefault="008F30D3" w:rsidP="008F30D3">
      <w:pPr>
        <w:pStyle w:val="BodyText"/>
      </w:pPr>
      <w:r>
        <w:t>When a</w:t>
      </w:r>
      <w:r w:rsidR="00F13837">
        <w:t>n</w:t>
      </w:r>
      <w:r>
        <w:t xml:space="preserve"> Order is received via </w:t>
      </w:r>
      <w:proofErr w:type="spellStart"/>
      <w:r>
        <w:t>OrderComms</w:t>
      </w:r>
      <w:proofErr w:type="spellEnd"/>
      <w:r>
        <w:t xml:space="preserve"> and </w:t>
      </w:r>
      <w:r w:rsidR="00F13837">
        <w:t xml:space="preserve">it </w:t>
      </w:r>
      <w:r>
        <w:t>has an attached Request Card, the Scanned REQCARD icon is not shown for CRIS events if it</w:t>
      </w:r>
      <w:r w:rsidR="004A0C7B">
        <w:t>’</w:t>
      </w:r>
      <w:r>
        <w:t>s saved as a Request/</w:t>
      </w:r>
      <w:r w:rsidR="0000328C">
        <w:t>Waiting.</w:t>
      </w:r>
    </w:p>
    <w:p w14:paraId="27CF58E4" w14:textId="6D63E5BA" w:rsidR="0000328C" w:rsidRDefault="0000328C" w:rsidP="008F30D3">
      <w:pPr>
        <w:pStyle w:val="BodyText2"/>
      </w:pPr>
    </w:p>
    <w:p w14:paraId="2C70F6A0" w14:textId="4C2C439F" w:rsidR="006F49F5" w:rsidRDefault="006F49F5" w:rsidP="008F30D3">
      <w:pPr>
        <w:pStyle w:val="BodyText2"/>
      </w:pPr>
      <w:r>
        <w:t>Resolution:</w:t>
      </w:r>
    </w:p>
    <w:p w14:paraId="592B18C1" w14:textId="77777777" w:rsidR="00F13837" w:rsidRDefault="00F13837" w:rsidP="008F30D3">
      <w:pPr>
        <w:pStyle w:val="BodyText2"/>
      </w:pPr>
    </w:p>
    <w:p w14:paraId="5891DA0D" w14:textId="656196D4" w:rsidR="008F30D3" w:rsidRDefault="008F30D3" w:rsidP="008F30D3">
      <w:pPr>
        <w:pStyle w:val="BodyText2"/>
      </w:pPr>
      <w:r>
        <w:t>When an order, which contains a request card, is converted into a CRIS event, the request card icon is now present against the event in the patient's event list.</w:t>
      </w:r>
    </w:p>
    <w:p w14:paraId="6E67108B" w14:textId="77777777" w:rsidR="0000328C" w:rsidRDefault="0000328C">
      <w:pPr>
        <w:rPr>
          <w:rFonts w:ascii="Roboto" w:hAnsi="Roboto"/>
          <w:sz w:val="20"/>
        </w:rPr>
      </w:pPr>
      <w:r>
        <w:br w:type="page"/>
      </w:r>
    </w:p>
    <w:p w14:paraId="02F28CF3" w14:textId="77777777" w:rsidR="008F30D3" w:rsidRDefault="008F30D3" w:rsidP="008F30D3">
      <w:pPr>
        <w:pStyle w:val="Heading2"/>
      </w:pPr>
      <w:bookmarkStart w:id="101" w:name="_Toc19603706"/>
      <w:bookmarkStart w:id="102" w:name="_Toc22280971"/>
      <w:r>
        <w:lastRenderedPageBreak/>
        <w:t xml:space="preserve">Events showing as deleted after patient records </w:t>
      </w:r>
      <w:proofErr w:type="gramStart"/>
      <w:r>
        <w:t>merged together</w:t>
      </w:r>
      <w:bookmarkEnd w:id="101"/>
      <w:bookmarkEnd w:id="102"/>
      <w:proofErr w:type="gramEnd"/>
    </w:p>
    <w:p w14:paraId="2E1601D9" w14:textId="77777777" w:rsidR="008F30D3" w:rsidRDefault="008F30D3" w:rsidP="008F30D3">
      <w:pPr>
        <w:pStyle w:val="BodyText2"/>
      </w:pPr>
      <w:r>
        <w:t>OTRS Reference:</w:t>
      </w:r>
      <w:r>
        <w:tab/>
      </w:r>
      <w:hyperlink r:id="rId42" w:history="1">
        <w:r w:rsidRPr="0000328C">
          <w:rPr>
            <w:rStyle w:val="Hyperlink"/>
          </w:rPr>
          <w:t>00110950</w:t>
        </w:r>
      </w:hyperlink>
    </w:p>
    <w:p w14:paraId="35713291" w14:textId="77777777" w:rsidR="008F30D3" w:rsidRDefault="008F30D3" w:rsidP="008F30D3">
      <w:pPr>
        <w:pStyle w:val="BodyText2"/>
      </w:pPr>
    </w:p>
    <w:p w14:paraId="52ADB48C" w14:textId="77777777" w:rsidR="0000328C" w:rsidRDefault="0000328C" w:rsidP="008F30D3">
      <w:pPr>
        <w:pStyle w:val="BodyText2"/>
      </w:pPr>
      <w:r>
        <w:t>An issue has occurred when two users are amending the same patient simultaneously.</w:t>
      </w:r>
    </w:p>
    <w:p w14:paraId="6CF450D3" w14:textId="77777777" w:rsidR="0000328C" w:rsidRDefault="0000328C" w:rsidP="008F30D3">
      <w:pPr>
        <w:pStyle w:val="BodyText2"/>
      </w:pPr>
      <w:r>
        <w:t>User A creates an event for Patient 1 while vetting an order.</w:t>
      </w:r>
    </w:p>
    <w:p w14:paraId="73CD930E" w14:textId="77777777" w:rsidR="0000328C" w:rsidRDefault="0000328C" w:rsidP="008F30D3">
      <w:pPr>
        <w:pStyle w:val="BodyText2"/>
      </w:pPr>
      <w:r>
        <w:t>User B merges Patient 1 with Patient 2</w:t>
      </w:r>
    </w:p>
    <w:p w14:paraId="308F6936" w14:textId="77777777" w:rsidR="0000328C" w:rsidRDefault="0000328C" w:rsidP="008F30D3">
      <w:pPr>
        <w:pStyle w:val="BodyText2"/>
      </w:pPr>
      <w:r>
        <w:t>User A finishes and save the event for Patient A.</w:t>
      </w:r>
    </w:p>
    <w:p w14:paraId="08C41077" w14:textId="77777777" w:rsidR="0000328C" w:rsidRDefault="0000328C" w:rsidP="008F30D3">
      <w:pPr>
        <w:pStyle w:val="BodyText2"/>
      </w:pPr>
    </w:p>
    <w:p w14:paraId="64B86285" w14:textId="4ADF8AC0" w:rsidR="0000328C" w:rsidRDefault="0000328C" w:rsidP="008F30D3">
      <w:pPr>
        <w:pStyle w:val="BodyText2"/>
      </w:pPr>
      <w:r>
        <w:t>Now when the event is searched against Patient A, it cannot not be found.</w:t>
      </w:r>
    </w:p>
    <w:p w14:paraId="7CDABD51" w14:textId="6E9DB6E5" w:rsidR="006F49F5" w:rsidRDefault="006F49F5" w:rsidP="008F30D3">
      <w:pPr>
        <w:pStyle w:val="BodyText2"/>
      </w:pPr>
    </w:p>
    <w:p w14:paraId="337E73BE" w14:textId="41421B99" w:rsidR="006F49F5" w:rsidRDefault="006F49F5" w:rsidP="008F30D3">
      <w:pPr>
        <w:pStyle w:val="BodyText2"/>
      </w:pPr>
      <w:r>
        <w:t>Resolution:</w:t>
      </w:r>
    </w:p>
    <w:p w14:paraId="10A8787D" w14:textId="77777777" w:rsidR="008F30D3" w:rsidRDefault="008F30D3" w:rsidP="004336A4">
      <w:pPr>
        <w:pStyle w:val="BodyText"/>
      </w:pPr>
      <w:r>
        <w:t xml:space="preserve">Prior to saving the event, the </w:t>
      </w:r>
      <w:r w:rsidR="004336A4">
        <w:t>application</w:t>
      </w:r>
      <w:r>
        <w:t xml:space="preserve"> now checks that the patient in the database does not have an alias. If </w:t>
      </w:r>
      <w:r w:rsidR="004336A4">
        <w:t>so,</w:t>
      </w:r>
      <w:r>
        <w:t xml:space="preserve"> the event is updated to the new master patient.</w:t>
      </w:r>
    </w:p>
    <w:p w14:paraId="2A2303AA" w14:textId="77777777" w:rsidR="00CB27FD" w:rsidRDefault="00CB27FD">
      <w:pPr>
        <w:rPr>
          <w:rFonts w:ascii="Roboto" w:hAnsi="Roboto"/>
          <w:sz w:val="20"/>
        </w:rPr>
      </w:pPr>
      <w:r>
        <w:br w:type="page"/>
      </w:r>
    </w:p>
    <w:p w14:paraId="1C5069B3" w14:textId="77777777" w:rsidR="008F30D3" w:rsidRDefault="008F30D3" w:rsidP="008F30D3">
      <w:pPr>
        <w:pStyle w:val="Heading2"/>
      </w:pPr>
      <w:bookmarkStart w:id="103" w:name="_Toc19603707"/>
      <w:bookmarkStart w:id="104" w:name="_Toc22280972"/>
      <w:r>
        <w:lastRenderedPageBreak/>
        <w:t>FASP printout</w:t>
      </w:r>
      <w:r w:rsidR="00CB27FD">
        <w:t xml:space="preserve"> - </w:t>
      </w:r>
      <w:r>
        <w:t xml:space="preserve">missing </w:t>
      </w:r>
      <w:r w:rsidR="00CB27FD">
        <w:t>‘</w:t>
      </w:r>
      <w:r>
        <w:t>see comments</w:t>
      </w:r>
      <w:r w:rsidR="00CB27FD">
        <w:t>’</w:t>
      </w:r>
      <w:r>
        <w:t xml:space="preserve"> option</w:t>
      </w:r>
      <w:bookmarkEnd w:id="103"/>
      <w:bookmarkEnd w:id="104"/>
    </w:p>
    <w:p w14:paraId="53F3C2CE" w14:textId="77777777" w:rsidR="008F30D3" w:rsidRDefault="008F30D3" w:rsidP="008F30D3">
      <w:pPr>
        <w:pStyle w:val="BodyText2"/>
      </w:pPr>
      <w:r>
        <w:t>OTRS Reference:</w:t>
      </w:r>
      <w:r>
        <w:tab/>
      </w:r>
      <w:hyperlink r:id="rId43" w:history="1">
        <w:r w:rsidRPr="002378A1">
          <w:rPr>
            <w:rStyle w:val="Hyperlink"/>
          </w:rPr>
          <w:t>00108581</w:t>
        </w:r>
      </w:hyperlink>
    </w:p>
    <w:p w14:paraId="40F4CC2E" w14:textId="77777777" w:rsidR="008F30D3" w:rsidRDefault="008F30D3" w:rsidP="008F30D3">
      <w:pPr>
        <w:pStyle w:val="BodyText2"/>
      </w:pPr>
    </w:p>
    <w:p w14:paraId="0A49DDC7" w14:textId="4A920D1E" w:rsidR="008F30D3" w:rsidRDefault="008F30D3" w:rsidP="008F30D3">
      <w:pPr>
        <w:pStyle w:val="BodyText2"/>
      </w:pPr>
      <w:r>
        <w:t xml:space="preserve">When an </w:t>
      </w:r>
      <w:proofErr w:type="spellStart"/>
      <w:r>
        <w:t>obs</w:t>
      </w:r>
      <w:proofErr w:type="spellEnd"/>
      <w:r>
        <w:t xml:space="preserve"> </w:t>
      </w:r>
      <w:proofErr w:type="spellStart"/>
      <w:r>
        <w:t>fasp</w:t>
      </w:r>
      <w:proofErr w:type="spellEnd"/>
      <w:r>
        <w:t xml:space="preserve"> report form is completed, users have the option to select several values for each body part scanned (Normal Variant,</w:t>
      </w:r>
      <w:r w:rsidR="0013587C">
        <w:t xml:space="preserve"> </w:t>
      </w:r>
      <w:r>
        <w:t>Not examined,</w:t>
      </w:r>
      <w:r w:rsidR="0013587C">
        <w:t xml:space="preserve"> </w:t>
      </w:r>
      <w:r>
        <w:t>Not seen,</w:t>
      </w:r>
      <w:r w:rsidR="0013587C">
        <w:t xml:space="preserve"> </w:t>
      </w:r>
      <w:r>
        <w:t>Abnormal,</w:t>
      </w:r>
      <w:r w:rsidR="0013587C">
        <w:t xml:space="preserve"> </w:t>
      </w:r>
      <w:r>
        <w:t>Seen,</w:t>
      </w:r>
      <w:r w:rsidR="0013587C">
        <w:t xml:space="preserve"> </w:t>
      </w:r>
      <w:r>
        <w:t>Normal,</w:t>
      </w:r>
      <w:r w:rsidR="0013587C">
        <w:t xml:space="preserve"> </w:t>
      </w:r>
      <w:r>
        <w:t xml:space="preserve">Other see comments). </w:t>
      </w:r>
      <w:r w:rsidR="0013587C">
        <w:t xml:space="preserve">It has been found </w:t>
      </w:r>
      <w:r>
        <w:t xml:space="preserve">that the printed reports for </w:t>
      </w:r>
      <w:proofErr w:type="spellStart"/>
      <w:r>
        <w:t>fasp</w:t>
      </w:r>
      <w:proofErr w:type="spellEnd"/>
      <w:r>
        <w:t xml:space="preserve"> reports did not include text for each section when the user selected a particular body part as ‘Other see comments’ as it should. If you select ‘Stomach’ for example as ‘Other see comments’, the printed report states that ‘No abnormalities were seen in the following: ABDOMEN: stomach’ which is obviously </w:t>
      </w:r>
      <w:r w:rsidR="002378A1">
        <w:t>incorrect,</w:t>
      </w:r>
      <w:r>
        <w:t xml:space="preserve"> and it should state ‘see </w:t>
      </w:r>
      <w:proofErr w:type="gramStart"/>
      <w:r w:rsidR="0013587C">
        <w:t>comments’</w:t>
      </w:r>
      <w:proofErr w:type="gramEnd"/>
      <w:r>
        <w:t>.</w:t>
      </w:r>
    </w:p>
    <w:p w14:paraId="78F20295" w14:textId="7759F9B9" w:rsidR="006F49F5" w:rsidRDefault="006F49F5" w:rsidP="008F30D3">
      <w:pPr>
        <w:pStyle w:val="BodyText2"/>
      </w:pPr>
    </w:p>
    <w:p w14:paraId="51CE281D" w14:textId="370E397B" w:rsidR="006F49F5" w:rsidRDefault="006F49F5" w:rsidP="008F30D3">
      <w:pPr>
        <w:pStyle w:val="BodyText2"/>
      </w:pPr>
      <w:r>
        <w:t>Resolution:</w:t>
      </w:r>
    </w:p>
    <w:p w14:paraId="4ECDBF55" w14:textId="77777777" w:rsidR="008F30D3" w:rsidRDefault="00551ADD" w:rsidP="008F30D3">
      <w:pPr>
        <w:pStyle w:val="BodyText"/>
      </w:pPr>
      <w:r>
        <w:t>The screenshot below highlights the changes needed.</w:t>
      </w:r>
    </w:p>
    <w:p w14:paraId="463207E1" w14:textId="77777777" w:rsidR="008F30D3" w:rsidRDefault="00551ADD" w:rsidP="008F30D3">
      <w:pPr>
        <w:pStyle w:val="BodyText"/>
      </w:pPr>
      <w:r>
        <w:rPr>
          <w:noProof/>
          <w:lang w:eastAsia="en-GB"/>
        </w:rPr>
        <w:drawing>
          <wp:inline distT="0" distB="0" distL="0" distR="0" wp14:anchorId="6DE9DE97" wp14:editId="400D3227">
            <wp:extent cx="5138141" cy="480456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50962" cy="4816553"/>
                    </a:xfrm>
                    <a:prstGeom prst="rect">
                      <a:avLst/>
                    </a:prstGeom>
                  </pic:spPr>
                </pic:pic>
              </a:graphicData>
            </a:graphic>
          </wp:inline>
        </w:drawing>
      </w:r>
    </w:p>
    <w:p w14:paraId="08652114" w14:textId="77777777" w:rsidR="00A3627C" w:rsidRDefault="00A3627C">
      <w:pPr>
        <w:rPr>
          <w:rFonts w:ascii="Roboto" w:hAnsi="Roboto"/>
          <w:sz w:val="20"/>
        </w:rPr>
      </w:pPr>
      <w:r>
        <w:br w:type="page"/>
      </w:r>
    </w:p>
    <w:p w14:paraId="2AB2A3AE" w14:textId="77777777" w:rsidR="008F30D3" w:rsidRDefault="008F30D3" w:rsidP="008F30D3">
      <w:pPr>
        <w:pStyle w:val="Heading2"/>
      </w:pPr>
      <w:bookmarkStart w:id="105" w:name="_Toc19603708"/>
      <w:bookmarkStart w:id="106" w:name="_Toc22280973"/>
      <w:r>
        <w:lastRenderedPageBreak/>
        <w:t>RFC Bug - Stat Scheduler stops when terminal missing</w:t>
      </w:r>
      <w:bookmarkEnd w:id="105"/>
      <w:bookmarkEnd w:id="106"/>
    </w:p>
    <w:p w14:paraId="223E1285" w14:textId="00900B1E" w:rsidR="008F30D3" w:rsidRDefault="008F30D3" w:rsidP="008F30D3">
      <w:pPr>
        <w:pStyle w:val="BodyText2"/>
      </w:pPr>
      <w:r>
        <w:t>OTRS Reference:</w:t>
      </w:r>
      <w:r>
        <w:tab/>
      </w:r>
      <w:hyperlink r:id="rId45" w:history="1">
        <w:r w:rsidRPr="0040210F">
          <w:rPr>
            <w:rStyle w:val="Hyperlink"/>
          </w:rPr>
          <w:t>0095591</w:t>
        </w:r>
      </w:hyperlink>
    </w:p>
    <w:p w14:paraId="5C83C868" w14:textId="77777777" w:rsidR="008F30D3" w:rsidRDefault="008F30D3" w:rsidP="008F30D3">
      <w:pPr>
        <w:pStyle w:val="BodyText2"/>
      </w:pPr>
    </w:p>
    <w:p w14:paraId="46AC1C1E" w14:textId="2D1C4A9C" w:rsidR="008F30D3" w:rsidRDefault="00D04C18" w:rsidP="008F30D3">
      <w:pPr>
        <w:pStyle w:val="BodyText"/>
      </w:pPr>
      <w:r>
        <w:t>I</w:t>
      </w:r>
      <w:r w:rsidR="008F30D3">
        <w:t>f a stat has been scheduled to run</w:t>
      </w:r>
      <w:r>
        <w:t>,</w:t>
      </w:r>
      <w:r w:rsidR="008F30D3">
        <w:t xml:space="preserve"> using a terminal ID which no longer exists at the time of running, the stat scheduler should just ‘skip’ running this stat instead of stopping on this stat and therefore queueing other, genuine stats behind it.</w:t>
      </w:r>
    </w:p>
    <w:p w14:paraId="53BF78AC" w14:textId="77777777" w:rsidR="008F30D3" w:rsidRDefault="008F30D3" w:rsidP="008F30D3">
      <w:pPr>
        <w:pStyle w:val="BodyText2"/>
      </w:pPr>
      <w:r>
        <w:t xml:space="preserve"> </w:t>
      </w:r>
    </w:p>
    <w:p w14:paraId="01D2C606" w14:textId="28670928" w:rsidR="006F49F5" w:rsidRDefault="006F49F5" w:rsidP="008F30D3">
      <w:pPr>
        <w:pStyle w:val="BodyText2"/>
      </w:pPr>
      <w:r>
        <w:t>Resolution:</w:t>
      </w:r>
    </w:p>
    <w:p w14:paraId="13D71B5A" w14:textId="77777777" w:rsidR="0069448D" w:rsidRDefault="0069448D" w:rsidP="008F30D3">
      <w:pPr>
        <w:pStyle w:val="BodyText2"/>
      </w:pPr>
    </w:p>
    <w:p w14:paraId="5BEDB5DF" w14:textId="130F9A99" w:rsidR="00553E3F" w:rsidRDefault="00670AD4" w:rsidP="00553E3F">
      <w:pPr>
        <w:pStyle w:val="BodyText2"/>
      </w:pPr>
      <w:r>
        <w:t>The</w:t>
      </w:r>
      <w:r w:rsidR="008F30D3">
        <w:t xml:space="preserve"> </w:t>
      </w:r>
      <w:r w:rsidR="00D138C5">
        <w:t>e</w:t>
      </w:r>
      <w:r w:rsidR="008F30D3">
        <w:t>xception</w:t>
      </w:r>
      <w:r w:rsidR="00D138C5">
        <w:t>s are now</w:t>
      </w:r>
      <w:r w:rsidR="008F30D3">
        <w:t xml:space="preserve"> trap</w:t>
      </w:r>
      <w:r w:rsidR="004B564D">
        <w:t>ped</w:t>
      </w:r>
      <w:r w:rsidR="008F30D3">
        <w:t xml:space="preserve"> if we have NO terminal ID set against the Stat</w:t>
      </w:r>
      <w:r w:rsidR="00345B9F">
        <w:t xml:space="preserve"> and the missing terminal is skipped.</w:t>
      </w:r>
    </w:p>
    <w:p w14:paraId="00678A70" w14:textId="12DAF7F5" w:rsidR="008F30D3" w:rsidRDefault="008F30D3" w:rsidP="008F30D3">
      <w:pPr>
        <w:pStyle w:val="BodyText2"/>
      </w:pPr>
    </w:p>
    <w:p w14:paraId="1F36AE21" w14:textId="77777777" w:rsidR="006041F3" w:rsidRDefault="006041F3">
      <w:pPr>
        <w:rPr>
          <w:rFonts w:ascii="Roboto" w:hAnsi="Roboto"/>
          <w:sz w:val="20"/>
        </w:rPr>
      </w:pPr>
      <w:r>
        <w:br w:type="page"/>
      </w:r>
    </w:p>
    <w:p w14:paraId="0FC2DE62" w14:textId="77777777" w:rsidR="008F30D3" w:rsidRDefault="008F30D3" w:rsidP="008F30D3">
      <w:pPr>
        <w:pStyle w:val="Heading2"/>
      </w:pPr>
      <w:bookmarkStart w:id="107" w:name="_Toc19603709"/>
      <w:bookmarkStart w:id="108" w:name="_Toc22280974"/>
      <w:r>
        <w:lastRenderedPageBreak/>
        <w:t>Extra characters appearing in Report screen when pressing ALT-E in Clinical History</w:t>
      </w:r>
      <w:bookmarkEnd w:id="107"/>
      <w:bookmarkEnd w:id="108"/>
    </w:p>
    <w:p w14:paraId="51A22A8A" w14:textId="77777777" w:rsidR="008F30D3" w:rsidRDefault="008F30D3" w:rsidP="008F30D3">
      <w:pPr>
        <w:pStyle w:val="BodyText2"/>
      </w:pPr>
    </w:p>
    <w:p w14:paraId="0F62DBFB" w14:textId="369E0412" w:rsidR="009F44EE" w:rsidRDefault="008F30D3" w:rsidP="008F30D3">
      <w:pPr>
        <w:pStyle w:val="BodyText"/>
      </w:pPr>
      <w:r>
        <w:t xml:space="preserve">As a user, when I add Clinical History into a summary report using ALT-E, I do not want to see the string "on </w:t>
      </w:r>
      <w:r w:rsidRPr="00816CC0">
        <w:rPr>
          <w:i/>
          <w:iCs/>
        </w:rPr>
        <w:t>date</w:t>
      </w:r>
      <w:r>
        <w:t xml:space="preserve"> at </w:t>
      </w:r>
      <w:r w:rsidRPr="00816CC0">
        <w:rPr>
          <w:i/>
          <w:iCs/>
        </w:rPr>
        <w:t>time</w:t>
      </w:r>
      <w:r>
        <w:t xml:space="preserve">" erroneously entered into the report. And when using VR with multiple exams the command "Insert all titles" does not insert the Clinical History's signature twice in summary report and skip the first exam title. </w:t>
      </w:r>
    </w:p>
    <w:p w14:paraId="6B96F12C" w14:textId="5B25C2A7" w:rsidR="009F44EE" w:rsidRDefault="009F44EE" w:rsidP="008F30D3">
      <w:pPr>
        <w:pStyle w:val="BodyText"/>
      </w:pPr>
      <w:r>
        <w:rPr>
          <w:noProof/>
          <w:lang w:eastAsia="en-GB"/>
        </w:rPr>
        <w:drawing>
          <wp:inline distT="0" distB="0" distL="0" distR="0" wp14:anchorId="52A95616" wp14:editId="675C0B8C">
            <wp:extent cx="2633472" cy="109814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85280" cy="1119751"/>
                    </a:xfrm>
                    <a:prstGeom prst="rect">
                      <a:avLst/>
                    </a:prstGeom>
                  </pic:spPr>
                </pic:pic>
              </a:graphicData>
            </a:graphic>
          </wp:inline>
        </w:drawing>
      </w:r>
    </w:p>
    <w:p w14:paraId="175D6B87" w14:textId="77777777" w:rsidR="009411A9" w:rsidRDefault="009411A9" w:rsidP="008F30D3">
      <w:pPr>
        <w:pStyle w:val="BodyText2"/>
      </w:pPr>
    </w:p>
    <w:p w14:paraId="75F2E618" w14:textId="77777777" w:rsidR="008F30D3" w:rsidRDefault="008F30D3" w:rsidP="008F30D3">
      <w:pPr>
        <w:pStyle w:val="BodyText2"/>
      </w:pPr>
      <w:r>
        <w:t>Hovering over an event on the scratch pad or within a diary slot any comment text is shown followed by the "on date at time)</w:t>
      </w:r>
      <w:r w:rsidR="009411A9">
        <w:t>”. The</w:t>
      </w:r>
      <w:r>
        <w:t xml:space="preserve"> entire signature should be removed from the display.</w:t>
      </w:r>
    </w:p>
    <w:p w14:paraId="61FF772B" w14:textId="07BFC8E8" w:rsidR="008F30D3" w:rsidRDefault="008F30D3" w:rsidP="008F30D3">
      <w:pPr>
        <w:pStyle w:val="BodyText2"/>
      </w:pPr>
    </w:p>
    <w:p w14:paraId="638B303D" w14:textId="591CC221" w:rsidR="000F7D95" w:rsidRDefault="000F7D95" w:rsidP="008F30D3">
      <w:pPr>
        <w:pStyle w:val="BodyText2"/>
      </w:pPr>
      <w:r>
        <w:rPr>
          <w:noProof/>
          <w:lang w:eastAsia="en-GB"/>
        </w:rPr>
        <w:drawing>
          <wp:inline distT="0" distB="0" distL="0" distR="0" wp14:anchorId="3F5041B5" wp14:editId="2562747C">
            <wp:extent cx="2948266" cy="1265529"/>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87955" cy="1282565"/>
                    </a:xfrm>
                    <a:prstGeom prst="rect">
                      <a:avLst/>
                    </a:prstGeom>
                  </pic:spPr>
                </pic:pic>
              </a:graphicData>
            </a:graphic>
          </wp:inline>
        </w:drawing>
      </w:r>
    </w:p>
    <w:p w14:paraId="74C3B623" w14:textId="77777777" w:rsidR="000F7D95" w:rsidRDefault="000F7D95" w:rsidP="008F30D3">
      <w:pPr>
        <w:pStyle w:val="BodyText2"/>
      </w:pPr>
    </w:p>
    <w:p w14:paraId="0CB23F37" w14:textId="00D97E96" w:rsidR="005E5940" w:rsidRDefault="005E5940" w:rsidP="008F30D3">
      <w:pPr>
        <w:pStyle w:val="BodyText2"/>
      </w:pPr>
      <w:r>
        <w:t>Resolution:</w:t>
      </w:r>
    </w:p>
    <w:p w14:paraId="32DA0162" w14:textId="77777777" w:rsidR="006C0B3E" w:rsidRDefault="006C0B3E" w:rsidP="008F30D3">
      <w:pPr>
        <w:pStyle w:val="BodyText2"/>
      </w:pPr>
    </w:p>
    <w:p w14:paraId="208B9706" w14:textId="649C49C6" w:rsidR="008F30D3" w:rsidRDefault="008F30D3" w:rsidP="008F30D3">
      <w:pPr>
        <w:pStyle w:val="BodyText2"/>
      </w:pPr>
      <w:r>
        <w:t>The incorrect clinical history and missing exam descriptions when using VR command "Insert All Titles" in the report editor have been corrected.</w:t>
      </w:r>
    </w:p>
    <w:p w14:paraId="5AC7243E" w14:textId="24C64D45" w:rsidR="00664485" w:rsidRDefault="00664485" w:rsidP="008F30D3">
      <w:pPr>
        <w:pStyle w:val="BodyText2"/>
      </w:pPr>
    </w:p>
    <w:p w14:paraId="668F1560" w14:textId="4FA9EAE0" w:rsidR="00664485" w:rsidRDefault="00664485" w:rsidP="008F30D3">
      <w:pPr>
        <w:pStyle w:val="BodyText2"/>
      </w:pPr>
      <w:r>
        <w:rPr>
          <w:noProof/>
          <w:lang w:eastAsia="en-GB"/>
        </w:rPr>
        <w:drawing>
          <wp:inline distT="0" distB="0" distL="0" distR="0" wp14:anchorId="44A47070" wp14:editId="58B183EB">
            <wp:extent cx="2538374" cy="9727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81442" cy="989261"/>
                    </a:xfrm>
                    <a:prstGeom prst="rect">
                      <a:avLst/>
                    </a:prstGeom>
                  </pic:spPr>
                </pic:pic>
              </a:graphicData>
            </a:graphic>
          </wp:inline>
        </w:drawing>
      </w:r>
    </w:p>
    <w:p w14:paraId="262D71F6" w14:textId="77777777" w:rsidR="0061353B" w:rsidRDefault="0061353B" w:rsidP="008F30D3">
      <w:pPr>
        <w:pStyle w:val="BodyText2"/>
      </w:pPr>
    </w:p>
    <w:p w14:paraId="3879A75C" w14:textId="22477A5E" w:rsidR="0061353B" w:rsidRDefault="006C0B3E">
      <w:pPr>
        <w:rPr>
          <w:rFonts w:ascii="Roboto" w:hAnsi="Roboto"/>
          <w:sz w:val="20"/>
        </w:rPr>
      </w:pPr>
      <w:r>
        <w:rPr>
          <w:noProof/>
          <w:lang w:eastAsia="en-GB"/>
        </w:rPr>
        <w:drawing>
          <wp:inline distT="0" distB="0" distL="0" distR="0" wp14:anchorId="2B2E3DA5" wp14:editId="3D442767">
            <wp:extent cx="2648102" cy="87591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72510" cy="883984"/>
                    </a:xfrm>
                    <a:prstGeom prst="rect">
                      <a:avLst/>
                    </a:prstGeom>
                  </pic:spPr>
                </pic:pic>
              </a:graphicData>
            </a:graphic>
          </wp:inline>
        </w:drawing>
      </w:r>
      <w:r w:rsidR="0061353B">
        <w:br w:type="page"/>
      </w:r>
    </w:p>
    <w:p w14:paraId="2E1648B8" w14:textId="77777777" w:rsidR="0061353B" w:rsidRDefault="0061353B" w:rsidP="008F30D3">
      <w:pPr>
        <w:pStyle w:val="BodyText2"/>
      </w:pPr>
    </w:p>
    <w:p w14:paraId="27F07B95" w14:textId="0EC9055F" w:rsidR="0061353B" w:rsidRDefault="0061353B" w:rsidP="0061353B">
      <w:pPr>
        <w:pStyle w:val="Heading2"/>
      </w:pPr>
      <w:r>
        <w:t xml:space="preserve"> </w:t>
      </w:r>
      <w:bookmarkStart w:id="109" w:name="_Toc19603710"/>
      <w:bookmarkStart w:id="110" w:name="_Toc22280975"/>
      <w:r>
        <w:t>IVSITEHAND form not displaying</w:t>
      </w:r>
      <w:bookmarkEnd w:id="109"/>
      <w:bookmarkEnd w:id="110"/>
    </w:p>
    <w:p w14:paraId="50DFC4CF" w14:textId="77777777" w:rsidR="00AF2542" w:rsidRPr="00AF2542" w:rsidRDefault="00AF2542" w:rsidP="00AF2542">
      <w:pPr>
        <w:pStyle w:val="BodyText"/>
      </w:pPr>
    </w:p>
    <w:p w14:paraId="026867C8" w14:textId="2CB3AA71" w:rsidR="008E2524" w:rsidRDefault="0061353B" w:rsidP="0061353B">
      <w:pPr>
        <w:pStyle w:val="BodyText"/>
      </w:pPr>
      <w:r>
        <w:t xml:space="preserve">When I run </w:t>
      </w:r>
      <w:r w:rsidR="00AF2542">
        <w:t>Cris</w:t>
      </w:r>
      <w:r>
        <w:t xml:space="preserve"> 2.11.01, the IVSITEHAND form doesn’t display and I </w:t>
      </w:r>
      <w:r w:rsidR="00AF2542">
        <w:t>see</w:t>
      </w:r>
      <w:r>
        <w:t xml:space="preserve"> </w:t>
      </w:r>
      <w:r w:rsidR="008E2524">
        <w:t>several</w:t>
      </w:r>
      <w:r w:rsidR="00AF2542">
        <w:t xml:space="preserve"> errors:</w:t>
      </w:r>
      <w:r w:rsidR="008E2524">
        <w:br/>
      </w:r>
    </w:p>
    <w:p w14:paraId="7B22250A" w14:textId="259FE6DD" w:rsidR="0061353B" w:rsidRDefault="005E5940" w:rsidP="0061353B">
      <w:pPr>
        <w:pStyle w:val="BodyText"/>
      </w:pPr>
      <w:r>
        <w:t>Resolution:</w:t>
      </w:r>
    </w:p>
    <w:p w14:paraId="67F3E598" w14:textId="77777777" w:rsidR="0061353B" w:rsidRDefault="0061353B" w:rsidP="0061353B">
      <w:pPr>
        <w:pStyle w:val="BodyText"/>
      </w:pPr>
      <w:r>
        <w:t>Internal libraries changed from Sun/Oracle specific image libraries to libraries that are compatible with the ‘OpenJDK’ environment.</w:t>
      </w:r>
    </w:p>
    <w:p w14:paraId="12BBE6E4" w14:textId="3EEBC7DB" w:rsidR="0061353B" w:rsidRPr="00FF6BE0" w:rsidRDefault="00AF2542" w:rsidP="0061353B">
      <w:pPr>
        <w:pStyle w:val="BodyText"/>
      </w:pPr>
      <w:r>
        <w:t xml:space="preserve">The </w:t>
      </w:r>
      <w:proofErr w:type="spellStart"/>
      <w:r w:rsidR="0061353B">
        <w:t>Softform</w:t>
      </w:r>
      <w:proofErr w:type="spellEnd"/>
      <w:r w:rsidR="0061353B">
        <w:t xml:space="preserve"> now displays without errors.</w:t>
      </w:r>
    </w:p>
    <w:p w14:paraId="4D95772B" w14:textId="77777777" w:rsidR="008F30D3" w:rsidRDefault="008F30D3" w:rsidP="008F30D3">
      <w:pPr>
        <w:pStyle w:val="BodyText"/>
      </w:pPr>
    </w:p>
    <w:p w14:paraId="7A098B41" w14:textId="77777777" w:rsidR="0061353B" w:rsidRDefault="0061353B" w:rsidP="008F30D3">
      <w:pPr>
        <w:pStyle w:val="BodyText"/>
      </w:pPr>
    </w:p>
    <w:p w14:paraId="5B302643" w14:textId="77777777" w:rsidR="00277608" w:rsidRDefault="00277608">
      <w:pPr>
        <w:rPr>
          <w:rFonts w:ascii="Roboto" w:hAnsi="Roboto"/>
          <w:sz w:val="20"/>
        </w:rPr>
      </w:pPr>
      <w:r>
        <w:br w:type="page"/>
      </w:r>
    </w:p>
    <w:p w14:paraId="6138B6AC" w14:textId="77777777" w:rsidR="008F30D3" w:rsidRDefault="008F30D3" w:rsidP="008F30D3">
      <w:pPr>
        <w:pStyle w:val="Heading2"/>
      </w:pPr>
      <w:bookmarkStart w:id="111" w:name="_Toc19603711"/>
      <w:bookmarkStart w:id="112" w:name="_Toc22280976"/>
      <w:r>
        <w:lastRenderedPageBreak/>
        <w:t>VR - Icon grey while active</w:t>
      </w:r>
      <w:bookmarkEnd w:id="111"/>
      <w:bookmarkEnd w:id="112"/>
    </w:p>
    <w:p w14:paraId="514972AA" w14:textId="77777777" w:rsidR="008F30D3" w:rsidRDefault="008F30D3" w:rsidP="008F30D3">
      <w:pPr>
        <w:pStyle w:val="BodyText2"/>
      </w:pPr>
    </w:p>
    <w:p w14:paraId="09C0C265" w14:textId="35564854" w:rsidR="008F30D3" w:rsidRDefault="008F30D3" w:rsidP="008F30D3">
      <w:pPr>
        <w:pStyle w:val="BodyText"/>
      </w:pPr>
      <w:r>
        <w:t xml:space="preserve">The dragon icon in </w:t>
      </w:r>
      <w:r w:rsidR="00D100F4">
        <w:t>CRIS</w:t>
      </w:r>
      <w:r>
        <w:t xml:space="preserve"> remains grey even when the mic is active and working in a report.</w:t>
      </w:r>
    </w:p>
    <w:p w14:paraId="4A218506" w14:textId="453E9C4B" w:rsidR="00DA381B" w:rsidRDefault="00B40CF8" w:rsidP="008F30D3">
      <w:pPr>
        <w:pStyle w:val="BodyText"/>
      </w:pPr>
      <w:r>
        <w:rPr>
          <w:noProof/>
          <w:lang w:eastAsia="en-GB"/>
        </w:rPr>
        <w:drawing>
          <wp:inline distT="0" distB="0" distL="0" distR="0" wp14:anchorId="0DFEC2F0" wp14:editId="7BC8B08D">
            <wp:extent cx="3014796" cy="95097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44487" cy="960342"/>
                    </a:xfrm>
                    <a:prstGeom prst="rect">
                      <a:avLst/>
                    </a:prstGeom>
                  </pic:spPr>
                </pic:pic>
              </a:graphicData>
            </a:graphic>
          </wp:inline>
        </w:drawing>
      </w:r>
    </w:p>
    <w:p w14:paraId="42EE5FFA" w14:textId="77777777" w:rsidR="00277608" w:rsidRDefault="00277608" w:rsidP="008F30D3">
      <w:pPr>
        <w:pStyle w:val="BodyText2"/>
      </w:pPr>
    </w:p>
    <w:p w14:paraId="4DE4D801" w14:textId="77777777" w:rsidR="008F30D3" w:rsidRDefault="008F30D3" w:rsidP="008F30D3">
      <w:pPr>
        <w:pStyle w:val="BodyText2"/>
      </w:pPr>
      <w:r>
        <w:t>There are two XR Settings</w:t>
      </w:r>
    </w:p>
    <w:p w14:paraId="5F3F8490" w14:textId="77777777" w:rsidR="008F30D3" w:rsidRDefault="008F30D3" w:rsidP="008F30D3">
      <w:pPr>
        <w:pStyle w:val="BodyText2"/>
      </w:pPr>
    </w:p>
    <w:p w14:paraId="22CD7F3A" w14:textId="77777777" w:rsidR="008F30D3" w:rsidRDefault="008F30D3" w:rsidP="008F30D3">
      <w:pPr>
        <w:pStyle w:val="BodyText2"/>
      </w:pPr>
      <w:proofErr w:type="spellStart"/>
      <w:r>
        <w:t>VOICE.DragonReportingStartState_AutoON</w:t>
      </w:r>
      <w:proofErr w:type="spellEnd"/>
    </w:p>
    <w:p w14:paraId="409691A9" w14:textId="77777777" w:rsidR="008F30D3" w:rsidRDefault="008F30D3" w:rsidP="008F30D3">
      <w:pPr>
        <w:pStyle w:val="BodyText2"/>
      </w:pPr>
    </w:p>
    <w:p w14:paraId="6B5EE612" w14:textId="77777777" w:rsidR="008F30D3" w:rsidRDefault="008F30D3" w:rsidP="008F30D3">
      <w:pPr>
        <w:pStyle w:val="BodyText2"/>
      </w:pPr>
      <w:r>
        <w:t>and</w:t>
      </w:r>
    </w:p>
    <w:p w14:paraId="32AD2D09" w14:textId="77777777" w:rsidR="008F30D3" w:rsidRDefault="008F30D3" w:rsidP="008F30D3">
      <w:pPr>
        <w:pStyle w:val="BodyText2"/>
      </w:pPr>
    </w:p>
    <w:p w14:paraId="38A58CB5" w14:textId="77777777" w:rsidR="008F30D3" w:rsidRDefault="008F30D3" w:rsidP="008F30D3">
      <w:pPr>
        <w:pStyle w:val="BodyText2"/>
      </w:pPr>
      <w:proofErr w:type="spellStart"/>
      <w:r>
        <w:t>VOICE.DragonReportingStartState_AutoOFF</w:t>
      </w:r>
      <w:proofErr w:type="spellEnd"/>
    </w:p>
    <w:p w14:paraId="4213DECF" w14:textId="77777777" w:rsidR="008F30D3" w:rsidRDefault="008F30D3" w:rsidP="008F30D3">
      <w:pPr>
        <w:pStyle w:val="BodyText2"/>
      </w:pPr>
    </w:p>
    <w:p w14:paraId="0F5789FD" w14:textId="220FE48E" w:rsidR="008F30D3" w:rsidRDefault="008F30D3" w:rsidP="008F30D3">
      <w:pPr>
        <w:pStyle w:val="BodyText2"/>
      </w:pPr>
      <w:r>
        <w:t xml:space="preserve">If these are not set to a </w:t>
      </w:r>
      <w:r w:rsidR="00D100F4">
        <w:t>value,</w:t>
      </w:r>
      <w:r>
        <w:t xml:space="preserve"> then the code throws a suppressed exception that causes the activation of the VR Icon to be skipped.</w:t>
      </w:r>
    </w:p>
    <w:p w14:paraId="2C5559C5" w14:textId="53B3A7DE" w:rsidR="008F30D3" w:rsidRDefault="008F30D3" w:rsidP="008F30D3">
      <w:pPr>
        <w:pStyle w:val="BodyText2"/>
      </w:pPr>
    </w:p>
    <w:p w14:paraId="2E3BD241" w14:textId="42FCB680" w:rsidR="00E71BAC" w:rsidRDefault="00E71BAC" w:rsidP="008F30D3">
      <w:pPr>
        <w:pStyle w:val="BodyText2"/>
      </w:pPr>
      <w:r>
        <w:t>Resolution:</w:t>
      </w:r>
    </w:p>
    <w:p w14:paraId="73F21660" w14:textId="77777777" w:rsidR="000C3C8A" w:rsidRDefault="000C3C8A" w:rsidP="008F30D3">
      <w:pPr>
        <w:pStyle w:val="BodyText2"/>
      </w:pPr>
    </w:p>
    <w:p w14:paraId="6161B082" w14:textId="4E3113AB" w:rsidR="008F30D3" w:rsidRDefault="00D100F4" w:rsidP="008F30D3">
      <w:pPr>
        <w:pStyle w:val="BodyText2"/>
      </w:pPr>
      <w:r>
        <w:t>The application now contains</w:t>
      </w:r>
      <w:r w:rsidR="008F30D3">
        <w:t xml:space="preserve"> a default of 3 (Mic sleeping) </w:t>
      </w:r>
      <w:r w:rsidR="00D54E9F">
        <w:t>for</w:t>
      </w:r>
      <w:r w:rsidR="008F30D3">
        <w:t xml:space="preserve"> </w:t>
      </w:r>
      <w:proofErr w:type="gramStart"/>
      <w:r w:rsidR="008F30D3">
        <w:t>both of these</w:t>
      </w:r>
      <w:proofErr w:type="gramEnd"/>
      <w:r w:rsidR="008F30D3">
        <w:t xml:space="preserve"> values in code so that it will work if not set up properly.</w:t>
      </w:r>
    </w:p>
    <w:p w14:paraId="7BBD522D" w14:textId="77777777" w:rsidR="008F30D3" w:rsidRDefault="008F30D3" w:rsidP="008F30D3">
      <w:pPr>
        <w:pStyle w:val="BodyText2"/>
      </w:pPr>
    </w:p>
    <w:p w14:paraId="29067838" w14:textId="77777777" w:rsidR="008F30D3" w:rsidRDefault="008F30D3" w:rsidP="008F30D3">
      <w:pPr>
        <w:pStyle w:val="BodyText2"/>
      </w:pPr>
      <w:r>
        <w:t>The site setup guidelines do stress that these should be set, so this fix is precautionary only.</w:t>
      </w:r>
    </w:p>
    <w:p w14:paraId="783EB729" w14:textId="77777777" w:rsidR="00277608" w:rsidRDefault="00277608">
      <w:pPr>
        <w:rPr>
          <w:rFonts w:ascii="Roboto" w:hAnsi="Roboto"/>
          <w:sz w:val="20"/>
        </w:rPr>
      </w:pPr>
      <w:r>
        <w:br w:type="page"/>
      </w:r>
    </w:p>
    <w:p w14:paraId="1905904A" w14:textId="77777777" w:rsidR="008F30D3" w:rsidRDefault="008F30D3" w:rsidP="008F30D3">
      <w:pPr>
        <w:pStyle w:val="Heading2"/>
      </w:pPr>
      <w:bookmarkStart w:id="113" w:name="_Toc19603712"/>
      <w:bookmarkStart w:id="114" w:name="_Toc22280977"/>
      <w:r>
        <w:lastRenderedPageBreak/>
        <w:t>RFC Bug - Unable to assign practitioner to multiple events</w:t>
      </w:r>
      <w:bookmarkEnd w:id="113"/>
      <w:bookmarkEnd w:id="114"/>
    </w:p>
    <w:p w14:paraId="057D2C0C" w14:textId="5C528F80" w:rsidR="008F30D3" w:rsidRDefault="008F30D3" w:rsidP="008F30D3">
      <w:pPr>
        <w:pStyle w:val="BodyText2"/>
      </w:pPr>
      <w:r>
        <w:t>OTRS Reference:</w:t>
      </w:r>
      <w:r>
        <w:tab/>
      </w:r>
      <w:hyperlink r:id="rId51" w:history="1">
        <w:r w:rsidRPr="00535DF9">
          <w:rPr>
            <w:rStyle w:val="Hyperlink"/>
          </w:rPr>
          <w:t>00113979</w:t>
        </w:r>
      </w:hyperlink>
    </w:p>
    <w:p w14:paraId="42648F40" w14:textId="77777777" w:rsidR="008F30D3" w:rsidRDefault="008F30D3" w:rsidP="008F30D3">
      <w:pPr>
        <w:pStyle w:val="BodyText2"/>
      </w:pPr>
    </w:p>
    <w:p w14:paraId="26D862E4" w14:textId="50DC3504" w:rsidR="008F30D3" w:rsidRDefault="008F30D3" w:rsidP="008F30D3">
      <w:pPr>
        <w:pStyle w:val="BodyText"/>
      </w:pPr>
      <w:r>
        <w:t xml:space="preserve">Up until </w:t>
      </w:r>
      <w:r w:rsidR="00893D8E">
        <w:t>recently</w:t>
      </w:r>
      <w:r>
        <w:t xml:space="preserve">, you </w:t>
      </w:r>
      <w:r w:rsidR="006F4A2E">
        <w:t>were</w:t>
      </w:r>
      <w:r>
        <w:t xml:space="preserve"> able to load the vetting list, hold down </w:t>
      </w:r>
      <w:r w:rsidR="00893D8E">
        <w:t>‘</w:t>
      </w:r>
      <w:r>
        <w:t>ctrl</w:t>
      </w:r>
      <w:r w:rsidR="00893D8E">
        <w:t>’</w:t>
      </w:r>
      <w:r>
        <w:t xml:space="preserve"> on the keyboard and left click multiple events on the list and then assign a practitioner in the </w:t>
      </w:r>
      <w:r w:rsidR="007B3F99">
        <w:t>right-hand</w:t>
      </w:r>
      <w:r>
        <w:t xml:space="preserve"> bottom corner by clicking assign.</w:t>
      </w:r>
    </w:p>
    <w:p w14:paraId="56569A18" w14:textId="77777777" w:rsidR="008F30D3" w:rsidRDefault="008F30D3" w:rsidP="008F30D3">
      <w:pPr>
        <w:pStyle w:val="BodyText"/>
      </w:pPr>
      <w:r>
        <w:t>However, this functionality no longer works</w:t>
      </w:r>
      <w:r w:rsidR="00893D8E">
        <w:t>. Y</w:t>
      </w:r>
      <w:r>
        <w:t>ou cannot assign a practitioner to multiple events because an error is shown on screen. The error doesn’t help as the events selected are all CRIS events and not orders.</w:t>
      </w:r>
    </w:p>
    <w:p w14:paraId="53627FAE" w14:textId="2AEAC4B4" w:rsidR="00FB37EE" w:rsidRDefault="00FB37EE" w:rsidP="008F30D3">
      <w:pPr>
        <w:pStyle w:val="BodyText2"/>
      </w:pPr>
    </w:p>
    <w:p w14:paraId="0B88F699" w14:textId="69C6918F" w:rsidR="006F4A2E" w:rsidRDefault="006F4A2E" w:rsidP="008F30D3">
      <w:pPr>
        <w:pStyle w:val="BodyText2"/>
      </w:pPr>
      <w:r>
        <w:t>Resolution:</w:t>
      </w:r>
    </w:p>
    <w:p w14:paraId="01CAFB89" w14:textId="77777777" w:rsidR="00C121A8" w:rsidRDefault="00C121A8" w:rsidP="008F30D3">
      <w:pPr>
        <w:pStyle w:val="BodyText2"/>
      </w:pPr>
    </w:p>
    <w:p w14:paraId="04C924CF" w14:textId="609A4D9D" w:rsidR="008F30D3" w:rsidRDefault="00E56720" w:rsidP="008F30D3">
      <w:pPr>
        <w:pStyle w:val="BodyText2"/>
      </w:pPr>
      <w:r>
        <w:t xml:space="preserve">A </w:t>
      </w:r>
      <w:r w:rsidR="008F30D3">
        <w:t xml:space="preserve">check </w:t>
      </w:r>
      <w:r>
        <w:t xml:space="preserve">has been added </w:t>
      </w:r>
      <w:r w:rsidR="008F30D3">
        <w:t>for all events in selection, fixed initial multi</w:t>
      </w:r>
      <w:r>
        <w:t>-</w:t>
      </w:r>
      <w:r w:rsidR="008F30D3">
        <w:t>select failure and added checking to right click 'Vetting -&gt; Referred'.</w:t>
      </w:r>
    </w:p>
    <w:p w14:paraId="3395D093" w14:textId="77777777" w:rsidR="00485BEE" w:rsidRDefault="00485BEE">
      <w:pPr>
        <w:rPr>
          <w:rFonts w:ascii="Roboto" w:hAnsi="Roboto"/>
          <w:sz w:val="20"/>
        </w:rPr>
      </w:pPr>
      <w:r>
        <w:br w:type="page"/>
      </w:r>
    </w:p>
    <w:p w14:paraId="156F53CC" w14:textId="77777777" w:rsidR="008F30D3" w:rsidRDefault="008F30D3" w:rsidP="008F30D3">
      <w:pPr>
        <w:pStyle w:val="Heading2"/>
      </w:pPr>
      <w:bookmarkStart w:id="115" w:name="_Toc19603713"/>
      <w:bookmarkStart w:id="116" w:name="_Toc22280978"/>
      <w:r>
        <w:lastRenderedPageBreak/>
        <w:t>RFC Bug - EFW cut off on screen</w:t>
      </w:r>
      <w:bookmarkEnd w:id="115"/>
      <w:bookmarkEnd w:id="116"/>
    </w:p>
    <w:p w14:paraId="6AEE7C05" w14:textId="09418FA3" w:rsidR="008F30D3" w:rsidRDefault="008F30D3" w:rsidP="008F30D3">
      <w:pPr>
        <w:pStyle w:val="BodyText2"/>
      </w:pPr>
      <w:r>
        <w:t>OTRS Reference:</w:t>
      </w:r>
      <w:r>
        <w:tab/>
      </w:r>
      <w:hyperlink r:id="rId52" w:history="1">
        <w:r w:rsidRPr="002110CC">
          <w:rPr>
            <w:rStyle w:val="Hyperlink"/>
          </w:rPr>
          <w:t>00116974</w:t>
        </w:r>
      </w:hyperlink>
    </w:p>
    <w:p w14:paraId="60B5144C" w14:textId="77777777" w:rsidR="008F30D3" w:rsidRDefault="008F30D3" w:rsidP="008F30D3">
      <w:pPr>
        <w:pStyle w:val="BodyText2"/>
      </w:pPr>
    </w:p>
    <w:p w14:paraId="71372646" w14:textId="1AA064AB" w:rsidR="008F30D3" w:rsidRDefault="008F30D3" w:rsidP="008F30D3">
      <w:pPr>
        <w:pStyle w:val="BodyText"/>
      </w:pPr>
      <w:r>
        <w:t>We have had an issue raised with a couple of sites after upgrading to 2.10 where on the UOFG</w:t>
      </w:r>
      <w:r w:rsidR="00487341">
        <w:t>,</w:t>
      </w:r>
      <w:r>
        <w:t xml:space="preserve"> the </w:t>
      </w:r>
      <w:proofErr w:type="spellStart"/>
      <w:r>
        <w:t>fetal</w:t>
      </w:r>
      <w:proofErr w:type="spellEnd"/>
      <w:r>
        <w:t xml:space="preserve"> weight is being cut off in the report.</w:t>
      </w:r>
    </w:p>
    <w:p w14:paraId="6BC437D9" w14:textId="1642A56D" w:rsidR="008F30D3" w:rsidRDefault="008F30D3" w:rsidP="008F30D3">
      <w:pPr>
        <w:pStyle w:val="BodyText"/>
      </w:pPr>
      <w:r>
        <w:t>This is happening for users no matter the screen resolution they are using.</w:t>
      </w:r>
    </w:p>
    <w:p w14:paraId="584BE5CB" w14:textId="0BDC6D23" w:rsidR="00A5405F" w:rsidRDefault="00A5405F" w:rsidP="008F30D3">
      <w:pPr>
        <w:pStyle w:val="BodyText"/>
      </w:pPr>
      <w:r>
        <w:t>Resolution:</w:t>
      </w:r>
      <w:r w:rsidR="00487341">
        <w:br/>
      </w:r>
    </w:p>
    <w:p w14:paraId="619F79BD" w14:textId="31CAA97F" w:rsidR="008F30D3" w:rsidRDefault="00487341" w:rsidP="008F30D3">
      <w:pPr>
        <w:pStyle w:val="BodyText2"/>
      </w:pPr>
      <w:r>
        <w:t>We have a</w:t>
      </w:r>
      <w:r w:rsidR="008F30D3">
        <w:t xml:space="preserve">djusted </w:t>
      </w:r>
      <w:r>
        <w:t xml:space="preserve">the </w:t>
      </w:r>
      <w:r w:rsidR="008F30D3">
        <w:t>width of</w:t>
      </w:r>
      <w:r>
        <w:t xml:space="preserve"> the</w:t>
      </w:r>
      <w:r w:rsidR="008F30D3">
        <w:t xml:space="preserve"> field from 6 characters to 9 characters.</w:t>
      </w:r>
    </w:p>
    <w:p w14:paraId="3E0E35E1" w14:textId="77777777" w:rsidR="00485BEE" w:rsidRDefault="00485BEE">
      <w:pPr>
        <w:rPr>
          <w:rFonts w:ascii="Roboto" w:hAnsi="Roboto"/>
          <w:sz w:val="20"/>
        </w:rPr>
      </w:pPr>
      <w:r>
        <w:br w:type="page"/>
      </w:r>
    </w:p>
    <w:p w14:paraId="4235D9FF" w14:textId="77777777" w:rsidR="008F30D3" w:rsidRDefault="008F30D3" w:rsidP="008F30D3">
      <w:pPr>
        <w:pStyle w:val="Heading2"/>
      </w:pPr>
      <w:bookmarkStart w:id="117" w:name="_Ref19533232"/>
      <w:bookmarkStart w:id="118" w:name="_Toc19603714"/>
      <w:bookmarkStart w:id="119" w:name="_Toc22280979"/>
      <w:r>
        <w:lastRenderedPageBreak/>
        <w:t>RFC Bug - Text not wrapping within print content editor for Java 1.8</w:t>
      </w:r>
      <w:bookmarkEnd w:id="117"/>
      <w:bookmarkEnd w:id="118"/>
      <w:bookmarkEnd w:id="119"/>
    </w:p>
    <w:p w14:paraId="26F8DCA3" w14:textId="626806DA" w:rsidR="008F30D3" w:rsidRDefault="008F30D3" w:rsidP="008F30D3">
      <w:pPr>
        <w:pStyle w:val="BodyText2"/>
      </w:pPr>
      <w:r>
        <w:t>OTRS Reference:</w:t>
      </w:r>
      <w:r>
        <w:tab/>
      </w:r>
      <w:hyperlink r:id="rId53" w:history="1">
        <w:r w:rsidRPr="00DF7DC7">
          <w:rPr>
            <w:rStyle w:val="Hyperlink"/>
          </w:rPr>
          <w:t>00121272</w:t>
        </w:r>
      </w:hyperlink>
    </w:p>
    <w:p w14:paraId="62B20F0E" w14:textId="77777777" w:rsidR="008F30D3" w:rsidRDefault="008F30D3" w:rsidP="008F30D3">
      <w:pPr>
        <w:pStyle w:val="BodyText2"/>
      </w:pPr>
    </w:p>
    <w:p w14:paraId="63F877E8" w14:textId="6B7A40E1" w:rsidR="008F30D3" w:rsidRDefault="00947D90" w:rsidP="008F30D3">
      <w:pPr>
        <w:pStyle w:val="BodyText"/>
      </w:pPr>
      <w:r>
        <w:t xml:space="preserve">A </w:t>
      </w:r>
      <w:r w:rsidR="008F30D3">
        <w:t xml:space="preserve">problem </w:t>
      </w:r>
      <w:r>
        <w:t>h</w:t>
      </w:r>
      <w:r w:rsidR="008F30D3">
        <w:t xml:space="preserve">as </w:t>
      </w:r>
      <w:r>
        <w:t xml:space="preserve">been </w:t>
      </w:r>
      <w:r w:rsidR="008F30D3">
        <w:t>identified where if you have a C</w:t>
      </w:r>
      <w:r>
        <w:t>ris</w:t>
      </w:r>
      <w:r w:rsidR="008F30D3">
        <w:t xml:space="preserve"> system using java version 1.8 (which all 2.10 sites will use), text wrapping does not work within the print content editor if there is a really long line of text within a template.</w:t>
      </w:r>
    </w:p>
    <w:p w14:paraId="4E1CE7BB" w14:textId="6E06ED86" w:rsidR="008F30D3" w:rsidRDefault="008F30D3" w:rsidP="008F30D3">
      <w:pPr>
        <w:pStyle w:val="BodyText"/>
      </w:pPr>
      <w:r>
        <w:t>If you were to load the exact same template using a java 1.6 version, the word wrapping within the template is enabled as expected.</w:t>
      </w:r>
    </w:p>
    <w:p w14:paraId="696CE220" w14:textId="713F1C5B" w:rsidR="00A5405F" w:rsidRDefault="00A5405F" w:rsidP="008F30D3">
      <w:pPr>
        <w:pStyle w:val="BodyText"/>
      </w:pPr>
      <w:r>
        <w:t>Resolution:</w:t>
      </w:r>
    </w:p>
    <w:p w14:paraId="4B9A1E16" w14:textId="561B87CD" w:rsidR="0026706E" w:rsidRDefault="0026706E" w:rsidP="008F30D3">
      <w:pPr>
        <w:pStyle w:val="BodyText"/>
      </w:pPr>
      <w:r w:rsidRPr="0026706E">
        <w:t xml:space="preserve">Changes were made to reset the break points for the editor screen so that they break correctly on word boundaries. This was </w:t>
      </w:r>
      <w:r w:rsidR="00947D90">
        <w:t xml:space="preserve">caused by </w:t>
      </w:r>
      <w:r w:rsidRPr="0026706E">
        <w:t>a Swing bug introduced into Java in version 1.7.</w:t>
      </w:r>
    </w:p>
    <w:p w14:paraId="24151387" w14:textId="530D24D0" w:rsidR="007B3F99" w:rsidRDefault="007B3F99">
      <w:pPr>
        <w:rPr>
          <w:rFonts w:ascii="Roboto" w:hAnsi="Roboto"/>
          <w:sz w:val="20"/>
        </w:rPr>
      </w:pPr>
      <w:r>
        <w:br w:type="page"/>
      </w:r>
    </w:p>
    <w:p w14:paraId="3A4A23D1" w14:textId="77777777" w:rsidR="008F30D3" w:rsidRDefault="008F30D3" w:rsidP="008F30D3">
      <w:pPr>
        <w:pStyle w:val="BodyText"/>
      </w:pPr>
    </w:p>
    <w:p w14:paraId="6C84E3E3" w14:textId="77777777" w:rsidR="008F30D3" w:rsidRDefault="008F30D3" w:rsidP="008F30D3">
      <w:pPr>
        <w:pStyle w:val="Heading2"/>
      </w:pPr>
      <w:bookmarkStart w:id="120" w:name="_Toc19603715"/>
      <w:bookmarkStart w:id="121" w:name="_Toc22280980"/>
      <w:r>
        <w:t xml:space="preserve">RFC Bug - Fetch </w:t>
      </w:r>
      <w:proofErr w:type="spellStart"/>
      <w:r>
        <w:t>PASid</w:t>
      </w:r>
      <w:proofErr w:type="spellEnd"/>
      <w:r>
        <w:t xml:space="preserve"> method causing list slowness</w:t>
      </w:r>
      <w:bookmarkEnd w:id="120"/>
      <w:bookmarkEnd w:id="121"/>
    </w:p>
    <w:p w14:paraId="412774B3" w14:textId="53B6E529" w:rsidR="008F30D3" w:rsidRDefault="008F30D3" w:rsidP="008F30D3">
      <w:pPr>
        <w:pStyle w:val="BodyText2"/>
      </w:pPr>
      <w:r>
        <w:t>OTRS Reference:</w:t>
      </w:r>
      <w:r>
        <w:tab/>
      </w:r>
      <w:hyperlink r:id="rId54" w:history="1">
        <w:r w:rsidRPr="00093431">
          <w:rPr>
            <w:rStyle w:val="Hyperlink"/>
          </w:rPr>
          <w:t>00124647</w:t>
        </w:r>
      </w:hyperlink>
    </w:p>
    <w:p w14:paraId="1054EEDE" w14:textId="77777777" w:rsidR="008F30D3" w:rsidRDefault="008F30D3" w:rsidP="008F30D3">
      <w:pPr>
        <w:pStyle w:val="BodyText2"/>
      </w:pPr>
    </w:p>
    <w:p w14:paraId="4B4EC5E5" w14:textId="26CD3EAC" w:rsidR="008F30D3" w:rsidRDefault="009A4F2F" w:rsidP="008F30D3">
      <w:pPr>
        <w:pStyle w:val="BodyText"/>
      </w:pPr>
      <w:r w:rsidRPr="001C09CF">
        <w:t>W</w:t>
      </w:r>
      <w:r w:rsidR="008F30D3" w:rsidRPr="001C09CF">
        <w:t xml:space="preserve">hen XR setting </w:t>
      </w:r>
      <w:r w:rsidR="008F30D3" w:rsidRPr="005117E1">
        <w:t>RECEPT</w:t>
      </w:r>
      <w:r w:rsidR="008F30D3" w:rsidRPr="005117E1">
        <w:rPr>
          <w:i/>
        </w:rPr>
        <w:t>RESTRICT</w:t>
      </w:r>
      <w:r w:rsidR="008F30D3" w:rsidRPr="005117E1">
        <w:t>NEW</w:t>
      </w:r>
      <w:r w:rsidR="008F30D3" w:rsidRPr="005117E1">
        <w:rPr>
          <w:i/>
        </w:rPr>
        <w:t>EVENT</w:t>
      </w:r>
      <w:r w:rsidR="008F30D3" w:rsidRPr="005117E1">
        <w:t>PAT_PAS</w:t>
      </w:r>
      <w:r w:rsidR="008F30D3" w:rsidRPr="001C09CF">
        <w:t xml:space="preserve"> is set to ‘yes’ on a workstation</w:t>
      </w:r>
      <w:r w:rsidRPr="001C09CF">
        <w:t>,</w:t>
      </w:r>
      <w:r w:rsidR="008F30D3" w:rsidRPr="001C09CF">
        <w:t xml:space="preserve"> this slows down the</w:t>
      </w:r>
      <w:r w:rsidR="008F30D3">
        <w:t xml:space="preserve"> speed of the lists </w:t>
      </w:r>
      <w:r w:rsidR="00947D90">
        <w:t>significantly</w:t>
      </w:r>
      <w:r w:rsidR="008F30D3">
        <w:t>.</w:t>
      </w:r>
    </w:p>
    <w:p w14:paraId="280AB1B1" w14:textId="77777777" w:rsidR="008F30D3" w:rsidRDefault="008F30D3" w:rsidP="008F30D3">
      <w:pPr>
        <w:pStyle w:val="BodyText"/>
      </w:pPr>
      <w:r>
        <w:t>This issue is most apparent on the appointments, waiting and request lists.</w:t>
      </w:r>
    </w:p>
    <w:p w14:paraId="337B3A45" w14:textId="3E7D7068" w:rsidR="008F30D3" w:rsidRDefault="009A4F2F" w:rsidP="008F30D3">
      <w:pPr>
        <w:pStyle w:val="BodyText"/>
      </w:pPr>
      <w:r>
        <w:t>The problem is that the ‘PAS ID’ for a patient is called for EVERY event on the list, even if the list contains events for the same patient. This is obviously unnecessary and slows things down.</w:t>
      </w:r>
    </w:p>
    <w:p w14:paraId="6B87115B" w14:textId="1D2FBD5B" w:rsidR="008F30D3" w:rsidRDefault="008F30D3" w:rsidP="008F30D3">
      <w:pPr>
        <w:pStyle w:val="BodyText2"/>
      </w:pPr>
    </w:p>
    <w:p w14:paraId="4B800DEC" w14:textId="778DF7F5" w:rsidR="00A5405F" w:rsidRDefault="00A5405F" w:rsidP="008F30D3">
      <w:pPr>
        <w:pStyle w:val="BodyText2"/>
      </w:pPr>
      <w:r>
        <w:t>Resolution:</w:t>
      </w:r>
      <w:r w:rsidR="009673D1">
        <w:br/>
      </w:r>
    </w:p>
    <w:p w14:paraId="2193E01F" w14:textId="54372BF7" w:rsidR="009A4F2F" w:rsidRDefault="009A4F2F" w:rsidP="008F30D3">
      <w:pPr>
        <w:pStyle w:val="BodyText2"/>
      </w:pPr>
      <w:r>
        <w:t>The application will now get the PAS ID for each patient once</w:t>
      </w:r>
      <w:r w:rsidR="009673D1">
        <w:t>,</w:t>
      </w:r>
      <w:r>
        <w:t xml:space="preserve"> and only once</w:t>
      </w:r>
      <w:r w:rsidR="009673D1">
        <w:t>,</w:t>
      </w:r>
      <w:r>
        <w:t xml:space="preserve"> prior to loading the list, thus speeding up the list creation.</w:t>
      </w:r>
    </w:p>
    <w:p w14:paraId="2A5703FD" w14:textId="6740CD8F" w:rsidR="009A4F2F" w:rsidRDefault="009A4F2F">
      <w:pPr>
        <w:rPr>
          <w:rFonts w:ascii="Roboto" w:hAnsi="Roboto"/>
          <w:sz w:val="20"/>
        </w:rPr>
      </w:pPr>
      <w:r>
        <w:br w:type="page"/>
      </w:r>
    </w:p>
    <w:p w14:paraId="3C1AE02F" w14:textId="77777777" w:rsidR="009A4F2F" w:rsidRDefault="009A4F2F" w:rsidP="008F30D3">
      <w:pPr>
        <w:pStyle w:val="BodyText2"/>
      </w:pPr>
    </w:p>
    <w:p w14:paraId="37B1B6C9" w14:textId="77777777" w:rsidR="008F30D3" w:rsidRDefault="008F30D3" w:rsidP="008F30D3">
      <w:pPr>
        <w:pStyle w:val="BodyText"/>
      </w:pPr>
    </w:p>
    <w:p w14:paraId="37BE180F" w14:textId="1FDDD1A2" w:rsidR="008F30D3" w:rsidRDefault="008F30D3" w:rsidP="008F30D3">
      <w:pPr>
        <w:pStyle w:val="Heading2"/>
      </w:pPr>
      <w:bookmarkStart w:id="122" w:name="_Toc19603716"/>
      <w:bookmarkStart w:id="123" w:name="_Toc22280981"/>
      <w:r>
        <w:t xml:space="preserve">Null content in warning message when failing </w:t>
      </w:r>
      <w:r w:rsidR="007434AB">
        <w:t>‘</w:t>
      </w:r>
      <w:r>
        <w:t xml:space="preserve">Warning </w:t>
      </w:r>
      <w:proofErr w:type="gramStart"/>
      <w:r>
        <w:t>On</w:t>
      </w:r>
      <w:proofErr w:type="gramEnd"/>
      <w:r>
        <w:t xml:space="preserve"> Patient Type</w:t>
      </w:r>
      <w:r w:rsidR="007434AB">
        <w:t>’</w:t>
      </w:r>
      <w:r>
        <w:t xml:space="preserve"> exam validation</w:t>
      </w:r>
      <w:bookmarkEnd w:id="122"/>
      <w:bookmarkEnd w:id="123"/>
    </w:p>
    <w:p w14:paraId="4AD89124" w14:textId="77777777" w:rsidR="008F30D3" w:rsidRDefault="008F30D3" w:rsidP="008F30D3">
      <w:pPr>
        <w:pStyle w:val="BodyText2"/>
      </w:pPr>
    </w:p>
    <w:p w14:paraId="718E0659" w14:textId="56821F67" w:rsidR="008F30D3" w:rsidRDefault="008F30D3" w:rsidP="00EA42D3">
      <w:pPr>
        <w:pStyle w:val="BodyText"/>
      </w:pPr>
      <w:r>
        <w:t xml:space="preserve">Given that a 'Display warning based on pat type' validation rule exists for an exam for a certain patient type, </w:t>
      </w:r>
      <w:r w:rsidR="009673D1">
        <w:t>w</w:t>
      </w:r>
      <w:r>
        <w:t>hen a new Event is created for that exam</w:t>
      </w:r>
      <w:r w:rsidR="009673D1">
        <w:t>,</w:t>
      </w:r>
      <w:r>
        <w:t xml:space="preserve"> that breaches the validation</w:t>
      </w:r>
      <w:r w:rsidR="00EA42D3">
        <w:t>, t</w:t>
      </w:r>
      <w:r>
        <w:t>hen the appropriate warning message should be displayed.</w:t>
      </w:r>
    </w:p>
    <w:p w14:paraId="70968009" w14:textId="77777777" w:rsidR="008F30D3" w:rsidRDefault="008F30D3" w:rsidP="008F30D3">
      <w:pPr>
        <w:pStyle w:val="BodyText"/>
      </w:pPr>
      <w:r>
        <w:t>The warning message should mention the validation details.</w:t>
      </w:r>
    </w:p>
    <w:p w14:paraId="58BAD546" w14:textId="07798BA7" w:rsidR="008F30D3" w:rsidRDefault="008F30D3" w:rsidP="008F30D3">
      <w:pPr>
        <w:pStyle w:val="BodyText"/>
      </w:pPr>
      <w:r>
        <w:t>In fact, it shows as 'null</w:t>
      </w:r>
      <w:r w:rsidR="00CD3495">
        <w:t xml:space="preserve"> </w:t>
      </w:r>
      <w:proofErr w:type="spellStart"/>
      <w:r>
        <w:t>null</w:t>
      </w:r>
      <w:proofErr w:type="spellEnd"/>
      <w:r>
        <w:t>' in the message.</w:t>
      </w:r>
    </w:p>
    <w:p w14:paraId="2409B143" w14:textId="7147DF50" w:rsidR="00AC2D1E" w:rsidRDefault="00AC2D1E" w:rsidP="008F30D3">
      <w:pPr>
        <w:pStyle w:val="BodyText"/>
      </w:pPr>
      <w:r>
        <w:rPr>
          <w:noProof/>
          <w:lang w:eastAsia="en-GB"/>
        </w:rPr>
        <w:drawing>
          <wp:inline distT="0" distB="0" distL="0" distR="0" wp14:anchorId="6D4F05A8" wp14:editId="080EAD8D">
            <wp:extent cx="2097957" cy="118506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28603" cy="1202373"/>
                    </a:xfrm>
                    <a:prstGeom prst="rect">
                      <a:avLst/>
                    </a:prstGeom>
                  </pic:spPr>
                </pic:pic>
              </a:graphicData>
            </a:graphic>
          </wp:inline>
        </w:drawing>
      </w:r>
    </w:p>
    <w:p w14:paraId="589CD95E" w14:textId="77777777" w:rsidR="00AC2D1E" w:rsidRDefault="00AC2D1E" w:rsidP="008F30D3">
      <w:pPr>
        <w:pStyle w:val="BodyText"/>
      </w:pPr>
    </w:p>
    <w:p w14:paraId="5B74F0F3" w14:textId="22E22471" w:rsidR="0033698B" w:rsidRDefault="0033698B" w:rsidP="008F30D3">
      <w:pPr>
        <w:pStyle w:val="BodyText"/>
      </w:pPr>
      <w:r>
        <w:t>Resolution:</w:t>
      </w:r>
      <w:r w:rsidR="00122EE6">
        <w:br/>
      </w:r>
    </w:p>
    <w:p w14:paraId="2C09E180" w14:textId="77777777" w:rsidR="008F30D3" w:rsidRDefault="008F30D3" w:rsidP="008F30D3">
      <w:pPr>
        <w:pStyle w:val="BodyText2"/>
      </w:pPr>
      <w:r>
        <w:t>Parameters with no content are no longer displayed in validation warning messages.</w:t>
      </w:r>
    </w:p>
    <w:p w14:paraId="121CBD1A" w14:textId="7BAD13BA" w:rsidR="008F30D3" w:rsidRDefault="00122EE6" w:rsidP="008F30D3">
      <w:pPr>
        <w:pStyle w:val="BodyText2"/>
      </w:pPr>
      <w:r>
        <w:t>The w</w:t>
      </w:r>
      <w:r w:rsidR="008F30D3">
        <w:t xml:space="preserve">arning message </w:t>
      </w:r>
      <w:r>
        <w:t xml:space="preserve">has been </w:t>
      </w:r>
      <w:r w:rsidR="008F30D3">
        <w:t>amended to include more detail.</w:t>
      </w:r>
    </w:p>
    <w:p w14:paraId="738F3A80" w14:textId="77777777" w:rsidR="008739B9" w:rsidRDefault="008739B9">
      <w:pPr>
        <w:rPr>
          <w:rFonts w:ascii="Roboto" w:hAnsi="Roboto"/>
          <w:sz w:val="20"/>
        </w:rPr>
      </w:pPr>
      <w:r>
        <w:br w:type="page"/>
      </w:r>
    </w:p>
    <w:p w14:paraId="58C43935" w14:textId="77777777" w:rsidR="008F30D3" w:rsidRDefault="008F30D3" w:rsidP="008F30D3">
      <w:pPr>
        <w:pStyle w:val="BodyText"/>
      </w:pPr>
    </w:p>
    <w:p w14:paraId="7AD39811" w14:textId="77777777" w:rsidR="008739B9" w:rsidRDefault="008739B9" w:rsidP="008739B9">
      <w:pPr>
        <w:pStyle w:val="Heading2"/>
      </w:pPr>
      <w:r>
        <w:t xml:space="preserve"> </w:t>
      </w:r>
      <w:bookmarkStart w:id="124" w:name="_Toc19603717"/>
      <w:bookmarkStart w:id="125" w:name="_Toc22280982"/>
      <w:r>
        <w:t>Exception thrown while no XRT highlighted</w:t>
      </w:r>
      <w:bookmarkEnd w:id="124"/>
      <w:bookmarkEnd w:id="125"/>
    </w:p>
    <w:p w14:paraId="4D6234E1" w14:textId="77777777" w:rsidR="008739B9" w:rsidRDefault="008739B9" w:rsidP="008739B9">
      <w:pPr>
        <w:pStyle w:val="BodyText"/>
      </w:pPr>
    </w:p>
    <w:p w14:paraId="4B937CB2" w14:textId="641497B7" w:rsidR="00FC63DA" w:rsidRDefault="00C13B74" w:rsidP="00FC63DA">
      <w:pPr>
        <w:pStyle w:val="BodyText"/>
      </w:pPr>
      <w:r>
        <w:t>When the user opens the XR setting, the user's local XRT is highlighted in the XR setting tree as expected.</w:t>
      </w:r>
      <w:r>
        <w:br/>
        <w:t xml:space="preserve">In the left hand ‘Filter’ field, enter a word, e.g. HSS. The XR tree is filtered appropriately but nothing is highlighted. Now when the user selects the ‘Setting’ </w:t>
      </w:r>
      <w:r w:rsidR="00FC63DA">
        <w:t xml:space="preserve">or ‘Description’ </w:t>
      </w:r>
      <w:r>
        <w:t>checkbox</w:t>
      </w:r>
      <w:r w:rsidR="00FC63DA">
        <w:t>, a</w:t>
      </w:r>
      <w:r w:rsidR="00E6283D">
        <w:t xml:space="preserve">n error </w:t>
      </w:r>
      <w:r w:rsidR="00FC63DA">
        <w:t xml:space="preserve">is </w:t>
      </w:r>
      <w:r w:rsidR="00E6283D">
        <w:t>s</w:t>
      </w:r>
      <w:r w:rsidR="00FC63DA">
        <w:t>hown.</w:t>
      </w:r>
    </w:p>
    <w:p w14:paraId="74239426" w14:textId="16AB1491" w:rsidR="00FC63DA" w:rsidRDefault="00573590" w:rsidP="00C13B74">
      <w:pPr>
        <w:pStyle w:val="BodyText"/>
      </w:pPr>
      <w:r>
        <w:t>Resolution:</w:t>
      </w:r>
    </w:p>
    <w:p w14:paraId="13F76DB1" w14:textId="2F2F8D42" w:rsidR="00C13B74" w:rsidRDefault="00FC63DA" w:rsidP="00C13B74">
      <w:pPr>
        <w:pStyle w:val="BodyText"/>
      </w:pPr>
      <w:r>
        <w:t>The ‘Filter’ panel, which includes the ‘Setting’ and ‘Description’ checkboxes, is disabled until something is selected in the terminal node tree on the left.</w:t>
      </w:r>
    </w:p>
    <w:p w14:paraId="1637EAC2" w14:textId="77777777" w:rsidR="008739B9" w:rsidRPr="008739B9" w:rsidRDefault="008739B9" w:rsidP="008739B9">
      <w:pPr>
        <w:pStyle w:val="BodyText"/>
      </w:pPr>
    </w:p>
    <w:p w14:paraId="7A35C494" w14:textId="77777777" w:rsidR="008739B9" w:rsidRDefault="008739B9" w:rsidP="008F30D3">
      <w:pPr>
        <w:pStyle w:val="BodyText"/>
      </w:pPr>
    </w:p>
    <w:p w14:paraId="7BC35321" w14:textId="77777777" w:rsidR="00C13B74" w:rsidRDefault="00C13B74">
      <w:pPr>
        <w:rPr>
          <w:rFonts w:ascii="Roboto" w:hAnsi="Roboto"/>
          <w:sz w:val="20"/>
        </w:rPr>
      </w:pPr>
      <w:r>
        <w:br w:type="page"/>
      </w:r>
    </w:p>
    <w:p w14:paraId="0F591273" w14:textId="77777777" w:rsidR="00C13B74" w:rsidRDefault="00C13B74" w:rsidP="008F30D3">
      <w:pPr>
        <w:pStyle w:val="BodyText"/>
      </w:pPr>
    </w:p>
    <w:p w14:paraId="67258A2F" w14:textId="77777777" w:rsidR="008F30D3" w:rsidRDefault="008F30D3" w:rsidP="008F30D3">
      <w:pPr>
        <w:pStyle w:val="Heading2"/>
      </w:pPr>
      <w:bookmarkStart w:id="126" w:name="_Toc19603718"/>
      <w:bookmarkStart w:id="127" w:name="_Toc22280983"/>
      <w:r>
        <w:t>Exam column headers do not line up with corresponding fields</w:t>
      </w:r>
      <w:bookmarkEnd w:id="126"/>
      <w:bookmarkEnd w:id="127"/>
    </w:p>
    <w:p w14:paraId="24539529" w14:textId="050D3B40" w:rsidR="008F30D3" w:rsidRDefault="008F30D3" w:rsidP="008F30D3">
      <w:pPr>
        <w:pStyle w:val="BodyText"/>
      </w:pPr>
      <w:r>
        <w:t xml:space="preserve">The headers on the Event Details page for Exams do not line up with their corresponding fields.  </w:t>
      </w:r>
    </w:p>
    <w:p w14:paraId="0F616A54" w14:textId="1873B3C7" w:rsidR="0094451F" w:rsidRDefault="0094451F" w:rsidP="008F30D3">
      <w:pPr>
        <w:pStyle w:val="BodyText2"/>
      </w:pPr>
    </w:p>
    <w:p w14:paraId="29C49191" w14:textId="2BC72321" w:rsidR="003775CD" w:rsidRDefault="003775CD" w:rsidP="008F30D3">
      <w:pPr>
        <w:pStyle w:val="BodyText2"/>
      </w:pPr>
      <w:r>
        <w:t>Resolution:</w:t>
      </w:r>
    </w:p>
    <w:p w14:paraId="119B6323" w14:textId="77777777" w:rsidR="00E6283D" w:rsidRDefault="00E6283D" w:rsidP="008F30D3">
      <w:pPr>
        <w:pStyle w:val="BodyText2"/>
      </w:pPr>
    </w:p>
    <w:p w14:paraId="24175281" w14:textId="2738E146" w:rsidR="008F30D3" w:rsidRDefault="008F30D3" w:rsidP="008F30D3">
      <w:pPr>
        <w:pStyle w:val="BodyText2"/>
      </w:pPr>
      <w:r>
        <w:t>Titles now line up with columns in the exam editor.</w:t>
      </w:r>
    </w:p>
    <w:p w14:paraId="4C271338" w14:textId="12192E8D" w:rsidR="0094451F" w:rsidRDefault="0094451F">
      <w:pPr>
        <w:rPr>
          <w:rFonts w:ascii="Roboto" w:hAnsi="Roboto"/>
          <w:sz w:val="20"/>
        </w:rPr>
      </w:pPr>
      <w:r>
        <w:br w:type="page"/>
      </w:r>
    </w:p>
    <w:p w14:paraId="7386BC9C" w14:textId="77777777" w:rsidR="008F30D3" w:rsidRDefault="008F30D3" w:rsidP="008F30D3">
      <w:pPr>
        <w:pStyle w:val="Heading2"/>
      </w:pPr>
      <w:bookmarkStart w:id="128" w:name="_Ref19533259"/>
      <w:bookmarkStart w:id="129" w:name="_Ref19533294"/>
      <w:bookmarkStart w:id="130" w:name="_Ref19533301"/>
      <w:bookmarkStart w:id="131" w:name="_Ref19533304"/>
      <w:bookmarkStart w:id="132" w:name="_Toc19603719"/>
      <w:bookmarkStart w:id="133" w:name="_Toc22280984"/>
      <w:r>
        <w:lastRenderedPageBreak/>
        <w:t>Adding new text to existing templates causes next paragraph text to change</w:t>
      </w:r>
      <w:bookmarkEnd w:id="128"/>
      <w:bookmarkEnd w:id="129"/>
      <w:bookmarkEnd w:id="130"/>
      <w:bookmarkEnd w:id="131"/>
      <w:bookmarkEnd w:id="132"/>
      <w:bookmarkEnd w:id="133"/>
    </w:p>
    <w:p w14:paraId="091D6674" w14:textId="77777777" w:rsidR="008F30D3" w:rsidRDefault="008F30D3" w:rsidP="008F30D3">
      <w:pPr>
        <w:pStyle w:val="BodyText2"/>
      </w:pPr>
    </w:p>
    <w:p w14:paraId="60938D17" w14:textId="2311787D" w:rsidR="008F30D3" w:rsidRDefault="00231E32" w:rsidP="008F30D3">
      <w:pPr>
        <w:pStyle w:val="BodyText"/>
      </w:pPr>
      <w:r>
        <w:t>W</w:t>
      </w:r>
      <w:r w:rsidR="008F30D3">
        <w:t xml:space="preserve">hen </w:t>
      </w:r>
      <w:r w:rsidR="0094451F">
        <w:t>you</w:t>
      </w:r>
      <w:r w:rsidR="008F30D3">
        <w:t xml:space="preserve"> try and add new text to existing templates within the print content editor, as </w:t>
      </w:r>
      <w:r w:rsidR="0094451F">
        <w:t>you</w:t>
      </w:r>
      <w:r w:rsidR="008F30D3">
        <w:t xml:space="preserve"> type, the text in the paragraph below moves for no reason and cuts off some words on the end.</w:t>
      </w:r>
    </w:p>
    <w:p w14:paraId="3A28C113" w14:textId="1FDC1B33" w:rsidR="009002A8" w:rsidRDefault="003775CD" w:rsidP="008F30D3">
      <w:pPr>
        <w:pStyle w:val="BodyText"/>
      </w:pPr>
      <w:r>
        <w:t>Resolution:</w:t>
      </w:r>
    </w:p>
    <w:p w14:paraId="034CC322" w14:textId="6CE31C51" w:rsidR="009002A8" w:rsidRDefault="009002A8" w:rsidP="008F30D3">
      <w:pPr>
        <w:pStyle w:val="BodyText"/>
      </w:pPr>
      <w:r w:rsidRPr="009002A8">
        <w:t>Changes were made to reset the break points for the editor screen so that they break correctly on word boundaries. This was a Swing bug introduced into Java in version 1.7.</w:t>
      </w:r>
    </w:p>
    <w:p w14:paraId="51DB9998" w14:textId="3ACBA4DC" w:rsidR="0094451F" w:rsidRDefault="0094451F">
      <w:pPr>
        <w:rPr>
          <w:rFonts w:ascii="Roboto" w:hAnsi="Roboto"/>
          <w:sz w:val="20"/>
        </w:rPr>
      </w:pPr>
      <w:r>
        <w:br w:type="page"/>
      </w:r>
    </w:p>
    <w:p w14:paraId="31805AD3" w14:textId="77777777" w:rsidR="008F30D3" w:rsidRDefault="008F30D3" w:rsidP="008F30D3">
      <w:pPr>
        <w:pStyle w:val="BodyText"/>
      </w:pPr>
    </w:p>
    <w:p w14:paraId="70A03502" w14:textId="7424B707" w:rsidR="008F30D3" w:rsidRDefault="008F30D3" w:rsidP="008F30D3">
      <w:pPr>
        <w:pStyle w:val="Heading2"/>
      </w:pPr>
      <w:bookmarkStart w:id="134" w:name="_Toc19603720"/>
      <w:bookmarkStart w:id="135" w:name="_Toc22280985"/>
      <w:r>
        <w:t>Billing allows different currencies but still shows £ sign</w:t>
      </w:r>
      <w:bookmarkEnd w:id="134"/>
      <w:bookmarkEnd w:id="135"/>
    </w:p>
    <w:p w14:paraId="4D1E70EE" w14:textId="1219BD08" w:rsidR="008F30D3" w:rsidRDefault="008F30D3" w:rsidP="008F30D3">
      <w:pPr>
        <w:pStyle w:val="BodyText2"/>
      </w:pPr>
      <w:r>
        <w:t>OTRS Reference:</w:t>
      </w:r>
      <w:r>
        <w:tab/>
      </w:r>
      <w:hyperlink r:id="rId56" w:history="1">
        <w:r w:rsidRPr="003775CD">
          <w:rPr>
            <w:rStyle w:val="Hyperlink"/>
          </w:rPr>
          <w:t>00113774</w:t>
        </w:r>
      </w:hyperlink>
    </w:p>
    <w:p w14:paraId="5D74B2C7" w14:textId="77777777" w:rsidR="008F30D3" w:rsidRDefault="008F30D3" w:rsidP="008F30D3">
      <w:pPr>
        <w:pStyle w:val="BodyText2"/>
      </w:pPr>
    </w:p>
    <w:p w14:paraId="3EA9899B" w14:textId="67BF2DA6" w:rsidR="008F30D3" w:rsidRDefault="005F4281" w:rsidP="008F30D3">
      <w:pPr>
        <w:pStyle w:val="BodyText"/>
      </w:pPr>
      <w:r>
        <w:t xml:space="preserve">Currently, the currency symbol (£) is </w:t>
      </w:r>
      <w:proofErr w:type="gramStart"/>
      <w:r>
        <w:t>hard-coded</w:t>
      </w:r>
      <w:proofErr w:type="gramEnd"/>
      <w:r>
        <w:t xml:space="preserve"> into the printing templates. If this is not the location</w:t>
      </w:r>
      <w:r w:rsidR="002B2F3A">
        <w:t>’</w:t>
      </w:r>
      <w:r>
        <w:t xml:space="preserve">s currency, it will need to be changed manually </w:t>
      </w:r>
      <w:r w:rsidR="002B2F3A">
        <w:t>wherever</w:t>
      </w:r>
      <w:r>
        <w:t xml:space="preserve"> it exist</w:t>
      </w:r>
      <w:r w:rsidR="002B2F3A">
        <w:t>s</w:t>
      </w:r>
      <w:r>
        <w:t xml:space="preserve"> within the printing configuration system.</w:t>
      </w:r>
    </w:p>
    <w:p w14:paraId="1DAAC281" w14:textId="00759E5F" w:rsidR="002E49D7" w:rsidRDefault="002E49D7" w:rsidP="008F30D3">
      <w:pPr>
        <w:pStyle w:val="BodyText2"/>
      </w:pPr>
    </w:p>
    <w:p w14:paraId="3B495A69" w14:textId="42A08804" w:rsidR="003775CD" w:rsidRDefault="003775CD" w:rsidP="008F30D3">
      <w:pPr>
        <w:pStyle w:val="BodyText2"/>
      </w:pPr>
      <w:r>
        <w:t>Resolution:</w:t>
      </w:r>
    </w:p>
    <w:p w14:paraId="238EE7E2" w14:textId="77777777" w:rsidR="00A37376" w:rsidRDefault="00A37376" w:rsidP="008F30D3">
      <w:pPr>
        <w:pStyle w:val="BodyText2"/>
      </w:pPr>
    </w:p>
    <w:p w14:paraId="42D06F8A" w14:textId="04C6FD9C" w:rsidR="002E49D7" w:rsidRDefault="002E49D7" w:rsidP="008F30D3">
      <w:pPr>
        <w:pStyle w:val="BodyText2"/>
      </w:pPr>
      <w:r>
        <w:t xml:space="preserve">Existing templates will need amending to access </w:t>
      </w:r>
      <w:r w:rsidR="002B2F3A">
        <w:t>new a new currency object,</w:t>
      </w:r>
      <w:r w:rsidR="006D5AAA">
        <w:t xml:space="preserve"> </w:t>
      </w:r>
      <w:r>
        <w:t>but once this is done, the currency symbol will depict the currency of the locality.</w:t>
      </w:r>
      <w:r w:rsidR="00A37376">
        <w:br/>
      </w:r>
      <w:r w:rsidR="00A37376">
        <w:br/>
      </w:r>
      <w:r w:rsidR="00A37376">
        <w:rPr>
          <w:noProof/>
          <w:lang w:eastAsia="en-GB"/>
        </w:rPr>
        <w:drawing>
          <wp:inline distT="0" distB="0" distL="0" distR="0" wp14:anchorId="1D3FC392" wp14:editId="323E6CCA">
            <wp:extent cx="4391025" cy="6000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91025" cy="600075"/>
                    </a:xfrm>
                    <a:prstGeom prst="rect">
                      <a:avLst/>
                    </a:prstGeom>
                  </pic:spPr>
                </pic:pic>
              </a:graphicData>
            </a:graphic>
          </wp:inline>
        </w:drawing>
      </w:r>
    </w:p>
    <w:p w14:paraId="60FC01F1" w14:textId="3EE36433" w:rsidR="00477B75" w:rsidRDefault="00477B75" w:rsidP="008F30D3">
      <w:pPr>
        <w:pStyle w:val="BodyText2"/>
      </w:pPr>
    </w:p>
    <w:p w14:paraId="3487D6B7" w14:textId="1AB251B0" w:rsidR="00477B75" w:rsidRDefault="00477B75" w:rsidP="008F30D3">
      <w:pPr>
        <w:pStyle w:val="BodyText2"/>
      </w:pPr>
      <w:r>
        <w:rPr>
          <w:noProof/>
          <w:lang w:eastAsia="en-GB"/>
        </w:rPr>
        <w:drawing>
          <wp:inline distT="0" distB="0" distL="0" distR="0" wp14:anchorId="45F49A0A" wp14:editId="53C647F3">
            <wp:extent cx="4019550" cy="11334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19550" cy="1133475"/>
                    </a:xfrm>
                    <a:prstGeom prst="rect">
                      <a:avLst/>
                    </a:prstGeom>
                  </pic:spPr>
                </pic:pic>
              </a:graphicData>
            </a:graphic>
          </wp:inline>
        </w:drawing>
      </w:r>
    </w:p>
    <w:p w14:paraId="46549C0B" w14:textId="36F325B1" w:rsidR="002E49D7" w:rsidRDefault="002E49D7">
      <w:pPr>
        <w:rPr>
          <w:rFonts w:ascii="Roboto" w:hAnsi="Roboto"/>
          <w:sz w:val="20"/>
        </w:rPr>
      </w:pPr>
      <w:r>
        <w:br w:type="page"/>
      </w:r>
    </w:p>
    <w:p w14:paraId="13BEBA00" w14:textId="77777777" w:rsidR="008F30D3" w:rsidRDefault="008F30D3" w:rsidP="008F30D3">
      <w:pPr>
        <w:pStyle w:val="Heading2"/>
      </w:pPr>
      <w:bookmarkStart w:id="136" w:name="_Toc19603721"/>
      <w:bookmarkStart w:id="137" w:name="_Toc22280986"/>
      <w:r>
        <w:lastRenderedPageBreak/>
        <w:t>Cannot print all request card when there are multiple images</w:t>
      </w:r>
      <w:bookmarkEnd w:id="136"/>
      <w:bookmarkEnd w:id="137"/>
    </w:p>
    <w:p w14:paraId="5BBDB17D" w14:textId="77777777" w:rsidR="008F30D3" w:rsidRDefault="008F30D3" w:rsidP="008F30D3">
      <w:pPr>
        <w:pStyle w:val="BodyText2"/>
      </w:pPr>
    </w:p>
    <w:p w14:paraId="174EEFE4" w14:textId="5C0E7390" w:rsidR="008F30D3" w:rsidRDefault="008F30D3" w:rsidP="008F30D3">
      <w:pPr>
        <w:pStyle w:val="BodyText"/>
      </w:pPr>
      <w:r>
        <w:t xml:space="preserve">When a CRIS event has more than 1 request card scanned, </w:t>
      </w:r>
      <w:r w:rsidR="00477B75">
        <w:t xml:space="preserve">the </w:t>
      </w:r>
      <w:r>
        <w:t xml:space="preserve">user can right click on the event to 'Print All' request cards. Currently, after </w:t>
      </w:r>
      <w:r w:rsidR="00477B75">
        <w:t xml:space="preserve">the </w:t>
      </w:r>
      <w:r>
        <w:t xml:space="preserve">user chooses this option, it only </w:t>
      </w:r>
      <w:r w:rsidR="002E49D7">
        <w:t>prints</w:t>
      </w:r>
      <w:r>
        <w:t xml:space="preserve"> the first request card. This only appear</w:t>
      </w:r>
      <w:r w:rsidR="00477B75">
        <w:t>s</w:t>
      </w:r>
      <w:r>
        <w:t xml:space="preserve"> to be an issue with Print Preview.</w:t>
      </w:r>
    </w:p>
    <w:p w14:paraId="5796A29E" w14:textId="48E96642" w:rsidR="003775CD" w:rsidRDefault="003775CD" w:rsidP="008F30D3">
      <w:pPr>
        <w:pStyle w:val="BodyText"/>
      </w:pPr>
    </w:p>
    <w:p w14:paraId="7EBB8358" w14:textId="50ABF4E3" w:rsidR="002E49D7" w:rsidRDefault="003775CD" w:rsidP="008F30D3">
      <w:pPr>
        <w:pStyle w:val="BodyText2"/>
      </w:pPr>
      <w:r>
        <w:t>Resolution:</w:t>
      </w:r>
    </w:p>
    <w:p w14:paraId="6FDE8034" w14:textId="77777777" w:rsidR="00477B75" w:rsidRDefault="00477B75" w:rsidP="008F30D3">
      <w:pPr>
        <w:pStyle w:val="BodyText2"/>
      </w:pPr>
    </w:p>
    <w:p w14:paraId="539CB939" w14:textId="2E0707FB" w:rsidR="008F30D3" w:rsidRDefault="008F30D3" w:rsidP="008F30D3">
      <w:pPr>
        <w:pStyle w:val="BodyText2"/>
      </w:pPr>
      <w:r>
        <w:t xml:space="preserve">Added pages to print-preview for when printing </w:t>
      </w:r>
      <w:r w:rsidR="00477B75">
        <w:t>when</w:t>
      </w:r>
      <w:r>
        <w:t xml:space="preserve"> we have multiple images. Previously we only created 1 page</w:t>
      </w:r>
      <w:r w:rsidR="00477B75">
        <w:t xml:space="preserve"> but n</w:t>
      </w:r>
      <w:r>
        <w:t xml:space="preserve">ow </w:t>
      </w:r>
      <w:r w:rsidR="00477B75">
        <w:t xml:space="preserve">we </w:t>
      </w:r>
      <w:r>
        <w:t xml:space="preserve">create multi-page output for the print. </w:t>
      </w:r>
    </w:p>
    <w:p w14:paraId="624971C6" w14:textId="369E9983" w:rsidR="002E49D7" w:rsidRDefault="002E49D7">
      <w:pPr>
        <w:rPr>
          <w:rFonts w:ascii="Roboto" w:hAnsi="Roboto"/>
          <w:sz w:val="20"/>
        </w:rPr>
      </w:pPr>
      <w:r>
        <w:br w:type="page"/>
      </w:r>
    </w:p>
    <w:p w14:paraId="031BE21C" w14:textId="77777777" w:rsidR="008F30D3" w:rsidRDefault="008F30D3" w:rsidP="008F30D3">
      <w:pPr>
        <w:pStyle w:val="Heading2"/>
      </w:pPr>
      <w:bookmarkStart w:id="138" w:name="_Toc19603722"/>
      <w:bookmarkStart w:id="139" w:name="_Toc22280987"/>
      <w:r>
        <w:lastRenderedPageBreak/>
        <w:t>Fail to cancel attendance with multiple exams</w:t>
      </w:r>
      <w:bookmarkEnd w:id="138"/>
      <w:bookmarkEnd w:id="139"/>
    </w:p>
    <w:p w14:paraId="585F83AA" w14:textId="77777777" w:rsidR="008F30D3" w:rsidRDefault="008F30D3" w:rsidP="008F30D3">
      <w:pPr>
        <w:pStyle w:val="BodyText2"/>
      </w:pPr>
    </w:p>
    <w:p w14:paraId="456FC1D6" w14:textId="22C895D8" w:rsidR="008F30D3" w:rsidRDefault="008F30D3" w:rsidP="00595ECC">
      <w:pPr>
        <w:pStyle w:val="BodyText"/>
      </w:pPr>
      <w:r>
        <w:t>When there is a contract set up with a procedure cost and a cancellation cost</w:t>
      </w:r>
      <w:r w:rsidR="008374EC">
        <w:t xml:space="preserve"> </w:t>
      </w:r>
      <w:r>
        <w:t>(e.g. Hospital Cancel £10)</w:t>
      </w:r>
      <w:r w:rsidR="00595ECC">
        <w:t>, i</w:t>
      </w:r>
      <w:r w:rsidR="008374EC">
        <w:t>f we c</w:t>
      </w:r>
      <w:r>
        <w:t>reate an attendance with 3 exams</w:t>
      </w:r>
      <w:r w:rsidR="00595ECC">
        <w:t>,</w:t>
      </w:r>
      <w:r>
        <w:t xml:space="preserve"> using this contract</w:t>
      </w:r>
      <w:r w:rsidR="00595ECC">
        <w:t>,</w:t>
      </w:r>
      <w:r w:rsidR="00015A4B">
        <w:t xml:space="preserve"> and t</w:t>
      </w:r>
      <w:r>
        <w:t>hen cancel the attendance by using the same cancellation reason</w:t>
      </w:r>
      <w:r w:rsidR="00595ECC">
        <w:t>,</w:t>
      </w:r>
      <w:r w:rsidR="001C42CC">
        <w:t xml:space="preserve"> the u</w:t>
      </w:r>
      <w:r>
        <w:t xml:space="preserve">ser won't be able to cancel this event, and </w:t>
      </w:r>
      <w:r w:rsidR="001C42CC">
        <w:t>an error is shown</w:t>
      </w:r>
      <w:r>
        <w:t xml:space="preserve"> when the billing screen is loaded.</w:t>
      </w:r>
    </w:p>
    <w:p w14:paraId="35BF0288" w14:textId="110E33B2" w:rsidR="001C42CC" w:rsidRDefault="003775CD" w:rsidP="008F30D3">
      <w:pPr>
        <w:pStyle w:val="BodyText"/>
      </w:pPr>
      <w:r>
        <w:t>Resolution:</w:t>
      </w:r>
      <w:r w:rsidR="00595ECC">
        <w:br/>
      </w:r>
    </w:p>
    <w:p w14:paraId="1E5DC8A5" w14:textId="77777777" w:rsidR="008F30D3" w:rsidRDefault="008F30D3" w:rsidP="008F30D3">
      <w:pPr>
        <w:pStyle w:val="BodyText2"/>
      </w:pPr>
      <w:r>
        <w:t>Multiple exam events can now be cancelled without error.</w:t>
      </w:r>
    </w:p>
    <w:p w14:paraId="56356D1D" w14:textId="4CC09FFF" w:rsidR="002E49D7" w:rsidRDefault="002E49D7">
      <w:pPr>
        <w:rPr>
          <w:rFonts w:ascii="Roboto" w:hAnsi="Roboto"/>
          <w:sz w:val="20"/>
        </w:rPr>
      </w:pPr>
      <w:r>
        <w:br w:type="page"/>
      </w:r>
    </w:p>
    <w:p w14:paraId="5AA7DBA2" w14:textId="77777777" w:rsidR="008F30D3" w:rsidRDefault="008F30D3" w:rsidP="008F30D3">
      <w:pPr>
        <w:pStyle w:val="Heading2"/>
      </w:pPr>
      <w:bookmarkStart w:id="140" w:name="_Toc19603723"/>
      <w:bookmarkStart w:id="141" w:name="_Toc22280988"/>
      <w:r>
        <w:lastRenderedPageBreak/>
        <w:t>Break point is not working for procedure cost</w:t>
      </w:r>
      <w:bookmarkEnd w:id="140"/>
      <w:bookmarkEnd w:id="141"/>
    </w:p>
    <w:p w14:paraId="5A8C273A" w14:textId="5E472386" w:rsidR="008F30D3" w:rsidRDefault="00BB4534" w:rsidP="00B24596">
      <w:pPr>
        <w:pStyle w:val="BodyText"/>
      </w:pPr>
      <w:r>
        <w:t>A b</w:t>
      </w:r>
      <w:r w:rsidR="008F30D3">
        <w:t xml:space="preserve">reak point can be added to </w:t>
      </w:r>
      <w:r>
        <w:t xml:space="preserve">a </w:t>
      </w:r>
      <w:r w:rsidR="008F30D3">
        <w:t xml:space="preserve">procedure cost, which is </w:t>
      </w:r>
      <w:r w:rsidR="00FE1E24">
        <w:t xml:space="preserve">used when calculating </w:t>
      </w:r>
      <w:r w:rsidR="00B24596">
        <w:t>discounts.  The calculated cost with the discount included is incorrect.</w:t>
      </w:r>
    </w:p>
    <w:p w14:paraId="6C483D60" w14:textId="35C8087F" w:rsidR="002E49D7" w:rsidRDefault="002E49D7" w:rsidP="008F30D3">
      <w:pPr>
        <w:pStyle w:val="BodyText2"/>
      </w:pPr>
    </w:p>
    <w:p w14:paraId="55FAAF4D" w14:textId="6A2AB6C0" w:rsidR="003775CD" w:rsidRDefault="003775CD" w:rsidP="008F30D3">
      <w:pPr>
        <w:pStyle w:val="BodyText2"/>
      </w:pPr>
      <w:r>
        <w:t>Resolution:</w:t>
      </w:r>
      <w:r w:rsidR="00B24596">
        <w:br/>
      </w:r>
    </w:p>
    <w:p w14:paraId="524E0F89" w14:textId="57AFB329" w:rsidR="008F30D3" w:rsidRDefault="008F30D3" w:rsidP="008F30D3">
      <w:pPr>
        <w:pStyle w:val="BodyText2"/>
      </w:pPr>
      <w:r>
        <w:t>Event breakpoint</w:t>
      </w:r>
      <w:r w:rsidR="004E3A98">
        <w:t>s</w:t>
      </w:r>
      <w:r>
        <w:t xml:space="preserve"> are now being calculated correctly when </w:t>
      </w:r>
      <w:r w:rsidR="00FE1E24">
        <w:t xml:space="preserve">the </w:t>
      </w:r>
      <w:r>
        <w:t xml:space="preserve">Discount </w:t>
      </w:r>
      <w:r w:rsidR="00FE1E24">
        <w:t>T</w:t>
      </w:r>
      <w:r>
        <w:t>ype' is 'P' for percentage.</w:t>
      </w:r>
    </w:p>
    <w:p w14:paraId="5BCDB8EE" w14:textId="2A677527" w:rsidR="002E49D7" w:rsidRDefault="002E49D7">
      <w:pPr>
        <w:rPr>
          <w:rFonts w:ascii="Roboto" w:hAnsi="Roboto"/>
          <w:sz w:val="20"/>
        </w:rPr>
      </w:pPr>
      <w:r>
        <w:br w:type="page"/>
      </w:r>
    </w:p>
    <w:p w14:paraId="7E3C618B" w14:textId="77777777" w:rsidR="008F30D3" w:rsidRDefault="008F30D3" w:rsidP="008F30D3">
      <w:pPr>
        <w:pStyle w:val="Heading2"/>
      </w:pPr>
      <w:bookmarkStart w:id="142" w:name="_Toc19603724"/>
      <w:bookmarkStart w:id="143" w:name="_Toc22280989"/>
      <w:r>
        <w:lastRenderedPageBreak/>
        <w:t>RFC Bug - Site and room filters combined but not remembered</w:t>
      </w:r>
      <w:bookmarkEnd w:id="142"/>
      <w:bookmarkEnd w:id="143"/>
    </w:p>
    <w:p w14:paraId="6D76FE97" w14:textId="6CA52D2E" w:rsidR="008F30D3" w:rsidRDefault="008F30D3" w:rsidP="008F30D3">
      <w:pPr>
        <w:pStyle w:val="BodyText2"/>
      </w:pPr>
      <w:r>
        <w:t>OTRS Reference:</w:t>
      </w:r>
      <w:r>
        <w:tab/>
      </w:r>
      <w:hyperlink r:id="rId59" w:history="1">
        <w:r w:rsidRPr="003775CD">
          <w:rPr>
            <w:rStyle w:val="Hyperlink"/>
          </w:rPr>
          <w:t>00124993</w:t>
        </w:r>
      </w:hyperlink>
    </w:p>
    <w:p w14:paraId="47A2C7B5" w14:textId="553DA8EA" w:rsidR="008F30D3" w:rsidRDefault="00B24596" w:rsidP="008F30D3">
      <w:pPr>
        <w:pStyle w:val="BodyText"/>
      </w:pPr>
      <w:r>
        <w:br/>
      </w:r>
      <w:r w:rsidR="008F30D3">
        <w:t>When loading the day list or appointment list for another site within your trust</w:t>
      </w:r>
      <w:r>
        <w:t>,</w:t>
      </w:r>
      <w:r w:rsidR="008F30D3">
        <w:t xml:space="preserve"> and you combine the site + room filters on the list, if you </w:t>
      </w:r>
      <w:r>
        <w:t xml:space="preserve">then </w:t>
      </w:r>
      <w:r w:rsidR="008F30D3">
        <w:t>click [list], the results will show for the desired site/room.</w:t>
      </w:r>
    </w:p>
    <w:p w14:paraId="4AD440C5" w14:textId="77777777" w:rsidR="008F30D3" w:rsidRDefault="008F30D3" w:rsidP="008F30D3">
      <w:pPr>
        <w:pStyle w:val="BodyText"/>
      </w:pPr>
      <w:r>
        <w:t>If you then close the list fully and reload it by clicking [day list], an error appears stating “cannot set value ‘XXXXX’ in the field as this is not valid”.</w:t>
      </w:r>
    </w:p>
    <w:p w14:paraId="4BC5B37C" w14:textId="77777777" w:rsidR="008F30D3" w:rsidRDefault="008F30D3" w:rsidP="008F30D3">
      <w:pPr>
        <w:pStyle w:val="BodyText"/>
      </w:pPr>
      <w:r>
        <w:t>It appears that CRIS tries to combine the room filter for the other site and apply this to your logged in site, as such the room code is not valid and therefore catches the exception. The site filter in the site filter field currently still shows as the other site however CRIS isn’t filtering on this because if you f4 in the room field, the rooms available are for your logged in site.</w:t>
      </w:r>
    </w:p>
    <w:p w14:paraId="58B88698" w14:textId="34DA086B" w:rsidR="008F30D3" w:rsidRDefault="008F30D3" w:rsidP="008F30D3">
      <w:pPr>
        <w:pStyle w:val="BodyText"/>
      </w:pPr>
      <w:r>
        <w:t>Resolution:</w:t>
      </w:r>
      <w:r w:rsidR="00275104">
        <w:br/>
      </w:r>
    </w:p>
    <w:p w14:paraId="3A1062B1" w14:textId="0F1A883F" w:rsidR="008F30D3" w:rsidRDefault="00275104" w:rsidP="008F30D3">
      <w:pPr>
        <w:pStyle w:val="BodyText2"/>
      </w:pPr>
      <w:r>
        <w:t xml:space="preserve">We </w:t>
      </w:r>
      <w:r w:rsidR="00610E2E">
        <w:t>now</w:t>
      </w:r>
      <w:r w:rsidR="008F30D3">
        <w:t xml:space="preserve"> check</w:t>
      </w:r>
      <w:r w:rsidR="00A245E9">
        <w:t>,</w:t>
      </w:r>
      <w:r w:rsidR="008F30D3">
        <w:t xml:space="preserve"> </w:t>
      </w:r>
      <w:r w:rsidR="00A245E9">
        <w:t>and</w:t>
      </w:r>
      <w:r w:rsidR="008F30D3">
        <w:t xml:space="preserve"> if the room is not valid for the site chosen</w:t>
      </w:r>
      <w:r w:rsidR="00A245E9">
        <w:t>,</w:t>
      </w:r>
      <w:r w:rsidR="008F30D3">
        <w:t xml:space="preserve"> when the Lists are displayed, the room field is </w:t>
      </w:r>
      <w:r>
        <w:t>set to blank.</w:t>
      </w:r>
    </w:p>
    <w:p w14:paraId="08B390BA" w14:textId="6BC3F27B" w:rsidR="001A1A61" w:rsidRDefault="001A1A61">
      <w:pPr>
        <w:rPr>
          <w:rFonts w:ascii="Roboto" w:hAnsi="Roboto"/>
          <w:sz w:val="20"/>
        </w:rPr>
      </w:pPr>
      <w:r>
        <w:br w:type="page"/>
      </w:r>
    </w:p>
    <w:p w14:paraId="1A421202" w14:textId="77777777" w:rsidR="008F30D3" w:rsidRDefault="008F30D3" w:rsidP="008F30D3">
      <w:pPr>
        <w:pStyle w:val="Heading2"/>
      </w:pPr>
      <w:bookmarkStart w:id="144" w:name="_Toc19603725"/>
      <w:bookmarkStart w:id="145" w:name="_Toc22280990"/>
      <w:r>
        <w:lastRenderedPageBreak/>
        <w:t>[Refresh] porter list would clear the filtered result</w:t>
      </w:r>
      <w:bookmarkEnd w:id="144"/>
      <w:bookmarkEnd w:id="145"/>
    </w:p>
    <w:p w14:paraId="3C5EA374" w14:textId="77777777" w:rsidR="008F30D3" w:rsidRDefault="008F30D3" w:rsidP="008F30D3">
      <w:pPr>
        <w:pStyle w:val="BodyText2"/>
      </w:pPr>
    </w:p>
    <w:p w14:paraId="15B1790D" w14:textId="77777777" w:rsidR="008F30D3" w:rsidRDefault="008F30D3" w:rsidP="008F30D3">
      <w:pPr>
        <w:pStyle w:val="BodyText"/>
      </w:pPr>
      <w:r>
        <w:t>The filtered column is not working when user press [Refresh].</w:t>
      </w:r>
    </w:p>
    <w:p w14:paraId="547DAE61" w14:textId="15344987" w:rsidR="008F30D3" w:rsidRDefault="008F30D3" w:rsidP="008F30D3">
      <w:pPr>
        <w:pStyle w:val="BodyText"/>
      </w:pPr>
      <w:r>
        <w:t>Resolution:</w:t>
      </w:r>
      <w:r w:rsidR="00275104">
        <w:br/>
      </w:r>
    </w:p>
    <w:p w14:paraId="7497A417" w14:textId="37EB722D" w:rsidR="008F30D3" w:rsidRDefault="008F30D3" w:rsidP="008F30D3">
      <w:pPr>
        <w:pStyle w:val="BodyText2"/>
      </w:pPr>
      <w:r>
        <w:t xml:space="preserve">When the porter list has been filtered in some way, pressing the [REFRESH] button </w:t>
      </w:r>
      <w:r w:rsidR="00275104">
        <w:t>n</w:t>
      </w:r>
      <w:r>
        <w:t>o longer removes the filter and the contents of the list remain unchanged.</w:t>
      </w:r>
    </w:p>
    <w:p w14:paraId="5E87F8E5" w14:textId="77777777" w:rsidR="00275104" w:rsidRDefault="00275104" w:rsidP="008F30D3">
      <w:pPr>
        <w:pStyle w:val="BodyText2"/>
      </w:pPr>
    </w:p>
    <w:p w14:paraId="393A4F95" w14:textId="6FDEE2C5" w:rsidR="008F30D3" w:rsidRDefault="008F30D3" w:rsidP="008F30D3">
      <w:pPr>
        <w:pStyle w:val="BodyText2"/>
      </w:pPr>
      <w:r>
        <w:t>Filtered entries are maintained within the Porter list when any column is sorted and the [REFRESH] button is applied.</w:t>
      </w:r>
    </w:p>
    <w:p w14:paraId="54AE949A" w14:textId="46E96804" w:rsidR="001A1A61" w:rsidRDefault="001A1A61">
      <w:pPr>
        <w:rPr>
          <w:rFonts w:ascii="Roboto" w:hAnsi="Roboto"/>
          <w:sz w:val="20"/>
        </w:rPr>
      </w:pPr>
      <w:r>
        <w:br w:type="page"/>
      </w:r>
    </w:p>
    <w:p w14:paraId="17D44908" w14:textId="77777777" w:rsidR="008F30D3" w:rsidRDefault="008F30D3" w:rsidP="008F30D3">
      <w:pPr>
        <w:pStyle w:val="Heading2"/>
      </w:pPr>
      <w:bookmarkStart w:id="146" w:name="_Toc19603726"/>
      <w:bookmarkStart w:id="147" w:name="_Toc22280991"/>
      <w:r>
        <w:lastRenderedPageBreak/>
        <w:t>Word wrap and moving text issues in report editor</w:t>
      </w:r>
      <w:bookmarkEnd w:id="146"/>
      <w:bookmarkEnd w:id="147"/>
    </w:p>
    <w:p w14:paraId="59A44E04" w14:textId="77777777" w:rsidR="008F30D3" w:rsidRDefault="008F30D3" w:rsidP="008F30D3">
      <w:pPr>
        <w:pStyle w:val="BodyText2"/>
      </w:pPr>
    </w:p>
    <w:p w14:paraId="0F51E159" w14:textId="51457D65" w:rsidR="008F30D3" w:rsidRDefault="00DD1614" w:rsidP="008F30D3">
      <w:pPr>
        <w:pStyle w:val="BodyText"/>
      </w:pPr>
      <w:r>
        <w:t>Strange word</w:t>
      </w:r>
      <w:r w:rsidR="00A55F78">
        <w:t>-wrap and moving text behaviour has been observed in the report editor</w:t>
      </w:r>
      <w:r w:rsidR="00004565">
        <w:t xml:space="preserve">, similar to that raised in issues </w:t>
      </w:r>
      <w:r w:rsidR="00004565">
        <w:fldChar w:fldCharType="begin"/>
      </w:r>
      <w:r w:rsidR="00004565">
        <w:instrText xml:space="preserve"> REF _Ref19533232 \r \h </w:instrText>
      </w:r>
      <w:r w:rsidR="00004565">
        <w:fldChar w:fldCharType="separate"/>
      </w:r>
      <w:r w:rsidR="00C376AA">
        <w:t>3.20</w:t>
      </w:r>
      <w:r w:rsidR="00004565">
        <w:fldChar w:fldCharType="end"/>
      </w:r>
      <w:r w:rsidR="00004565">
        <w:t xml:space="preserve"> and </w:t>
      </w:r>
      <w:r w:rsidR="00004565">
        <w:fldChar w:fldCharType="begin"/>
      </w:r>
      <w:r w:rsidR="00004565">
        <w:instrText xml:space="preserve"> REF _Ref19533304 \r \h </w:instrText>
      </w:r>
      <w:r w:rsidR="00004565">
        <w:fldChar w:fldCharType="separate"/>
      </w:r>
      <w:r w:rsidR="00C376AA">
        <w:t>3.25</w:t>
      </w:r>
      <w:r w:rsidR="00004565">
        <w:fldChar w:fldCharType="end"/>
      </w:r>
      <w:r w:rsidR="00004565">
        <w:t>.</w:t>
      </w:r>
    </w:p>
    <w:p w14:paraId="533ECA67" w14:textId="380CFE28" w:rsidR="008F30D3" w:rsidRDefault="008F30D3" w:rsidP="008F30D3">
      <w:pPr>
        <w:pStyle w:val="BodyText"/>
      </w:pPr>
      <w:r>
        <w:t>Resolution:</w:t>
      </w:r>
      <w:r w:rsidR="00DD1614">
        <w:br/>
      </w:r>
    </w:p>
    <w:p w14:paraId="178A5328" w14:textId="1431032C" w:rsidR="008F30D3" w:rsidRDefault="008F30D3" w:rsidP="008F30D3">
      <w:pPr>
        <w:pStyle w:val="BodyText2"/>
      </w:pPr>
      <w:r>
        <w:t>Fixed word wrapping by resetting break points.</w:t>
      </w:r>
    </w:p>
    <w:p w14:paraId="37536801" w14:textId="6FC93523" w:rsidR="00E22DA3" w:rsidRDefault="00E22DA3">
      <w:pPr>
        <w:rPr>
          <w:rFonts w:ascii="Roboto" w:hAnsi="Roboto"/>
          <w:sz w:val="20"/>
        </w:rPr>
      </w:pPr>
      <w:r>
        <w:br w:type="page"/>
      </w:r>
    </w:p>
    <w:p w14:paraId="401A4868" w14:textId="77777777" w:rsidR="008F30D3" w:rsidRDefault="008F30D3" w:rsidP="008F30D3">
      <w:pPr>
        <w:pStyle w:val="Heading2"/>
      </w:pPr>
      <w:bookmarkStart w:id="148" w:name="_Toc19603727"/>
      <w:bookmarkStart w:id="149" w:name="_Toc22280992"/>
      <w:r>
        <w:lastRenderedPageBreak/>
        <w:t>RFC Bug - Multiple notes not displayed against event</w:t>
      </w:r>
      <w:bookmarkEnd w:id="148"/>
      <w:bookmarkEnd w:id="149"/>
    </w:p>
    <w:p w14:paraId="4B589226" w14:textId="702A903D" w:rsidR="008F30D3" w:rsidRDefault="008F30D3" w:rsidP="008F30D3">
      <w:pPr>
        <w:pStyle w:val="BodyText2"/>
      </w:pPr>
      <w:r>
        <w:t>OTRS Reference:</w:t>
      </w:r>
      <w:r>
        <w:tab/>
      </w:r>
      <w:hyperlink r:id="rId60" w:history="1">
        <w:r w:rsidRPr="00820613">
          <w:rPr>
            <w:rStyle w:val="Hyperlink"/>
          </w:rPr>
          <w:t>00126368</w:t>
        </w:r>
      </w:hyperlink>
    </w:p>
    <w:p w14:paraId="00A68AE8" w14:textId="77777777" w:rsidR="008F30D3" w:rsidRDefault="008F30D3" w:rsidP="008F30D3">
      <w:pPr>
        <w:pStyle w:val="BodyText2"/>
      </w:pPr>
    </w:p>
    <w:p w14:paraId="3FBF9B40" w14:textId="0D6727A0" w:rsidR="008F30D3" w:rsidRDefault="008F30D3" w:rsidP="008F30D3">
      <w:pPr>
        <w:pStyle w:val="BodyText"/>
      </w:pPr>
      <w:r>
        <w:t>As found in versions of CRIS 2.10 (using windows 10 OS), when multiple notes are added to one event, upon loading the event, only the latest note added is visible. Please note that windows 7 and CRIS 2.10 does not produce this issue.</w:t>
      </w:r>
    </w:p>
    <w:p w14:paraId="34B3AE55" w14:textId="7683F84B" w:rsidR="008F30D3" w:rsidRDefault="008F30D3" w:rsidP="008F30D3">
      <w:pPr>
        <w:pStyle w:val="BodyText"/>
      </w:pPr>
      <w:r>
        <w:t>One pop up note box appears for each comment, which if you have more than</w:t>
      </w:r>
      <w:r w:rsidR="00E22DA3">
        <w:t xml:space="preserve"> one</w:t>
      </w:r>
      <w:r>
        <w:t xml:space="preserve"> message, only the latest message text is displayed.</w:t>
      </w:r>
    </w:p>
    <w:p w14:paraId="6C33C2AD" w14:textId="10BB0680" w:rsidR="008F30D3" w:rsidRDefault="008F30D3" w:rsidP="008F30D3">
      <w:pPr>
        <w:pStyle w:val="BodyText"/>
      </w:pPr>
      <w:r>
        <w:t xml:space="preserve">The expectation is that all messages should </w:t>
      </w:r>
      <w:r w:rsidR="00D92583">
        <w:t>be</w:t>
      </w:r>
      <w:r>
        <w:t xml:space="preserve"> visible once the event is loaded.</w:t>
      </w:r>
    </w:p>
    <w:p w14:paraId="481FC3B4" w14:textId="13823E60" w:rsidR="00166655" w:rsidRDefault="00166655" w:rsidP="008F30D3">
      <w:pPr>
        <w:pStyle w:val="BodyText"/>
      </w:pPr>
      <w:r>
        <w:rPr>
          <w:noProof/>
          <w:lang w:eastAsia="en-GB"/>
        </w:rPr>
        <w:drawing>
          <wp:inline distT="0" distB="0" distL="0" distR="0" wp14:anchorId="069FA4F9" wp14:editId="35888B7F">
            <wp:extent cx="2171700" cy="2124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71700" cy="2124075"/>
                    </a:xfrm>
                    <a:prstGeom prst="rect">
                      <a:avLst/>
                    </a:prstGeom>
                  </pic:spPr>
                </pic:pic>
              </a:graphicData>
            </a:graphic>
          </wp:inline>
        </w:drawing>
      </w:r>
    </w:p>
    <w:p w14:paraId="4168CDD2" w14:textId="6B357D32" w:rsidR="008F30D3" w:rsidRDefault="008F30D3" w:rsidP="008F30D3">
      <w:pPr>
        <w:pStyle w:val="BodyText"/>
      </w:pPr>
      <w:r>
        <w:t>Resolution:</w:t>
      </w:r>
      <w:r w:rsidR="00D92583">
        <w:br/>
      </w:r>
    </w:p>
    <w:p w14:paraId="1BC6B61E" w14:textId="28E3B2F7" w:rsidR="008F30D3" w:rsidRDefault="008F30D3" w:rsidP="008F30D3">
      <w:pPr>
        <w:pStyle w:val="BodyText2"/>
      </w:pPr>
      <w:r>
        <w:t>Popup notes now tile from top right, column by column until full.</w:t>
      </w:r>
      <w:r w:rsidR="00D92583">
        <w:t xml:space="preserve">  </w:t>
      </w:r>
      <w:r>
        <w:t>Any extra notes beyond this stack on the top right one.</w:t>
      </w:r>
      <w:r w:rsidR="00112EE2">
        <w:t xml:space="preserve">  N</w:t>
      </w:r>
      <w:r>
        <w:t>otes are now post-it note colour.</w:t>
      </w:r>
    </w:p>
    <w:p w14:paraId="141D5154" w14:textId="77777777" w:rsidR="00BD30E4" w:rsidRDefault="00BD30E4"/>
    <w:p w14:paraId="1C7AE6C3" w14:textId="5F04687A" w:rsidR="00D94C53" w:rsidRDefault="00BD30E4">
      <w:pPr>
        <w:rPr>
          <w:rFonts w:ascii="Roboto" w:hAnsi="Roboto"/>
          <w:sz w:val="20"/>
        </w:rPr>
      </w:pPr>
      <w:r>
        <w:rPr>
          <w:noProof/>
          <w:lang w:eastAsia="en-GB"/>
        </w:rPr>
        <w:drawing>
          <wp:inline distT="0" distB="0" distL="0" distR="0" wp14:anchorId="4728F8B2" wp14:editId="6B320B6F">
            <wp:extent cx="3021924" cy="2553005"/>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4656" cy="2563761"/>
                    </a:xfrm>
                    <a:prstGeom prst="rect">
                      <a:avLst/>
                    </a:prstGeom>
                  </pic:spPr>
                </pic:pic>
              </a:graphicData>
            </a:graphic>
          </wp:inline>
        </w:drawing>
      </w:r>
      <w:r w:rsidR="00D94C53">
        <w:br w:type="page"/>
      </w:r>
    </w:p>
    <w:p w14:paraId="4B1AE531" w14:textId="77777777" w:rsidR="008F30D3" w:rsidRDefault="008F30D3" w:rsidP="008F30D3">
      <w:pPr>
        <w:pStyle w:val="Heading2"/>
      </w:pPr>
      <w:bookmarkStart w:id="150" w:name="_Toc19603728"/>
      <w:bookmarkStart w:id="151" w:name="_Toc22280993"/>
      <w:r>
        <w:lastRenderedPageBreak/>
        <w:t>Assign Order(s) to Practitioner/Group for PAS patient.</w:t>
      </w:r>
      <w:bookmarkEnd w:id="150"/>
      <w:bookmarkEnd w:id="151"/>
    </w:p>
    <w:p w14:paraId="581D583A" w14:textId="77777777" w:rsidR="008F30D3" w:rsidRPr="006B2FF7" w:rsidRDefault="008F30D3" w:rsidP="008F30D3">
      <w:pPr>
        <w:pStyle w:val="BodyText2"/>
      </w:pPr>
    </w:p>
    <w:p w14:paraId="78CE8F58" w14:textId="280B2D99" w:rsidR="008F30D3" w:rsidRPr="006B2FF7" w:rsidRDefault="008F30D3" w:rsidP="008F30D3">
      <w:pPr>
        <w:pStyle w:val="BodyText2"/>
        <w:numPr>
          <w:ilvl w:val="0"/>
          <w:numId w:val="15"/>
        </w:numPr>
      </w:pPr>
      <w:r w:rsidRPr="006B2FF7">
        <w:t xml:space="preserve">If </w:t>
      </w:r>
      <w:r w:rsidR="00197C8D">
        <w:t>an</w:t>
      </w:r>
      <w:r w:rsidRPr="006B2FF7">
        <w:t xml:space="preserve"> order in the 'Vetting List' (for PAS patient) is highlighted and Assigned to </w:t>
      </w:r>
      <w:r w:rsidR="00D94C53" w:rsidRPr="006B2FF7">
        <w:t>Practitioner,</w:t>
      </w:r>
      <w:r w:rsidRPr="006B2FF7">
        <w:t xml:space="preserve"> the HIS patient is saved with a CRIS no and assigned to the 'Practitioner</w:t>
      </w:r>
    </w:p>
    <w:p w14:paraId="275E20DA" w14:textId="4AAC82C1" w:rsidR="008F30D3" w:rsidRPr="006B2FF7" w:rsidRDefault="008F30D3" w:rsidP="008F30D3">
      <w:pPr>
        <w:pStyle w:val="BodyText2"/>
        <w:numPr>
          <w:ilvl w:val="0"/>
          <w:numId w:val="15"/>
        </w:numPr>
      </w:pPr>
      <w:r w:rsidRPr="006B2FF7">
        <w:t xml:space="preserve">If </w:t>
      </w:r>
      <w:r w:rsidR="002B5D48">
        <w:t>multiple</w:t>
      </w:r>
      <w:r w:rsidRPr="006B2FF7">
        <w:t xml:space="preserve"> orders in the 'Vetting List (for PAS patient) are highlighted and Assigned to </w:t>
      </w:r>
      <w:r w:rsidR="00D94C53" w:rsidRPr="006B2FF7">
        <w:t>Practitioner,</w:t>
      </w:r>
      <w:r w:rsidRPr="006B2FF7">
        <w:t xml:space="preserve"> the 'Event Selection Invalid' dialogue is displayed. </w:t>
      </w:r>
    </w:p>
    <w:p w14:paraId="33157382" w14:textId="77777777" w:rsidR="007A23CC" w:rsidRDefault="008F30D3" w:rsidP="008F30D3">
      <w:pPr>
        <w:pStyle w:val="BodyText"/>
      </w:pPr>
      <w:r w:rsidRPr="006B2FF7">
        <w:t>Resolution:</w:t>
      </w:r>
    </w:p>
    <w:p w14:paraId="029129F8" w14:textId="3317F1CF" w:rsidR="007A23CC" w:rsidRDefault="007A23CC" w:rsidP="007A23CC">
      <w:pPr>
        <w:pStyle w:val="BodyText"/>
      </w:pPr>
      <w:r>
        <w:t>If a selection of ‘pure’ orders is selected from the vetting list, and a Practitioner or Group is assigned to that order, the following validation is applied:</w:t>
      </w:r>
    </w:p>
    <w:p w14:paraId="1603D0E2" w14:textId="185C41AB" w:rsidR="007A23CC" w:rsidRDefault="007A23CC" w:rsidP="003307DF">
      <w:pPr>
        <w:pStyle w:val="BodyText"/>
        <w:numPr>
          <w:ilvl w:val="0"/>
          <w:numId w:val="21"/>
        </w:numPr>
      </w:pPr>
      <w:r>
        <w:t>Multiple orders for the same patient – Warning</w:t>
      </w:r>
      <w:r w:rsidR="003307DF">
        <w:t xml:space="preserve"> that</w:t>
      </w:r>
      <w:r>
        <w:t xml:space="preserve"> each order will be converted to a single event. </w:t>
      </w:r>
    </w:p>
    <w:p w14:paraId="30E533A1" w14:textId="59DF90D3" w:rsidR="007A23CC" w:rsidRDefault="007A23CC" w:rsidP="003307DF">
      <w:pPr>
        <w:pStyle w:val="BodyText"/>
        <w:numPr>
          <w:ilvl w:val="0"/>
          <w:numId w:val="21"/>
        </w:numPr>
      </w:pPr>
      <w:r>
        <w:t>Multiple orders, multiple patients – Error</w:t>
      </w:r>
      <w:r w:rsidR="00526D51">
        <w:t xml:space="preserve"> message</w:t>
      </w:r>
      <w:r w:rsidR="008B3E20">
        <w:t xml:space="preserve"> indicating that </w:t>
      </w:r>
      <w:r>
        <w:t xml:space="preserve">Orders for multiple patients will not be processed, reselect your orders. </w:t>
      </w:r>
    </w:p>
    <w:p w14:paraId="611F04AA" w14:textId="201468D5" w:rsidR="008F30D3" w:rsidRPr="006B2FF7" w:rsidRDefault="007A23CC" w:rsidP="007A23CC">
      <w:pPr>
        <w:pStyle w:val="BodyText"/>
      </w:pPr>
      <w:r>
        <w:t>.</w:t>
      </w:r>
      <w:r w:rsidR="00650391" w:rsidRPr="006B2FF7">
        <w:br/>
      </w:r>
    </w:p>
    <w:p w14:paraId="40CCB64D" w14:textId="087A7B99" w:rsidR="00D94C53" w:rsidRDefault="00D94C53">
      <w:pPr>
        <w:rPr>
          <w:rFonts w:ascii="Roboto" w:hAnsi="Roboto"/>
          <w:sz w:val="20"/>
        </w:rPr>
      </w:pPr>
      <w:r>
        <w:br w:type="page"/>
      </w:r>
    </w:p>
    <w:p w14:paraId="725BA541" w14:textId="77777777" w:rsidR="008F30D3" w:rsidRDefault="008F30D3" w:rsidP="008F30D3">
      <w:pPr>
        <w:pStyle w:val="Heading2"/>
      </w:pPr>
      <w:bookmarkStart w:id="152" w:name="_Toc19603729"/>
      <w:bookmarkStart w:id="153" w:name="_Toc22280994"/>
      <w:r>
        <w:lastRenderedPageBreak/>
        <w:t>Assign Order(s) to Practitioner/Group for matching CRIS/PAS patient.</w:t>
      </w:r>
      <w:bookmarkEnd w:id="152"/>
      <w:bookmarkEnd w:id="153"/>
    </w:p>
    <w:p w14:paraId="2FEA039A" w14:textId="77777777" w:rsidR="008F30D3" w:rsidRPr="00526D51" w:rsidRDefault="008F30D3" w:rsidP="008F30D3">
      <w:pPr>
        <w:pStyle w:val="BodyText2"/>
      </w:pPr>
    </w:p>
    <w:p w14:paraId="3F9906BC" w14:textId="4CC527EF" w:rsidR="008F30D3" w:rsidRPr="00526D51" w:rsidRDefault="008F30D3" w:rsidP="00A85D53">
      <w:pPr>
        <w:pStyle w:val="BodyText2"/>
        <w:numPr>
          <w:ilvl w:val="0"/>
          <w:numId w:val="23"/>
        </w:numPr>
      </w:pPr>
      <w:r w:rsidRPr="00526D51">
        <w:t xml:space="preserve">If </w:t>
      </w:r>
      <w:r w:rsidR="00197C8D">
        <w:t>an</w:t>
      </w:r>
      <w:r w:rsidRPr="00526D51">
        <w:t xml:space="preserve"> order in the 'Vetting List (for PAS patient) is highlighted and Assigned to a Practitioner/</w:t>
      </w:r>
      <w:proofErr w:type="gramStart"/>
      <w:r w:rsidRPr="00526D51">
        <w:t>Group</w:t>
      </w:r>
      <w:proofErr w:type="gramEnd"/>
      <w:r w:rsidRPr="00526D51">
        <w:t xml:space="preserve"> then the </w:t>
      </w:r>
      <w:r w:rsidRPr="00526D51">
        <w:rPr>
          <w:u w:val="single"/>
        </w:rPr>
        <w:t>'Match Patient'</w:t>
      </w:r>
      <w:r w:rsidRPr="00526D51">
        <w:t xml:space="preserve"> screen is displayed with CRIS patient.</w:t>
      </w:r>
    </w:p>
    <w:p w14:paraId="6CA42154" w14:textId="193DA63B" w:rsidR="008F30D3" w:rsidRPr="00526D51" w:rsidRDefault="008F30D3" w:rsidP="00A85D53">
      <w:pPr>
        <w:pStyle w:val="BodyText2"/>
        <w:numPr>
          <w:ilvl w:val="0"/>
          <w:numId w:val="23"/>
        </w:numPr>
      </w:pPr>
      <w:r w:rsidRPr="00526D51">
        <w:t xml:space="preserve">If </w:t>
      </w:r>
      <w:r w:rsidR="002B5D48">
        <w:t>multiple</w:t>
      </w:r>
      <w:r w:rsidR="002B5D48" w:rsidRPr="006B2FF7">
        <w:t xml:space="preserve"> </w:t>
      </w:r>
      <w:r w:rsidRPr="00526D51">
        <w:t>orders in the 'Vetting List (for same PAS patient) is highlighted and Assigned to a Practitioner/</w:t>
      </w:r>
      <w:proofErr w:type="gramStart"/>
      <w:r w:rsidRPr="00526D51">
        <w:t>Group</w:t>
      </w:r>
      <w:proofErr w:type="gramEnd"/>
      <w:r w:rsidRPr="00526D51">
        <w:t xml:space="preserve"> then the </w:t>
      </w:r>
      <w:r w:rsidRPr="00526D51">
        <w:rPr>
          <w:u w:val="single"/>
        </w:rPr>
        <w:t>'Event Selection Invalid'</w:t>
      </w:r>
      <w:r w:rsidRPr="00526D51">
        <w:t xml:space="preserve"> dialog is displayed.</w:t>
      </w:r>
    </w:p>
    <w:p w14:paraId="6F9F74D8" w14:textId="2CEBA2BE" w:rsidR="008F30D3" w:rsidRDefault="008F30D3" w:rsidP="008F30D3">
      <w:pPr>
        <w:pStyle w:val="BodyText"/>
      </w:pPr>
      <w:r w:rsidRPr="00526D51">
        <w:t>Resolution:</w:t>
      </w:r>
    </w:p>
    <w:p w14:paraId="0CFAE731" w14:textId="77777777" w:rsidR="001D330D" w:rsidRDefault="001D330D" w:rsidP="001D330D">
      <w:pPr>
        <w:pStyle w:val="BodyText"/>
      </w:pPr>
      <w:r>
        <w:t xml:space="preserve">If a selection of ‘pure’ orders is selected from the vetting list, and a Practitioner or Group is assigned to that order, the following validation is applied </w:t>
      </w:r>
    </w:p>
    <w:p w14:paraId="6AE5311F" w14:textId="010595E5" w:rsidR="001D330D" w:rsidRDefault="001D330D" w:rsidP="001D330D">
      <w:pPr>
        <w:pStyle w:val="BodyText"/>
        <w:numPr>
          <w:ilvl w:val="0"/>
          <w:numId w:val="22"/>
        </w:numPr>
      </w:pPr>
      <w:r>
        <w:t xml:space="preserve">Multiple orders for the same patient – Warning </w:t>
      </w:r>
      <w:r w:rsidR="00A85D53">
        <w:t>that</w:t>
      </w:r>
      <w:r>
        <w:t xml:space="preserve"> each order will be converted to a single event. </w:t>
      </w:r>
    </w:p>
    <w:p w14:paraId="40F2534E" w14:textId="024EB703" w:rsidR="001D330D" w:rsidRDefault="001D330D" w:rsidP="001D330D">
      <w:pPr>
        <w:pStyle w:val="BodyText"/>
        <w:numPr>
          <w:ilvl w:val="0"/>
          <w:numId w:val="22"/>
        </w:numPr>
      </w:pPr>
      <w:r>
        <w:t xml:space="preserve">Multiple orders, multiple patients – </w:t>
      </w:r>
      <w:r w:rsidR="008B3E20">
        <w:t xml:space="preserve">Error message indicating that </w:t>
      </w:r>
      <w:r>
        <w:t xml:space="preserve">Orders for multiple patients will not be processed, reselect your orders. </w:t>
      </w:r>
    </w:p>
    <w:p w14:paraId="6A9F1609" w14:textId="4E542C7C" w:rsidR="001D330D" w:rsidRDefault="001D330D" w:rsidP="001D330D">
      <w:pPr>
        <w:pStyle w:val="BodyText"/>
        <w:numPr>
          <w:ilvl w:val="0"/>
          <w:numId w:val="22"/>
        </w:numPr>
      </w:pPr>
      <w:r>
        <w:t xml:space="preserve">Multiple order for the same patient BUT a CRIS patient already exists within the Trust, then a MATCH screen will be presented to the user prior to assignment. Please note, choosing the ‘Do Not Match’ option, may result in duplicate patients. </w:t>
      </w:r>
    </w:p>
    <w:p w14:paraId="741F3B0F" w14:textId="77777777" w:rsidR="001D330D" w:rsidRDefault="001D330D" w:rsidP="008F30D3">
      <w:pPr>
        <w:pStyle w:val="BodyText"/>
      </w:pPr>
    </w:p>
    <w:p w14:paraId="367AFC85" w14:textId="3703E64C" w:rsidR="00863010" w:rsidRDefault="00863010" w:rsidP="00863010"/>
    <w:p w14:paraId="273652A9" w14:textId="77777777" w:rsidR="00863010" w:rsidRDefault="00863010" w:rsidP="00863010"/>
    <w:p w14:paraId="62AE43D5" w14:textId="2BA6B9C4" w:rsidR="00D94C53" w:rsidRDefault="00D94C53" w:rsidP="00863010">
      <w:pPr>
        <w:rPr>
          <w:rFonts w:ascii="Roboto" w:hAnsi="Roboto"/>
          <w:sz w:val="20"/>
        </w:rPr>
      </w:pPr>
      <w:r>
        <w:br w:type="page"/>
      </w:r>
    </w:p>
    <w:p w14:paraId="2FD3146B" w14:textId="77777777" w:rsidR="008F30D3" w:rsidRDefault="008F30D3" w:rsidP="008F30D3">
      <w:pPr>
        <w:pStyle w:val="Heading2"/>
      </w:pPr>
      <w:bookmarkStart w:id="154" w:name="_Toc19603730"/>
      <w:bookmarkStart w:id="155" w:name="_Toc22280995"/>
      <w:r>
        <w:lastRenderedPageBreak/>
        <w:t>Patient demographics check when a PAS patient order is assigned to a Practitioner/Group.</w:t>
      </w:r>
      <w:bookmarkEnd w:id="154"/>
      <w:bookmarkEnd w:id="155"/>
    </w:p>
    <w:p w14:paraId="52A7CFDA" w14:textId="77777777" w:rsidR="008F30D3" w:rsidRPr="00A85D53" w:rsidRDefault="008F30D3" w:rsidP="008F30D3">
      <w:pPr>
        <w:pStyle w:val="BodyText2"/>
      </w:pPr>
    </w:p>
    <w:p w14:paraId="0ADDCA3F" w14:textId="34D1346F" w:rsidR="008F30D3" w:rsidRPr="00A85D53" w:rsidRDefault="008F30D3" w:rsidP="00A85D53">
      <w:pPr>
        <w:pStyle w:val="BodyText2"/>
        <w:numPr>
          <w:ilvl w:val="0"/>
          <w:numId w:val="24"/>
        </w:numPr>
      </w:pPr>
      <w:r w:rsidRPr="00A85D53">
        <w:t xml:space="preserve">If </w:t>
      </w:r>
      <w:r w:rsidR="00197C8D">
        <w:t>an</w:t>
      </w:r>
      <w:r w:rsidRPr="00A85D53">
        <w:t xml:space="preserve"> order in the 'Vetting List (for PAS patient) is highlighted and Assigned to a Practitioner/</w:t>
      </w:r>
      <w:proofErr w:type="gramStart"/>
      <w:r w:rsidRPr="00A85D53">
        <w:t>Group</w:t>
      </w:r>
      <w:proofErr w:type="gramEnd"/>
      <w:r w:rsidRPr="00A85D53">
        <w:t xml:space="preserve"> then the </w:t>
      </w:r>
      <w:r w:rsidRPr="00A85D53">
        <w:rPr>
          <w:u w:val="single"/>
        </w:rPr>
        <w:t>'Match Patient'</w:t>
      </w:r>
      <w:r w:rsidRPr="00A85D53">
        <w:t xml:space="preserve"> screen is displayed with CRIS patient.</w:t>
      </w:r>
    </w:p>
    <w:p w14:paraId="79A48383" w14:textId="5431EBC8" w:rsidR="008F30D3" w:rsidRPr="00A85D53" w:rsidRDefault="008F30D3" w:rsidP="00A85D53">
      <w:pPr>
        <w:pStyle w:val="BodyText2"/>
        <w:numPr>
          <w:ilvl w:val="0"/>
          <w:numId w:val="24"/>
        </w:numPr>
      </w:pPr>
      <w:r w:rsidRPr="00A85D53">
        <w:t xml:space="preserve">If </w:t>
      </w:r>
      <w:r w:rsidR="002B5D48">
        <w:t>multiple</w:t>
      </w:r>
      <w:r w:rsidR="002B5D48" w:rsidRPr="006B2FF7">
        <w:t xml:space="preserve"> </w:t>
      </w:r>
      <w:r w:rsidRPr="00A85D53">
        <w:t xml:space="preserve">orders in the 'Vetting List (for same PAS patient) </w:t>
      </w:r>
      <w:r w:rsidR="00197C8D">
        <w:t>are</w:t>
      </w:r>
      <w:r w:rsidRPr="00A85D53">
        <w:t xml:space="preserve"> highlighted and Assigned to a Practitioner/</w:t>
      </w:r>
      <w:proofErr w:type="gramStart"/>
      <w:r w:rsidRPr="00A85D53">
        <w:t>Group</w:t>
      </w:r>
      <w:proofErr w:type="gramEnd"/>
      <w:r w:rsidRPr="00A85D53">
        <w:t xml:space="preserve"> then the </w:t>
      </w:r>
      <w:r w:rsidRPr="00A85D53">
        <w:rPr>
          <w:u w:val="single"/>
        </w:rPr>
        <w:t>'Event Selection Invalid'</w:t>
      </w:r>
      <w:r w:rsidRPr="00A85D53">
        <w:t xml:space="preserve"> dialog is displayed.</w:t>
      </w:r>
    </w:p>
    <w:p w14:paraId="3756345F" w14:textId="0CF3C439" w:rsidR="008F30D3" w:rsidRDefault="008F30D3" w:rsidP="008F30D3">
      <w:pPr>
        <w:pStyle w:val="BodyText"/>
      </w:pPr>
      <w:r w:rsidRPr="00A85D53">
        <w:t>Resolution:</w:t>
      </w:r>
    </w:p>
    <w:p w14:paraId="42A26239" w14:textId="3070BE99" w:rsidR="00B24709" w:rsidRDefault="00B24709" w:rsidP="00B24709">
      <w:pPr>
        <w:pStyle w:val="BodyText"/>
      </w:pPr>
      <w:r>
        <w:t>If a selection of ‘pure’ orders AND existing events is selected from the vetting list, and a Practitioner or Group is assigned to that order, the following validation is applied:</w:t>
      </w:r>
    </w:p>
    <w:p w14:paraId="6A9F02BD" w14:textId="77777777" w:rsidR="00B24709" w:rsidRDefault="00B24709" w:rsidP="00B24709">
      <w:pPr>
        <w:pStyle w:val="BodyText"/>
        <w:numPr>
          <w:ilvl w:val="0"/>
          <w:numId w:val="25"/>
        </w:numPr>
      </w:pPr>
      <w:r>
        <w:t xml:space="preserve">Multiple orders for the same patient – Warning, each order will be converted to a single event. </w:t>
      </w:r>
    </w:p>
    <w:p w14:paraId="3472EEAD" w14:textId="3062E9D8" w:rsidR="00B24709" w:rsidRDefault="00B24709" w:rsidP="00B24709">
      <w:pPr>
        <w:pStyle w:val="BodyText"/>
        <w:numPr>
          <w:ilvl w:val="0"/>
          <w:numId w:val="25"/>
        </w:numPr>
      </w:pPr>
      <w:r>
        <w:t xml:space="preserve">Multiple orders, multiple patients – </w:t>
      </w:r>
      <w:r w:rsidR="008B3E20">
        <w:t xml:space="preserve">Error message indicating that </w:t>
      </w:r>
      <w:r>
        <w:t xml:space="preserve">Orders for multiple patients will not be processed, reselect your orders. </w:t>
      </w:r>
    </w:p>
    <w:p w14:paraId="4F3E6F87" w14:textId="77777777" w:rsidR="00B24709" w:rsidRDefault="00B24709" w:rsidP="00B24709">
      <w:pPr>
        <w:pStyle w:val="BodyText"/>
        <w:numPr>
          <w:ilvl w:val="0"/>
          <w:numId w:val="25"/>
        </w:numPr>
      </w:pPr>
      <w:r>
        <w:t xml:space="preserve">Multiple order for the same patient BUT a CRIS patient already exists within the Trust, then a MATCH screen will be presented to the user prior to assignment. Please notes, choosing the ‘Do Not Match’ option, may result in duplicate patients. </w:t>
      </w:r>
    </w:p>
    <w:p w14:paraId="02BDFCC6" w14:textId="77777777" w:rsidR="00B24709" w:rsidRDefault="00B24709" w:rsidP="00B24709">
      <w:pPr>
        <w:pStyle w:val="BodyText"/>
        <w:numPr>
          <w:ilvl w:val="0"/>
          <w:numId w:val="25"/>
        </w:numPr>
      </w:pPr>
      <w:r>
        <w:t xml:space="preserve">Multiple order for the same patient BUT a CRIS patient already exists within ANY Trust, then a MATCH screen will be presented to the user prior to assignment. Please notes, choosing the ‘Do Not Match’ option, may result in duplicate patients. </w:t>
      </w:r>
    </w:p>
    <w:p w14:paraId="7EBB6F09" w14:textId="1A2F2D9A" w:rsidR="00B24709" w:rsidRDefault="00B24709" w:rsidP="00B24709">
      <w:pPr>
        <w:pStyle w:val="BodyText"/>
      </w:pPr>
      <w:r>
        <w:t>Existing events will be amended to include the newly assigned Practitioner or Group</w:t>
      </w:r>
      <w:r w:rsidR="002B5D48">
        <w:t>.</w:t>
      </w:r>
    </w:p>
    <w:p w14:paraId="408AC38E" w14:textId="77777777" w:rsidR="00B24709" w:rsidRPr="00A85D53" w:rsidRDefault="00B24709" w:rsidP="008F30D3">
      <w:pPr>
        <w:pStyle w:val="BodyText"/>
      </w:pPr>
    </w:p>
    <w:p w14:paraId="611DE56F" w14:textId="77777777" w:rsidR="00B24709" w:rsidRDefault="00B24709"/>
    <w:p w14:paraId="2EAFEBC8" w14:textId="67C3E465" w:rsidR="00D94C53" w:rsidRDefault="00D94C53">
      <w:pPr>
        <w:rPr>
          <w:rFonts w:ascii="Roboto" w:hAnsi="Roboto"/>
          <w:sz w:val="20"/>
        </w:rPr>
      </w:pPr>
      <w:r>
        <w:br w:type="page"/>
      </w:r>
    </w:p>
    <w:p w14:paraId="57F5739A" w14:textId="1C693DB5" w:rsidR="008F30D3" w:rsidRDefault="00D94C53" w:rsidP="008F30D3">
      <w:pPr>
        <w:pStyle w:val="Heading2"/>
      </w:pPr>
      <w:bookmarkStart w:id="156" w:name="_Toc19603731"/>
      <w:bookmarkStart w:id="157" w:name="_Toc22280996"/>
      <w:r>
        <w:lastRenderedPageBreak/>
        <w:t>‘</w:t>
      </w:r>
      <w:proofErr w:type="spellStart"/>
      <w:r w:rsidR="008F30D3">
        <w:t>stripTildeNew</w:t>
      </w:r>
      <w:proofErr w:type="spellEnd"/>
      <w:r>
        <w:t>’</w:t>
      </w:r>
      <w:r w:rsidR="008F30D3">
        <w:t xml:space="preserve"> Function Fails to Remove Duplicate Tilde Symbols</w:t>
      </w:r>
      <w:bookmarkEnd w:id="156"/>
      <w:bookmarkEnd w:id="157"/>
    </w:p>
    <w:p w14:paraId="7E60C21E" w14:textId="73858FC0" w:rsidR="008F30D3" w:rsidRDefault="008F30D3" w:rsidP="008F30D3">
      <w:pPr>
        <w:pStyle w:val="BodyText2"/>
      </w:pPr>
      <w:r>
        <w:t>OTRS Reference:</w:t>
      </w:r>
      <w:r>
        <w:tab/>
      </w:r>
      <w:hyperlink r:id="rId63" w:history="1">
        <w:r w:rsidRPr="00820613">
          <w:rPr>
            <w:rStyle w:val="Hyperlink"/>
          </w:rPr>
          <w:t>00127080</w:t>
        </w:r>
      </w:hyperlink>
    </w:p>
    <w:p w14:paraId="14088F9F" w14:textId="77777777" w:rsidR="008F30D3" w:rsidRDefault="008F30D3" w:rsidP="008F30D3">
      <w:pPr>
        <w:pStyle w:val="BodyText2"/>
      </w:pPr>
    </w:p>
    <w:p w14:paraId="1F8F6F27" w14:textId="07A51C01" w:rsidR="008F30D3" w:rsidRDefault="008F30D3" w:rsidP="008F30D3">
      <w:pPr>
        <w:pStyle w:val="BodyText"/>
      </w:pPr>
      <w:r>
        <w:t>An issue has been identified whereby duplicate tilde values sent in outbound messages</w:t>
      </w:r>
      <w:r w:rsidR="00B548A1">
        <w:t xml:space="preserve"> are not removed</w:t>
      </w:r>
      <w:r>
        <w:t>.</w:t>
      </w:r>
    </w:p>
    <w:p w14:paraId="2C69926D" w14:textId="7ECDFD84" w:rsidR="008F30D3" w:rsidRDefault="008F30D3" w:rsidP="008F30D3">
      <w:pPr>
        <w:pStyle w:val="BodyText"/>
      </w:pPr>
      <w:r>
        <w:t>Resolution:</w:t>
      </w:r>
      <w:r w:rsidR="00B548A1">
        <w:br/>
      </w:r>
    </w:p>
    <w:p w14:paraId="69232FD8" w14:textId="71349390" w:rsidR="008F30D3" w:rsidRDefault="00CB1BF1" w:rsidP="008F30D3">
      <w:pPr>
        <w:pStyle w:val="BodyText2"/>
      </w:pPr>
      <w:r>
        <w:t xml:space="preserve">The function that strips duplicate tilde </w:t>
      </w:r>
      <w:r w:rsidR="006232AE">
        <w:t xml:space="preserve">characters from the outbound messages </w:t>
      </w:r>
      <w:r w:rsidR="004B5039">
        <w:t xml:space="preserve">has been </w:t>
      </w:r>
      <w:r w:rsidR="006232AE">
        <w:t>fixed to work correctly.</w:t>
      </w:r>
    </w:p>
    <w:p w14:paraId="05EF5FEB" w14:textId="77777777" w:rsidR="008F30D3" w:rsidRDefault="008F30D3" w:rsidP="008F30D3">
      <w:pPr>
        <w:pStyle w:val="BodyText"/>
      </w:pPr>
    </w:p>
    <w:p w14:paraId="4B3F63CE" w14:textId="77777777" w:rsidR="00950D3C" w:rsidRDefault="00950D3C">
      <w:pPr>
        <w:rPr>
          <w:rFonts w:ascii="Roboto" w:hAnsi="Roboto"/>
          <w:sz w:val="20"/>
        </w:rPr>
      </w:pPr>
      <w:r>
        <w:br w:type="page"/>
      </w:r>
    </w:p>
    <w:p w14:paraId="59E4C0D5" w14:textId="77777777" w:rsidR="00950D3C" w:rsidRDefault="00950D3C" w:rsidP="008F30D3">
      <w:pPr>
        <w:pStyle w:val="BodyText"/>
      </w:pPr>
    </w:p>
    <w:p w14:paraId="37C693E8" w14:textId="77777777" w:rsidR="00950D3C" w:rsidRDefault="00950D3C" w:rsidP="00950D3C">
      <w:pPr>
        <w:pStyle w:val="Heading2"/>
      </w:pPr>
      <w:r>
        <w:t xml:space="preserve"> </w:t>
      </w:r>
      <w:bookmarkStart w:id="158" w:name="_Toc19603732"/>
      <w:bookmarkStart w:id="159" w:name="_Toc22280997"/>
      <w:r w:rsidRPr="00950D3C">
        <w:t>Create CRIS Patient record while 'Vetting' an Order.</w:t>
      </w:r>
      <w:bookmarkEnd w:id="158"/>
      <w:bookmarkEnd w:id="159"/>
    </w:p>
    <w:p w14:paraId="1BBE906A" w14:textId="77777777" w:rsidR="00C75C27" w:rsidRDefault="00C75C27" w:rsidP="00950D3C">
      <w:pPr>
        <w:pStyle w:val="BodyText"/>
      </w:pPr>
    </w:p>
    <w:p w14:paraId="78B6FD6F" w14:textId="77777777" w:rsidR="00C75C27" w:rsidRDefault="00950D3C" w:rsidP="00C75C27">
      <w:pPr>
        <w:pStyle w:val="BodyText"/>
      </w:pPr>
      <w:r>
        <w:t xml:space="preserve">When vetting an order from the PAS patient’s event list, the order list or the vetting list, no 'Create CRIS Patient' option dialog is presented to the user, even if the </w:t>
      </w:r>
      <w:proofErr w:type="spellStart"/>
      <w:r w:rsidR="004D2290">
        <w:t>PAS.PromptNewCrisPatient</w:t>
      </w:r>
      <w:proofErr w:type="spellEnd"/>
      <w:r w:rsidR="004D2290">
        <w:t xml:space="preserve"> XR setting is set to ‘Yes’</w:t>
      </w:r>
    </w:p>
    <w:p w14:paraId="25E09E7D" w14:textId="30DB82FC" w:rsidR="00D94C53" w:rsidRDefault="00D94C53" w:rsidP="00C75C27">
      <w:pPr>
        <w:pStyle w:val="BodyText"/>
      </w:pPr>
      <w:r>
        <w:t>Resolution:</w:t>
      </w:r>
    </w:p>
    <w:p w14:paraId="1F257DBE" w14:textId="767E58F7" w:rsidR="00950D3C" w:rsidRDefault="00C75C27" w:rsidP="00C75C27">
      <w:pPr>
        <w:pStyle w:val="BodyText"/>
      </w:pPr>
      <w:r w:rsidRPr="00C75C27">
        <w:t xml:space="preserve">Now, when 'vetting' an order, if the patient has no PAS matches and no CRIS number, an appropriate dialog is presented asking the user if they would like to create a new CRIS patient. If the user selects 'Yes’, the vetting process continues as expected and a new CRIS patient is created. If the user selects 'No', the user stays </w:t>
      </w:r>
      <w:r w:rsidR="004B5039">
        <w:t>o</w:t>
      </w:r>
      <w:r w:rsidRPr="00C75C27">
        <w:t>n the Events page.</w:t>
      </w:r>
      <w:r w:rsidR="00950D3C">
        <w:br w:type="page"/>
      </w:r>
    </w:p>
    <w:p w14:paraId="7C55A395" w14:textId="77777777" w:rsidR="00950D3C" w:rsidRDefault="00950D3C" w:rsidP="008F30D3">
      <w:pPr>
        <w:pStyle w:val="BodyText"/>
      </w:pPr>
    </w:p>
    <w:p w14:paraId="7C7188DB" w14:textId="77777777" w:rsidR="008F30D3" w:rsidRDefault="008F30D3" w:rsidP="008F30D3">
      <w:pPr>
        <w:pStyle w:val="Heading2"/>
      </w:pPr>
      <w:bookmarkStart w:id="160" w:name="_Toc19603733"/>
      <w:bookmarkStart w:id="161" w:name="_Toc22280998"/>
      <w:r>
        <w:t>Dual OCS reflex messages suppressed due to race condition</w:t>
      </w:r>
      <w:bookmarkEnd w:id="160"/>
      <w:bookmarkEnd w:id="161"/>
    </w:p>
    <w:p w14:paraId="2A9C31F8" w14:textId="1B401FCF" w:rsidR="008F30D3" w:rsidRDefault="008F30D3" w:rsidP="008F30D3">
      <w:pPr>
        <w:pStyle w:val="BodyText2"/>
      </w:pPr>
      <w:r>
        <w:t>OTRS Reference:</w:t>
      </w:r>
      <w:r>
        <w:tab/>
      </w:r>
      <w:hyperlink r:id="rId64" w:history="1">
        <w:r w:rsidRPr="00DC611C">
          <w:rPr>
            <w:rStyle w:val="Hyperlink"/>
          </w:rPr>
          <w:t>00127989</w:t>
        </w:r>
      </w:hyperlink>
    </w:p>
    <w:p w14:paraId="0F598937" w14:textId="77777777" w:rsidR="008F30D3" w:rsidRDefault="008F30D3" w:rsidP="008F30D3">
      <w:pPr>
        <w:pStyle w:val="BodyText2"/>
      </w:pPr>
    </w:p>
    <w:p w14:paraId="724A4F34" w14:textId="26277385" w:rsidR="008F30D3" w:rsidRDefault="008F30D3" w:rsidP="008F30D3">
      <w:pPr>
        <w:pStyle w:val="BodyText"/>
      </w:pPr>
      <w:r>
        <w:t>In circumstances where two OCS interfaces exist linked to the same PAS mirror it's possible for reflex messages to fail to send due to a race condition that occurs between the two message generators.</w:t>
      </w:r>
      <w:r w:rsidR="00973228">
        <w:t xml:space="preserve">  This results in:</w:t>
      </w:r>
    </w:p>
    <w:p w14:paraId="54C28501" w14:textId="77777777" w:rsidR="008F30D3" w:rsidRDefault="008F30D3" w:rsidP="00973228">
      <w:pPr>
        <w:pStyle w:val="BodyText"/>
        <w:numPr>
          <w:ilvl w:val="0"/>
          <w:numId w:val="20"/>
        </w:numPr>
      </w:pPr>
      <w:r>
        <w:t xml:space="preserve">The OCS will occasionally not be informed when a new exam is added to an existing order.  </w:t>
      </w:r>
    </w:p>
    <w:p w14:paraId="2A41B49E" w14:textId="58883241" w:rsidR="008F30D3" w:rsidRDefault="008F30D3" w:rsidP="00973228">
      <w:pPr>
        <w:pStyle w:val="BodyText2"/>
        <w:numPr>
          <w:ilvl w:val="0"/>
          <w:numId w:val="20"/>
        </w:numPr>
      </w:pPr>
      <w:r>
        <w:t>The OCS will not know ab</w:t>
      </w:r>
      <w:r w:rsidR="00415F53">
        <w:t>o</w:t>
      </w:r>
      <w:r>
        <w:t xml:space="preserve">ut certain exams that have been added to orders. This also means that status updates are not kept </w:t>
      </w:r>
      <w:r w:rsidR="00415F53">
        <w:t>in line</w:t>
      </w:r>
      <w:r>
        <w:t xml:space="preserve"> with CRIS and reports for these exams will be unsolicited.</w:t>
      </w:r>
    </w:p>
    <w:p w14:paraId="0010C3F4" w14:textId="5FBE11AE" w:rsidR="008F30D3" w:rsidRDefault="008F30D3" w:rsidP="008F30D3">
      <w:pPr>
        <w:pStyle w:val="BodyText"/>
      </w:pPr>
      <w:r>
        <w:t>Resolution:</w:t>
      </w:r>
      <w:r w:rsidR="00973228">
        <w:br/>
      </w:r>
    </w:p>
    <w:p w14:paraId="36FE1643" w14:textId="6E73C785" w:rsidR="008F30D3" w:rsidRDefault="008F30D3" w:rsidP="00415F53">
      <w:pPr>
        <w:pStyle w:val="BodyText2"/>
      </w:pPr>
      <w:r>
        <w:t>With dual OCS interfaces, we now only see ONE 'reflex' order being sent back to the originating Order Comm</w:t>
      </w:r>
      <w:r w:rsidR="00973228">
        <w:t>s</w:t>
      </w:r>
      <w:r>
        <w:t xml:space="preserve"> System.</w:t>
      </w:r>
    </w:p>
    <w:p w14:paraId="030A874C" w14:textId="5096F439" w:rsidR="00415F53" w:rsidRDefault="00415F53">
      <w:pPr>
        <w:rPr>
          <w:rFonts w:ascii="Roboto" w:hAnsi="Roboto"/>
          <w:sz w:val="20"/>
        </w:rPr>
      </w:pPr>
      <w:r>
        <w:br w:type="page"/>
      </w:r>
    </w:p>
    <w:p w14:paraId="4CA8D331" w14:textId="77777777" w:rsidR="008F30D3" w:rsidRDefault="008F30D3" w:rsidP="008F30D3">
      <w:pPr>
        <w:pStyle w:val="Heading2"/>
      </w:pPr>
      <w:bookmarkStart w:id="162" w:name="_Toc19603734"/>
      <w:bookmarkStart w:id="163" w:name="_Toc22280999"/>
      <w:r>
        <w:lastRenderedPageBreak/>
        <w:t>Cannot stop event note from popping up</w:t>
      </w:r>
      <w:bookmarkEnd w:id="162"/>
      <w:bookmarkEnd w:id="163"/>
    </w:p>
    <w:p w14:paraId="4678EDF2" w14:textId="77777777" w:rsidR="008F30D3" w:rsidRDefault="008F30D3" w:rsidP="008F30D3">
      <w:pPr>
        <w:pStyle w:val="BodyText2"/>
      </w:pPr>
    </w:p>
    <w:p w14:paraId="352EDC4E" w14:textId="591D5308" w:rsidR="008F30D3" w:rsidRDefault="008F30D3" w:rsidP="008F30D3">
      <w:pPr>
        <w:pStyle w:val="BodyText"/>
      </w:pPr>
      <w:r>
        <w:t xml:space="preserve">For </w:t>
      </w:r>
      <w:r w:rsidR="00415F53">
        <w:t>pop-up</w:t>
      </w:r>
      <w:r>
        <w:t xml:space="preserve"> event note</w:t>
      </w:r>
      <w:r w:rsidR="00973228">
        <w:t>s</w:t>
      </w:r>
      <w:r>
        <w:t xml:space="preserve">, the User </w:t>
      </w:r>
      <w:r w:rsidR="00973228">
        <w:t>should be able to</w:t>
      </w:r>
      <w:r>
        <w:t xml:space="preserve"> un-tick the </w:t>
      </w:r>
      <w:r w:rsidR="00973228">
        <w:t>‘</w:t>
      </w:r>
      <w:r>
        <w:t>pop</w:t>
      </w:r>
      <w:r w:rsidR="00973228">
        <w:t>-</w:t>
      </w:r>
      <w:r>
        <w:t>up</w:t>
      </w:r>
      <w:r w:rsidR="00973228">
        <w:t>’</w:t>
      </w:r>
      <w:r>
        <w:t xml:space="preserve"> checkbox and click [Done]</w:t>
      </w:r>
      <w:r w:rsidR="00973228">
        <w:t xml:space="preserve"> </w:t>
      </w:r>
      <w:r w:rsidR="00E01042">
        <w:t>in order to prevent the message popping up again.  However, t</w:t>
      </w:r>
      <w:r>
        <w:t>he message still pop</w:t>
      </w:r>
      <w:r w:rsidR="00DE0C72">
        <w:t>s</w:t>
      </w:r>
      <w:r>
        <w:t xml:space="preserve"> up when the event is loaded.</w:t>
      </w:r>
    </w:p>
    <w:p w14:paraId="1257D490" w14:textId="43248C48" w:rsidR="008F30D3" w:rsidRDefault="008F30D3" w:rsidP="008F30D3">
      <w:pPr>
        <w:pStyle w:val="BodyText"/>
      </w:pPr>
      <w:r>
        <w:t>Resolution:</w:t>
      </w:r>
      <w:r w:rsidR="00973228">
        <w:br/>
      </w:r>
    </w:p>
    <w:p w14:paraId="77A2560D" w14:textId="203F454E" w:rsidR="008F30D3" w:rsidRDefault="001A7C09" w:rsidP="008F30D3">
      <w:pPr>
        <w:pStyle w:val="BodyText2"/>
      </w:pPr>
      <w:r>
        <w:t>Following the fix, i</w:t>
      </w:r>
      <w:r w:rsidR="008F30D3">
        <w:t>f you untick the popup and then press Done, the popup will cease to re-show. It will however still be accessible via the Messages panel.</w:t>
      </w:r>
    </w:p>
    <w:p w14:paraId="281EB287" w14:textId="3CB3C015" w:rsidR="000E4B33" w:rsidRDefault="000E4B33">
      <w:pPr>
        <w:rPr>
          <w:rFonts w:ascii="Roboto" w:hAnsi="Roboto"/>
          <w:sz w:val="20"/>
        </w:rPr>
      </w:pPr>
      <w:r>
        <w:br w:type="page"/>
      </w:r>
    </w:p>
    <w:p w14:paraId="196C86A0" w14:textId="13E985B8" w:rsidR="008F30D3" w:rsidRDefault="00166EA1" w:rsidP="008F30D3">
      <w:pPr>
        <w:pStyle w:val="Heading2"/>
      </w:pPr>
      <w:bookmarkStart w:id="164" w:name="_Toc19603735"/>
      <w:bookmarkStart w:id="165" w:name="_Toc22281000"/>
      <w:r>
        <w:lastRenderedPageBreak/>
        <w:t xml:space="preserve">Removal of </w:t>
      </w:r>
      <w:r w:rsidR="000E4B33">
        <w:t>I</w:t>
      </w:r>
      <w:r w:rsidR="008F30D3">
        <w:t xml:space="preserve">ntended clinician not recorded in </w:t>
      </w:r>
      <w:r w:rsidR="000E4B33">
        <w:t>‘V</w:t>
      </w:r>
      <w:r w:rsidR="008F30D3">
        <w:t>iew</w:t>
      </w:r>
      <w:r>
        <w:t xml:space="preserve"> </w:t>
      </w:r>
      <w:r w:rsidR="008F30D3">
        <w:t>log</w:t>
      </w:r>
      <w:r w:rsidR="000E4B33">
        <w:t>’</w:t>
      </w:r>
      <w:bookmarkEnd w:id="164"/>
      <w:bookmarkEnd w:id="165"/>
    </w:p>
    <w:p w14:paraId="7375547B" w14:textId="352940FB" w:rsidR="008F30D3" w:rsidRDefault="008F30D3" w:rsidP="008F30D3">
      <w:pPr>
        <w:pStyle w:val="BodyText2"/>
      </w:pPr>
      <w:r>
        <w:t>OTRS Reference:</w:t>
      </w:r>
      <w:r>
        <w:tab/>
      </w:r>
      <w:hyperlink r:id="rId65" w:history="1">
        <w:r w:rsidRPr="003C539D">
          <w:rPr>
            <w:rStyle w:val="Hyperlink"/>
          </w:rPr>
          <w:t>00126899</w:t>
        </w:r>
      </w:hyperlink>
    </w:p>
    <w:p w14:paraId="2183EABC" w14:textId="18803813" w:rsidR="008F30D3" w:rsidRDefault="00166EA1" w:rsidP="008F30D3">
      <w:pPr>
        <w:pStyle w:val="BodyText"/>
      </w:pPr>
      <w:r>
        <w:t>W</w:t>
      </w:r>
      <w:r w:rsidR="008F30D3">
        <w:t xml:space="preserve">hen blanking/removing a clinician from </w:t>
      </w:r>
      <w:r w:rsidR="00605646">
        <w:t>the ‘Intended Clinician’</w:t>
      </w:r>
      <w:r w:rsidR="008F30D3">
        <w:t xml:space="preserve"> field, th</w:t>
      </w:r>
      <w:r>
        <w:t>e</w:t>
      </w:r>
      <w:r w:rsidR="008F30D3">
        <w:t xml:space="preserve"> action is not logged within the view</w:t>
      </w:r>
      <w:r>
        <w:t xml:space="preserve"> </w:t>
      </w:r>
      <w:r w:rsidR="008F30D3">
        <w:t>log</w:t>
      </w:r>
      <w:r>
        <w:t>,</w:t>
      </w:r>
      <w:r w:rsidR="008F30D3">
        <w:t xml:space="preserve"> meaning the user cannot audit to see who removed the clinician code.</w:t>
      </w:r>
    </w:p>
    <w:p w14:paraId="1E3B640E" w14:textId="1DD961AC" w:rsidR="008F30D3" w:rsidRDefault="008F30D3" w:rsidP="008F30D3">
      <w:pPr>
        <w:pStyle w:val="BodyText"/>
      </w:pPr>
      <w:r>
        <w:t>Resolution:</w:t>
      </w:r>
      <w:r w:rsidR="00166EA1">
        <w:br/>
      </w:r>
    </w:p>
    <w:p w14:paraId="677A3324" w14:textId="4C4E4475" w:rsidR="008F30D3" w:rsidRPr="00E87D91" w:rsidRDefault="008F30D3" w:rsidP="008F30D3">
      <w:pPr>
        <w:pStyle w:val="BodyText2"/>
        <w:rPr>
          <w:bCs/>
        </w:rPr>
      </w:pPr>
      <w:r>
        <w:t xml:space="preserve">The removal of the intended clinician from an event is now recorded in the logs. A new log type of </w:t>
      </w:r>
      <w:r w:rsidRPr="005117E1">
        <w:t>REPORTUNASSIGN</w:t>
      </w:r>
      <w:r w:rsidRPr="00E87D91">
        <w:rPr>
          <w:bCs/>
        </w:rPr>
        <w:t xml:space="preserve"> has been created to capture this </w:t>
      </w:r>
      <w:r w:rsidR="00605646" w:rsidRPr="00E87D91">
        <w:rPr>
          <w:bCs/>
        </w:rPr>
        <w:t>occurrence</w:t>
      </w:r>
      <w:r w:rsidRPr="00E87D91">
        <w:rPr>
          <w:bCs/>
        </w:rPr>
        <w:t xml:space="preserve">. This new log type must be inserted into the </w:t>
      </w:r>
      <w:r w:rsidRPr="005117E1">
        <w:t>CRISLGTP</w:t>
      </w:r>
      <w:r w:rsidRPr="00E87D91">
        <w:rPr>
          <w:bCs/>
        </w:rPr>
        <w:t xml:space="preserve"> normal table.</w:t>
      </w:r>
    </w:p>
    <w:p w14:paraId="71A51418" w14:textId="4C35E385" w:rsidR="005C51C2" w:rsidRDefault="005C51C2">
      <w:pPr>
        <w:rPr>
          <w:rFonts w:ascii="Roboto" w:hAnsi="Roboto"/>
          <w:sz w:val="20"/>
        </w:rPr>
      </w:pPr>
      <w:r>
        <w:br w:type="page"/>
      </w:r>
    </w:p>
    <w:p w14:paraId="2E6902D2" w14:textId="77777777" w:rsidR="008F30D3" w:rsidRDefault="008F30D3" w:rsidP="008F30D3">
      <w:pPr>
        <w:pStyle w:val="Heading2"/>
      </w:pPr>
      <w:bookmarkStart w:id="166" w:name="_Toc19603736"/>
      <w:bookmarkStart w:id="167" w:name="_Toc22281001"/>
      <w:r>
        <w:lastRenderedPageBreak/>
        <w:t>'Group' field in the 'Vetting List'</w:t>
      </w:r>
      <w:bookmarkEnd w:id="166"/>
      <w:bookmarkEnd w:id="167"/>
    </w:p>
    <w:p w14:paraId="2E46AB1E" w14:textId="77777777" w:rsidR="008F30D3" w:rsidRDefault="008F30D3" w:rsidP="008F30D3">
      <w:pPr>
        <w:pStyle w:val="BodyText2"/>
      </w:pPr>
    </w:p>
    <w:p w14:paraId="681F5C9C" w14:textId="77777777" w:rsidR="008F30D3" w:rsidRDefault="008F30D3" w:rsidP="008F30D3">
      <w:pPr>
        <w:pStyle w:val="BodyText"/>
      </w:pPr>
      <w:r>
        <w:t>The 'Group' field should only be available in the 'Vetting List' if the 'Resource Module' is available.</w:t>
      </w:r>
    </w:p>
    <w:p w14:paraId="1630CE27" w14:textId="1ED412FF" w:rsidR="008F30D3" w:rsidRDefault="008F30D3" w:rsidP="008F30D3">
      <w:pPr>
        <w:pStyle w:val="BodyText"/>
      </w:pPr>
      <w:r>
        <w:t>Resolution:</w:t>
      </w:r>
      <w:r w:rsidR="00E77104">
        <w:br/>
      </w:r>
    </w:p>
    <w:p w14:paraId="69615CD9" w14:textId="1FB398E1" w:rsidR="008F30D3" w:rsidRPr="00E87D91" w:rsidRDefault="008F30D3" w:rsidP="008F30D3">
      <w:pPr>
        <w:pStyle w:val="BodyText2"/>
      </w:pPr>
      <w:r>
        <w:t xml:space="preserve">The </w:t>
      </w:r>
      <w:r w:rsidR="005C51C2">
        <w:t>resource</w:t>
      </w:r>
      <w:r>
        <w:t xml:space="preserve"> 'Group' field on the vetting list is only displayed when the resource module is enabled and the </w:t>
      </w:r>
      <w:r w:rsidRPr="005117E1">
        <w:t>'</w:t>
      </w:r>
      <w:proofErr w:type="spellStart"/>
      <w:r w:rsidRPr="005117E1">
        <w:t>GENERAL.SingleResourceGroupPerEvent</w:t>
      </w:r>
      <w:proofErr w:type="spellEnd"/>
      <w:r w:rsidRPr="005117E1">
        <w:t>'</w:t>
      </w:r>
      <w:r w:rsidRPr="00E87D91">
        <w:t xml:space="preserve"> setting is set to 'yes'.</w:t>
      </w:r>
    </w:p>
    <w:p w14:paraId="47FCC169" w14:textId="4694B289" w:rsidR="005C51C2" w:rsidRDefault="005C51C2">
      <w:pPr>
        <w:rPr>
          <w:rFonts w:ascii="Roboto" w:hAnsi="Roboto"/>
          <w:sz w:val="20"/>
        </w:rPr>
      </w:pPr>
      <w:r>
        <w:br w:type="page"/>
      </w:r>
    </w:p>
    <w:p w14:paraId="79E18F6B" w14:textId="77777777" w:rsidR="008F30D3" w:rsidRDefault="008F30D3" w:rsidP="008F30D3">
      <w:pPr>
        <w:pStyle w:val="Heading2"/>
      </w:pPr>
      <w:bookmarkStart w:id="168" w:name="_Toc19603737"/>
      <w:bookmarkStart w:id="169" w:name="_Toc22281002"/>
      <w:r>
        <w:lastRenderedPageBreak/>
        <w:t>CRIS: Med Photo bug when saving Consent details in Post Processing mode (2.11.00)</w:t>
      </w:r>
      <w:bookmarkEnd w:id="168"/>
      <w:bookmarkEnd w:id="169"/>
    </w:p>
    <w:p w14:paraId="5D47FED8" w14:textId="11261ADB" w:rsidR="008F30D3" w:rsidRDefault="008F30D3" w:rsidP="008F30D3">
      <w:pPr>
        <w:pStyle w:val="BodyText2"/>
      </w:pPr>
      <w:r>
        <w:t>OTRS Reference:</w:t>
      </w:r>
      <w:r>
        <w:tab/>
      </w:r>
      <w:hyperlink r:id="rId66" w:history="1">
        <w:r w:rsidRPr="003C539D">
          <w:rPr>
            <w:rStyle w:val="Hyperlink"/>
          </w:rPr>
          <w:t>00128990</w:t>
        </w:r>
      </w:hyperlink>
    </w:p>
    <w:p w14:paraId="0734977A" w14:textId="77777777" w:rsidR="008F30D3" w:rsidRDefault="008F30D3" w:rsidP="008F30D3">
      <w:pPr>
        <w:pStyle w:val="BodyText2"/>
      </w:pPr>
    </w:p>
    <w:p w14:paraId="4A088AE5" w14:textId="04424E0D" w:rsidR="008F30D3" w:rsidRDefault="008F30D3" w:rsidP="008F30D3">
      <w:pPr>
        <w:pStyle w:val="BodyText"/>
      </w:pPr>
      <w:r>
        <w:t>When a user enters consent details in post-processing mode in CRIS, finishing and saving does not record the saved consent details when reloading the patient</w:t>
      </w:r>
      <w:r w:rsidR="00137FA8">
        <w:t xml:space="preserve">.  However, </w:t>
      </w:r>
      <w:r>
        <w:t xml:space="preserve">image data is stored successfully. </w:t>
      </w:r>
    </w:p>
    <w:p w14:paraId="44C53F8B" w14:textId="77777777" w:rsidR="008F30D3" w:rsidRDefault="008F30D3" w:rsidP="008F30D3">
      <w:pPr>
        <w:pStyle w:val="BodyText"/>
      </w:pPr>
      <w:r>
        <w:t>When using any other mode (reception, vetting etc), then saving the med consent, the radio consent buttons are saved successfully upon reloading the patient/event.</w:t>
      </w:r>
    </w:p>
    <w:p w14:paraId="5E2394DB" w14:textId="77777777" w:rsidR="008F30D3" w:rsidRDefault="008F30D3" w:rsidP="008F30D3">
      <w:pPr>
        <w:pStyle w:val="BodyText"/>
      </w:pPr>
      <w:r>
        <w:t>It is very likely that users using this module will be using post processing mode since their main work will be to post process patients.</w:t>
      </w:r>
    </w:p>
    <w:p w14:paraId="20DCE35A" w14:textId="042D30E5" w:rsidR="008F30D3" w:rsidRDefault="008F30D3" w:rsidP="008F30D3">
      <w:pPr>
        <w:pStyle w:val="BodyText"/>
      </w:pPr>
      <w:r>
        <w:t>Resolution:</w:t>
      </w:r>
      <w:r w:rsidR="00137FA8">
        <w:br/>
      </w:r>
    </w:p>
    <w:p w14:paraId="550AC956" w14:textId="665DF090" w:rsidR="008F30D3" w:rsidRDefault="008F30D3" w:rsidP="008F30D3">
      <w:pPr>
        <w:pStyle w:val="BodyText2"/>
      </w:pPr>
      <w:r>
        <w:t>C</w:t>
      </w:r>
      <w:r w:rsidR="00137FA8">
        <w:t xml:space="preserve">hanges made </w:t>
      </w:r>
      <w:r>
        <w:t>to allow A</w:t>
      </w:r>
      <w:r w:rsidR="005C51C2">
        <w:t>t</w:t>
      </w:r>
      <w:r>
        <w:t xml:space="preserve">tend and </w:t>
      </w:r>
      <w:proofErr w:type="spellStart"/>
      <w:r>
        <w:t>PostProcess</w:t>
      </w:r>
      <w:proofErr w:type="spellEnd"/>
      <w:r>
        <w:t xml:space="preserve"> button</w:t>
      </w:r>
      <w:r w:rsidR="00716DD6">
        <w:t>s</w:t>
      </w:r>
      <w:r>
        <w:t xml:space="preserve"> to behave properly by saving the signature </w:t>
      </w:r>
      <w:r w:rsidR="00716DD6">
        <w:t>before</w:t>
      </w:r>
      <w:r>
        <w:t xml:space="preserve"> opening the panel to show the signature in </w:t>
      </w:r>
      <w:r w:rsidR="00716DD6">
        <w:t xml:space="preserve">the </w:t>
      </w:r>
      <w:r>
        <w:t>post processing screen.</w:t>
      </w:r>
    </w:p>
    <w:p w14:paraId="19DAD9B0" w14:textId="539BDD89" w:rsidR="002B52A5" w:rsidRDefault="002B52A5">
      <w:pPr>
        <w:rPr>
          <w:rFonts w:ascii="Roboto" w:hAnsi="Roboto"/>
          <w:sz w:val="20"/>
        </w:rPr>
      </w:pPr>
      <w:r>
        <w:br w:type="page"/>
      </w:r>
    </w:p>
    <w:p w14:paraId="7BDDE88F" w14:textId="77777777" w:rsidR="008F30D3" w:rsidRDefault="008F30D3" w:rsidP="008F30D3">
      <w:pPr>
        <w:pStyle w:val="Heading2"/>
      </w:pPr>
      <w:bookmarkStart w:id="170" w:name="_Toc19603738"/>
      <w:bookmarkStart w:id="171" w:name="_Toc22281003"/>
      <w:r>
        <w:lastRenderedPageBreak/>
        <w:t>Problem: CRIS overriding Report Urgency from AI</w:t>
      </w:r>
      <w:bookmarkEnd w:id="170"/>
      <w:bookmarkEnd w:id="171"/>
    </w:p>
    <w:p w14:paraId="0B2FBBED" w14:textId="02275858" w:rsidR="008F30D3" w:rsidRDefault="008F30D3" w:rsidP="008F30D3">
      <w:pPr>
        <w:pStyle w:val="BodyText2"/>
      </w:pPr>
      <w:r>
        <w:t>OTRS Reference:</w:t>
      </w:r>
      <w:r>
        <w:tab/>
      </w:r>
      <w:hyperlink r:id="rId67" w:history="1">
        <w:r w:rsidRPr="003C539D">
          <w:rPr>
            <w:rStyle w:val="Hyperlink"/>
          </w:rPr>
          <w:t>00130303</w:t>
        </w:r>
      </w:hyperlink>
    </w:p>
    <w:p w14:paraId="488361FA" w14:textId="77777777" w:rsidR="008F30D3" w:rsidRDefault="008F30D3" w:rsidP="008F30D3">
      <w:pPr>
        <w:pStyle w:val="BodyText2"/>
      </w:pPr>
    </w:p>
    <w:p w14:paraId="42FC4E06" w14:textId="77777777" w:rsidR="008F30D3" w:rsidRDefault="008F30D3" w:rsidP="008F30D3">
      <w:pPr>
        <w:pStyle w:val="BodyText"/>
      </w:pPr>
      <w:r>
        <w:t>When An Event is updated by the AI Interface it updates the report urgency to a new value (</w:t>
      </w:r>
      <w:proofErr w:type="gramStart"/>
      <w:r>
        <w:t>R,N</w:t>
      </w:r>
      <w:proofErr w:type="gramEnd"/>
      <w:r>
        <w:t>).</w:t>
      </w:r>
    </w:p>
    <w:p w14:paraId="644A0A8E" w14:textId="5DED520E" w:rsidR="008F30D3" w:rsidRDefault="008F30D3" w:rsidP="008F30D3">
      <w:pPr>
        <w:pStyle w:val="BodyText2"/>
      </w:pPr>
      <w:r>
        <w:t>In release 2.11</w:t>
      </w:r>
      <w:r w:rsidR="00182D6B">
        <w:t>, this is being changed</w:t>
      </w:r>
      <w:r>
        <w:t xml:space="preserve"> to the urgency derived from the event urgency and displaying a warning message that the report urgency has changed.  </w:t>
      </w:r>
    </w:p>
    <w:p w14:paraId="26B0433C" w14:textId="611F5B29" w:rsidR="008F30D3" w:rsidRDefault="008F30D3" w:rsidP="008F30D3">
      <w:pPr>
        <w:pStyle w:val="BodyText"/>
      </w:pPr>
      <w:r>
        <w:t>Resolution:</w:t>
      </w:r>
      <w:r w:rsidR="00CD75FB">
        <w:br/>
      </w:r>
    </w:p>
    <w:p w14:paraId="2B75DBF2" w14:textId="31E2162B" w:rsidR="008F30D3" w:rsidRDefault="008F30D3" w:rsidP="008F30D3">
      <w:pPr>
        <w:pStyle w:val="BodyText2"/>
      </w:pPr>
      <w:r>
        <w:t>C</w:t>
      </w:r>
      <w:r w:rsidR="00CD75FB">
        <w:t>hanges made</w:t>
      </w:r>
      <w:r>
        <w:t xml:space="preserve"> to only change the report urgency value if the value was already either an empty string, null or 'S'. </w:t>
      </w:r>
      <w:r w:rsidR="00CD75FB">
        <w:t xml:space="preserve"> </w:t>
      </w:r>
      <w:r>
        <w:t>Any other values like 'U', 'R', or 'N' will not cause a change when the event is opened in CRIS.</w:t>
      </w:r>
    </w:p>
    <w:p w14:paraId="638396DF" w14:textId="77777777" w:rsidR="008F30D3" w:rsidRDefault="008F30D3" w:rsidP="008F30D3">
      <w:pPr>
        <w:pStyle w:val="BodyText"/>
      </w:pPr>
    </w:p>
    <w:p w14:paraId="4A3FDF8C" w14:textId="77777777" w:rsidR="00133203" w:rsidRDefault="00133203">
      <w:pPr>
        <w:rPr>
          <w:rFonts w:ascii="Roboto" w:hAnsi="Roboto"/>
          <w:sz w:val="20"/>
        </w:rPr>
      </w:pPr>
      <w:r>
        <w:br w:type="page"/>
      </w:r>
    </w:p>
    <w:p w14:paraId="0F6FE557" w14:textId="77777777" w:rsidR="00B94EDA" w:rsidRDefault="00B94EDA" w:rsidP="00FE583F">
      <w:pPr>
        <w:pStyle w:val="BodyText"/>
      </w:pPr>
    </w:p>
    <w:p w14:paraId="52BDE829" w14:textId="77777777" w:rsidR="00133203" w:rsidRDefault="004800FF" w:rsidP="002713BA">
      <w:pPr>
        <w:pStyle w:val="Heading2"/>
      </w:pPr>
      <w:r>
        <w:t xml:space="preserve"> </w:t>
      </w:r>
      <w:bookmarkStart w:id="172" w:name="_Toc19603739"/>
      <w:bookmarkStart w:id="173" w:name="_Toc22281004"/>
      <w:r w:rsidRPr="004800FF">
        <w:t>Appointments with date of 01/01/2099</w:t>
      </w:r>
      <w:bookmarkEnd w:id="172"/>
      <w:bookmarkEnd w:id="173"/>
    </w:p>
    <w:p w14:paraId="08AA4F01" w14:textId="3A41E3CC" w:rsidR="00F97A2F" w:rsidRDefault="00F97A2F" w:rsidP="00F97A2F">
      <w:pPr>
        <w:pStyle w:val="BodyText"/>
      </w:pPr>
      <w:r>
        <w:t>OTRS Reference</w:t>
      </w:r>
      <w:r>
        <w:tab/>
      </w:r>
      <w:hyperlink r:id="rId68" w:history="1">
        <w:r w:rsidRPr="003C539D">
          <w:rPr>
            <w:rStyle w:val="Hyperlink"/>
          </w:rPr>
          <w:t>00130605</w:t>
        </w:r>
      </w:hyperlink>
    </w:p>
    <w:p w14:paraId="08A589FF" w14:textId="77777777" w:rsidR="00F97A2F" w:rsidRDefault="00F97A2F" w:rsidP="00F97A2F">
      <w:pPr>
        <w:pStyle w:val="BodyText"/>
      </w:pPr>
    </w:p>
    <w:p w14:paraId="51ABAAB1" w14:textId="2C3F87BB" w:rsidR="00F97A2F" w:rsidRDefault="00F97A2F" w:rsidP="00F97A2F">
      <w:pPr>
        <w:pStyle w:val="BodyText"/>
      </w:pPr>
      <w:r>
        <w:t xml:space="preserve">There is an issue where two users are updating an event at the same time. One user has the event opened in the Diary and the other user has it opened in the ‘Event Details’ page. The user in the diary </w:t>
      </w:r>
      <w:r w:rsidR="00B50C1A">
        <w:t>adds</w:t>
      </w:r>
      <w:r>
        <w:t xml:space="preserve"> the event into a valid slot. The user in the ‘Event Details’ page has no idea of this change but make</w:t>
      </w:r>
      <w:r w:rsidR="004D3404">
        <w:t>s</w:t>
      </w:r>
      <w:r>
        <w:t xml:space="preserve"> changes to the </w:t>
      </w:r>
      <w:r w:rsidRPr="00E87D91">
        <w:t>event</w:t>
      </w:r>
      <w:r w:rsidR="004D3404" w:rsidRPr="00E87D91">
        <w:t xml:space="preserve"> and saves</w:t>
      </w:r>
      <w:r w:rsidRPr="00E87D91">
        <w:t xml:space="preserve">. This subsequently changes the </w:t>
      </w:r>
      <w:r w:rsidRPr="005117E1">
        <w:t>event date</w:t>
      </w:r>
      <w:r w:rsidRPr="00E87D91">
        <w:t xml:space="preserve"> to </w:t>
      </w:r>
      <w:r w:rsidRPr="005117E1">
        <w:t>01-Jan-2099</w:t>
      </w:r>
      <w:r w:rsidRPr="00E87D91">
        <w:t xml:space="preserve"> and overwrites the appointment</w:t>
      </w:r>
      <w:r>
        <w:t xml:space="preserve"> date in the diary.</w:t>
      </w:r>
    </w:p>
    <w:p w14:paraId="3BCB1B2E" w14:textId="1F75DA5F" w:rsidR="00182D6B" w:rsidRDefault="00182D6B" w:rsidP="00F97A2F">
      <w:pPr>
        <w:pStyle w:val="BodyText"/>
      </w:pPr>
      <w:r>
        <w:t>Resolution:</w:t>
      </w:r>
    </w:p>
    <w:p w14:paraId="41C024D6" w14:textId="592026B5" w:rsidR="00E36385" w:rsidRDefault="00DE3439" w:rsidP="00DE3439">
      <w:pPr>
        <w:pStyle w:val="BodyText"/>
      </w:pPr>
      <w:r w:rsidRPr="00DE3439">
        <w:t>Validation checks are now made whenever the user applies an action to the event, e.g. save, change, attend etc</w:t>
      </w:r>
      <w:r>
        <w:t>. If the event and/or exam(s) have changed, the user is notified of this fact and asked</w:t>
      </w:r>
      <w:r w:rsidR="00E36385">
        <w:t xml:space="preserve"> to store any changes made before the workflow is cleared.</w:t>
      </w:r>
    </w:p>
    <w:p w14:paraId="4179DAC6" w14:textId="77777777" w:rsidR="00182D6B" w:rsidRDefault="00182D6B" w:rsidP="00DE3439">
      <w:pPr>
        <w:pStyle w:val="BodyText"/>
      </w:pPr>
    </w:p>
    <w:p w14:paraId="03520C19" w14:textId="77777777" w:rsidR="00E36385" w:rsidRDefault="00E36385" w:rsidP="00DE3439">
      <w:pPr>
        <w:pStyle w:val="BodyText"/>
      </w:pPr>
    </w:p>
    <w:p w14:paraId="7DA6D333" w14:textId="77777777" w:rsidR="00E36385" w:rsidRDefault="00E36385">
      <w:pPr>
        <w:rPr>
          <w:rFonts w:ascii="Roboto" w:hAnsi="Roboto"/>
          <w:sz w:val="20"/>
        </w:rPr>
      </w:pPr>
      <w:r>
        <w:br w:type="page"/>
      </w:r>
    </w:p>
    <w:p w14:paraId="04014D9C" w14:textId="77777777" w:rsidR="00E36385" w:rsidRDefault="00E36385" w:rsidP="00DE3439">
      <w:pPr>
        <w:pStyle w:val="BodyText"/>
      </w:pPr>
    </w:p>
    <w:p w14:paraId="410B0A73" w14:textId="1ADD638E" w:rsidR="00F97A2F" w:rsidRDefault="00E36385" w:rsidP="00E36385">
      <w:pPr>
        <w:pStyle w:val="Heading2"/>
      </w:pPr>
      <w:r>
        <w:t xml:space="preserve"> </w:t>
      </w:r>
      <w:bookmarkStart w:id="174" w:name="_Toc19603740"/>
      <w:bookmarkStart w:id="175" w:name="_Toc22281005"/>
      <w:r w:rsidRPr="00E36385">
        <w:t>Unable to link notes to event</w:t>
      </w:r>
      <w:r w:rsidR="00E90B1B">
        <w:t xml:space="preserve"> </w:t>
      </w:r>
      <w:r w:rsidRPr="00E36385">
        <w:t xml:space="preserve">keys longer than 9 characters-message </w:t>
      </w:r>
      <w:proofErr w:type="gramStart"/>
      <w:r w:rsidRPr="00E36385">
        <w:t>module</w:t>
      </w:r>
      <w:proofErr w:type="gramEnd"/>
      <w:r w:rsidR="00DE3439" w:rsidRPr="00DE3439">
        <w:t>.</w:t>
      </w:r>
      <w:bookmarkEnd w:id="174"/>
      <w:bookmarkEnd w:id="175"/>
    </w:p>
    <w:p w14:paraId="4E0B4063" w14:textId="166FD537" w:rsidR="00E90B1B" w:rsidRDefault="00E90B1B" w:rsidP="00E90B1B">
      <w:pPr>
        <w:pStyle w:val="BodyText"/>
      </w:pPr>
      <w:r>
        <w:t>OTRS Reference</w:t>
      </w:r>
      <w:r>
        <w:tab/>
      </w:r>
      <w:hyperlink r:id="rId69" w:history="1">
        <w:r w:rsidRPr="00E90B1B">
          <w:rPr>
            <w:rStyle w:val="Hyperlink"/>
          </w:rPr>
          <w:t>00130605</w:t>
        </w:r>
      </w:hyperlink>
    </w:p>
    <w:p w14:paraId="36C8D5FF" w14:textId="77777777" w:rsidR="004D3404" w:rsidRDefault="004D3404" w:rsidP="00E90B1B">
      <w:pPr>
        <w:pStyle w:val="BodyText"/>
      </w:pPr>
    </w:p>
    <w:p w14:paraId="1BD6C72B" w14:textId="1678C4FE" w:rsidR="00E90B1B" w:rsidRDefault="00E90B1B" w:rsidP="00E90B1B">
      <w:pPr>
        <w:pStyle w:val="BodyText"/>
      </w:pPr>
      <w:r>
        <w:t>The messaging module allows you to assign notes to specific events. When attempting to link a note to an event</w:t>
      </w:r>
      <w:r w:rsidR="0092758D">
        <w:t xml:space="preserve">, where the event key is longer than </w:t>
      </w:r>
      <w:r w:rsidR="00553622">
        <w:t>9 digits, the linking fails.</w:t>
      </w:r>
    </w:p>
    <w:p w14:paraId="3165FA58" w14:textId="701EB0D1" w:rsidR="00E90B1B" w:rsidRDefault="00E90B1B" w:rsidP="00E90B1B">
      <w:pPr>
        <w:pStyle w:val="BodyText"/>
      </w:pPr>
      <w:r>
        <w:t>Resolution:</w:t>
      </w:r>
    </w:p>
    <w:p w14:paraId="647227C0" w14:textId="058DC892" w:rsidR="00E90B1B" w:rsidRDefault="00553622" w:rsidP="00E90B1B">
      <w:pPr>
        <w:pStyle w:val="BodyText"/>
      </w:pPr>
      <w:r>
        <w:t xml:space="preserve">The database column width for the </w:t>
      </w:r>
      <w:r w:rsidR="000A5EB3">
        <w:t>field has been increased to support longer event keys.</w:t>
      </w:r>
    </w:p>
    <w:p w14:paraId="4F80AC38" w14:textId="165BCB58" w:rsidR="00140F52" w:rsidRDefault="00140F52">
      <w:pPr>
        <w:rPr>
          <w:rFonts w:ascii="Roboto" w:hAnsi="Roboto"/>
          <w:sz w:val="20"/>
        </w:rPr>
      </w:pPr>
      <w:r>
        <w:br w:type="page"/>
      </w:r>
    </w:p>
    <w:p w14:paraId="5A94B121" w14:textId="77777777" w:rsidR="00140F52" w:rsidRPr="00E90B1B" w:rsidRDefault="00140F52" w:rsidP="00E90B1B">
      <w:pPr>
        <w:pStyle w:val="BodyText"/>
      </w:pPr>
    </w:p>
    <w:p w14:paraId="5F9CC121" w14:textId="75D0D26E" w:rsidR="00F97A2F" w:rsidRDefault="007D13A7" w:rsidP="00140F52">
      <w:pPr>
        <w:pStyle w:val="Heading2"/>
      </w:pPr>
      <w:r>
        <w:t xml:space="preserve"> </w:t>
      </w:r>
      <w:bookmarkStart w:id="176" w:name="_Toc19603741"/>
      <w:bookmarkStart w:id="177" w:name="_Toc22281006"/>
      <w:r w:rsidRPr="007D13A7">
        <w:t>Warning message for patient type with mismatch referrer type is confusing</w:t>
      </w:r>
      <w:r>
        <w:t>.</w:t>
      </w:r>
      <w:bookmarkEnd w:id="176"/>
      <w:bookmarkEnd w:id="177"/>
    </w:p>
    <w:p w14:paraId="6725B8F9" w14:textId="47DE3C3F" w:rsidR="007D13A7" w:rsidRDefault="007D13A7" w:rsidP="007D13A7">
      <w:pPr>
        <w:pStyle w:val="BodyText"/>
      </w:pPr>
    </w:p>
    <w:p w14:paraId="33BA19B9" w14:textId="2A58FABB" w:rsidR="007D13A7" w:rsidRDefault="007D13A7" w:rsidP="007D13A7">
      <w:pPr>
        <w:pStyle w:val="BodyText"/>
      </w:pPr>
      <w:r w:rsidRPr="007D13A7">
        <w:t>When an order is received into CRIS</w:t>
      </w:r>
      <w:r>
        <w:t>,</w:t>
      </w:r>
      <w:r w:rsidRPr="007D13A7">
        <w:t xml:space="preserve"> where the referrer is unknown</w:t>
      </w:r>
      <w:r>
        <w:t xml:space="preserve">, </w:t>
      </w:r>
      <w:r w:rsidR="00772E70">
        <w:t>w</w:t>
      </w:r>
      <w:r w:rsidRPr="007D13A7">
        <w:t xml:space="preserve">hen opening the order to process </w:t>
      </w:r>
      <w:r>
        <w:t>the application</w:t>
      </w:r>
      <w:r w:rsidR="00772E70">
        <w:t xml:space="preserve"> this</w:t>
      </w:r>
      <w:r>
        <w:t xml:space="preserve"> originally produced </w:t>
      </w:r>
      <w:r w:rsidRPr="007D13A7">
        <w:t xml:space="preserve">a message </w:t>
      </w:r>
      <w:r>
        <w:t>stating that</w:t>
      </w:r>
      <w:r w:rsidRPr="007D13A7">
        <w:t xml:space="preserve"> the referrer was unknown</w:t>
      </w:r>
      <w:r w:rsidR="00772E70">
        <w:t>.  Now</w:t>
      </w:r>
      <w:r w:rsidRPr="007D13A7">
        <w:t xml:space="preserve"> a message that just states </w:t>
      </w:r>
      <w:r>
        <w:t>‘</w:t>
      </w:r>
      <w:r w:rsidRPr="007D13A7">
        <w:t>Press F4 to see the list</w:t>
      </w:r>
      <w:r w:rsidR="00915F38">
        <w:t>’</w:t>
      </w:r>
      <w:r w:rsidRPr="007D13A7">
        <w:t xml:space="preserve"> </w:t>
      </w:r>
      <w:r w:rsidR="00915F38">
        <w:t>is produced, which is a little vague and doesn’t outline the cause of the problem.</w:t>
      </w:r>
    </w:p>
    <w:p w14:paraId="296E3A59" w14:textId="3FD19101" w:rsidR="00915F38" w:rsidRDefault="00915F38" w:rsidP="007D13A7">
      <w:pPr>
        <w:pStyle w:val="BodyText"/>
      </w:pPr>
      <w:r>
        <w:t>Resolution:</w:t>
      </w:r>
    </w:p>
    <w:p w14:paraId="65B4BBA9" w14:textId="680C395A" w:rsidR="00915F38" w:rsidRDefault="00915F38" w:rsidP="007D13A7">
      <w:pPr>
        <w:pStyle w:val="BodyText"/>
      </w:pPr>
      <w:r>
        <w:t xml:space="preserve">The exception messaging has been amended to use the original </w:t>
      </w:r>
      <w:r w:rsidR="004F0216">
        <w:t>message</w:t>
      </w:r>
      <w:r>
        <w:t xml:space="preserve"> description. Now all such exceptions will give a more detailed message outlining the real cause of the problem.</w:t>
      </w:r>
    </w:p>
    <w:p w14:paraId="20A47C1C" w14:textId="6139FF0F" w:rsidR="00915F38" w:rsidRDefault="00915F38">
      <w:pPr>
        <w:rPr>
          <w:rFonts w:ascii="Roboto" w:hAnsi="Roboto"/>
          <w:sz w:val="20"/>
        </w:rPr>
      </w:pPr>
      <w:r>
        <w:br w:type="page"/>
      </w:r>
    </w:p>
    <w:p w14:paraId="3635DBD4" w14:textId="5018C592" w:rsidR="00915F38" w:rsidRDefault="00915F38" w:rsidP="00FF4FF1">
      <w:pPr>
        <w:pStyle w:val="Heading2"/>
      </w:pPr>
      <w:r>
        <w:lastRenderedPageBreak/>
        <w:t xml:space="preserve"> </w:t>
      </w:r>
      <w:bookmarkStart w:id="178" w:name="_Toc19603742"/>
      <w:bookmarkStart w:id="179" w:name="_Toc22281007"/>
      <w:r w:rsidRPr="00915F38">
        <w:t>Exception throw when open/close patient panel in merge patient screen</w:t>
      </w:r>
      <w:bookmarkEnd w:id="178"/>
      <w:bookmarkEnd w:id="179"/>
    </w:p>
    <w:p w14:paraId="464608AB" w14:textId="07C769C2" w:rsidR="00915F38" w:rsidRDefault="00915F38" w:rsidP="00915F38">
      <w:pPr>
        <w:pStyle w:val="BodyText"/>
      </w:pPr>
    </w:p>
    <w:p w14:paraId="0830DE98" w14:textId="2976688F" w:rsidR="00915F38" w:rsidRDefault="00915F38" w:rsidP="00915F38">
      <w:pPr>
        <w:pStyle w:val="BodyText"/>
      </w:pPr>
      <w:r>
        <w:t>When merging two patients, the ‘Merge Patient’ panel contains the ‘Patient Banner’ component. When this component is expanded or closed, a</w:t>
      </w:r>
      <w:r w:rsidR="004F0216">
        <w:t>n error is shown.</w:t>
      </w:r>
    </w:p>
    <w:p w14:paraId="3117223B" w14:textId="1217FC27" w:rsidR="00915F38" w:rsidRDefault="00915F38" w:rsidP="00915F38">
      <w:pPr>
        <w:pStyle w:val="BodyText"/>
      </w:pPr>
      <w:r>
        <w:t>Resolution</w:t>
      </w:r>
    </w:p>
    <w:p w14:paraId="3D310FA0" w14:textId="31C57FCB" w:rsidR="00915F38" w:rsidRDefault="00915F38" w:rsidP="00915F38">
      <w:pPr>
        <w:pStyle w:val="BodyText"/>
      </w:pPr>
      <w:r>
        <w:t>Now when the ‘Patient Banner’ is expanded/contracted within the ‘Merge Patient’ panel,</w:t>
      </w:r>
      <w:r w:rsidR="004F0216">
        <w:t xml:space="preserve"> no errors occur.</w:t>
      </w:r>
    </w:p>
    <w:p w14:paraId="2BB8001D" w14:textId="4CE9245D" w:rsidR="00C4597D" w:rsidRDefault="00C4597D">
      <w:pPr>
        <w:rPr>
          <w:rFonts w:ascii="Roboto" w:hAnsi="Roboto"/>
          <w:sz w:val="20"/>
        </w:rPr>
      </w:pPr>
      <w:r>
        <w:br w:type="page"/>
      </w:r>
    </w:p>
    <w:p w14:paraId="2724D6BC" w14:textId="7555D43E" w:rsidR="00C4597D" w:rsidRDefault="00C4597D" w:rsidP="00C4597D">
      <w:pPr>
        <w:pStyle w:val="Heading2"/>
      </w:pPr>
      <w:r>
        <w:lastRenderedPageBreak/>
        <w:t xml:space="preserve"> </w:t>
      </w:r>
      <w:bookmarkStart w:id="180" w:name="_Toc19603743"/>
      <w:bookmarkStart w:id="181" w:name="_Toc22281008"/>
      <w:r w:rsidRPr="00C4597D">
        <w:t>Buttons on Select Referral Source Screen is cropped</w:t>
      </w:r>
      <w:bookmarkEnd w:id="180"/>
      <w:bookmarkEnd w:id="181"/>
    </w:p>
    <w:p w14:paraId="1D640E85" w14:textId="228DCB0D" w:rsidR="00C4597D" w:rsidRDefault="00C4597D" w:rsidP="00C4597D">
      <w:pPr>
        <w:pStyle w:val="BodyText"/>
      </w:pPr>
    </w:p>
    <w:p w14:paraId="34B3772F" w14:textId="7D16170F" w:rsidR="00C4597D" w:rsidRDefault="004F0216" w:rsidP="007F2AB5">
      <w:pPr>
        <w:pStyle w:val="BodyText"/>
      </w:pPr>
      <w:r>
        <w:t xml:space="preserve">When </w:t>
      </w:r>
      <w:r w:rsidR="007F5F20">
        <w:t xml:space="preserve">viewing the </w:t>
      </w:r>
      <w:r w:rsidR="007F2AB5">
        <w:t>'Select Referral Source' window</w:t>
      </w:r>
      <w:r w:rsidR="007F5F20">
        <w:t>,</w:t>
      </w:r>
      <w:r w:rsidR="007F2AB5">
        <w:t xml:space="preserve"> the buttons [OK] and [Cancel] at the bottom are cropped. This is happening in </w:t>
      </w:r>
      <w:r w:rsidR="007F5F20">
        <w:t xml:space="preserve">the </w:t>
      </w:r>
      <w:r w:rsidR="007F2AB5">
        <w:t xml:space="preserve">'Select Referral Source' tab and </w:t>
      </w:r>
      <w:r w:rsidR="007F5F20">
        <w:t xml:space="preserve">the </w:t>
      </w:r>
      <w:r w:rsidR="007F2AB5">
        <w:t xml:space="preserve">'Select Site in Trust/Domain' tab. The window cannot be enlarged to enable </w:t>
      </w:r>
      <w:r w:rsidR="007F5F20">
        <w:t xml:space="preserve">the </w:t>
      </w:r>
      <w:r w:rsidR="007F2AB5">
        <w:t xml:space="preserve">user </w:t>
      </w:r>
      <w:r w:rsidR="007F5F20">
        <w:t xml:space="preserve">to </w:t>
      </w:r>
      <w:r w:rsidR="007F2AB5">
        <w:t>see the buttons properly</w:t>
      </w:r>
      <w:r w:rsidR="007F5F20">
        <w:t>.</w:t>
      </w:r>
    </w:p>
    <w:p w14:paraId="77EA2676" w14:textId="6B8BB555" w:rsidR="007F2AB5" w:rsidRDefault="007F2AB5" w:rsidP="007F2AB5">
      <w:pPr>
        <w:pStyle w:val="BodyText"/>
      </w:pPr>
      <w:r>
        <w:t>Resolution:</w:t>
      </w:r>
    </w:p>
    <w:p w14:paraId="69B879BC" w14:textId="20301F90" w:rsidR="007F2AB5" w:rsidRDefault="007F2AB5" w:rsidP="007F2AB5">
      <w:pPr>
        <w:pStyle w:val="BodyText"/>
      </w:pPr>
      <w:r>
        <w:t xml:space="preserve">The dimensions of the dialog have now been amended to show the button correctly and to ensure the buttons are displayed when </w:t>
      </w:r>
      <w:r w:rsidR="007F5F20">
        <w:t xml:space="preserve">the </w:t>
      </w:r>
      <w:r>
        <w:t>dialog is resized.</w:t>
      </w:r>
    </w:p>
    <w:p w14:paraId="5B680630" w14:textId="77777777" w:rsidR="00C376AA" w:rsidRDefault="00C376AA" w:rsidP="007F2AB5">
      <w:pPr>
        <w:pStyle w:val="BodyText"/>
      </w:pPr>
    </w:p>
    <w:p w14:paraId="3AE6CF68" w14:textId="77777777" w:rsidR="00C376AA" w:rsidRPr="00C376AA" w:rsidRDefault="00C376AA" w:rsidP="00C376AA">
      <w:pPr>
        <w:rPr>
          <w:rFonts w:ascii="Roboto" w:eastAsia="Calibri" w:hAnsi="Roboto"/>
          <w:sz w:val="20"/>
        </w:rPr>
      </w:pPr>
      <w:r w:rsidRPr="00C376AA">
        <w:rPr>
          <w:rFonts w:ascii="Calibri" w:eastAsia="Calibri" w:hAnsi="Calibri"/>
        </w:rPr>
        <w:br w:type="page"/>
      </w:r>
    </w:p>
    <w:p w14:paraId="43AFA1A5" w14:textId="77777777" w:rsidR="00C376AA" w:rsidRPr="00C376AA" w:rsidRDefault="00C376AA" w:rsidP="00C376AA">
      <w:pPr>
        <w:pStyle w:val="Heading2"/>
      </w:pPr>
      <w:bookmarkStart w:id="182" w:name="_Toc20127551"/>
      <w:bookmarkStart w:id="183" w:name="_Toc20295482"/>
      <w:bookmarkStart w:id="184" w:name="_Toc22281009"/>
      <w:r w:rsidRPr="00C376AA">
        <w:lastRenderedPageBreak/>
        <w:t xml:space="preserve">Spellcheck squiggles </w:t>
      </w:r>
      <w:bookmarkEnd w:id="182"/>
      <w:r w:rsidRPr="00C376AA">
        <w:t>following correction of a misspelt word</w:t>
      </w:r>
      <w:bookmarkEnd w:id="183"/>
      <w:bookmarkEnd w:id="184"/>
    </w:p>
    <w:p w14:paraId="43D9211D" w14:textId="77777777" w:rsidR="00C376AA" w:rsidRPr="00C376AA" w:rsidRDefault="00C376AA" w:rsidP="00C376AA">
      <w:pPr>
        <w:tabs>
          <w:tab w:val="left" w:pos="2127"/>
        </w:tabs>
        <w:spacing w:before="120"/>
        <w:rPr>
          <w:rFonts w:ascii="Roboto" w:eastAsia="Calibri" w:hAnsi="Roboto"/>
          <w:sz w:val="20"/>
        </w:rPr>
      </w:pPr>
      <w:r w:rsidRPr="00C376AA">
        <w:rPr>
          <w:rFonts w:ascii="Roboto" w:eastAsia="Calibri" w:hAnsi="Roboto"/>
          <w:sz w:val="20"/>
        </w:rPr>
        <w:t>OTRS Reference</w:t>
      </w:r>
      <w:r w:rsidRPr="00C376AA">
        <w:rPr>
          <w:rFonts w:ascii="Roboto" w:eastAsia="Calibri" w:hAnsi="Roboto"/>
          <w:sz w:val="20"/>
        </w:rPr>
        <w:tab/>
      </w:r>
      <w:hyperlink r:id="rId70" w:history="1">
        <w:r w:rsidRPr="00C376AA">
          <w:rPr>
            <w:rFonts w:ascii="Roboto" w:eastAsia="Calibri" w:hAnsi="Roboto"/>
            <w:color w:val="0000FF"/>
            <w:sz w:val="20"/>
            <w:u w:val="single"/>
          </w:rPr>
          <w:t>00136345</w:t>
        </w:r>
      </w:hyperlink>
    </w:p>
    <w:p w14:paraId="7BD83E22" w14:textId="77777777" w:rsidR="00C376AA" w:rsidRPr="00C376AA" w:rsidRDefault="00C376AA" w:rsidP="00C376AA">
      <w:pPr>
        <w:tabs>
          <w:tab w:val="left" w:pos="2127"/>
        </w:tabs>
        <w:spacing w:before="120"/>
        <w:rPr>
          <w:rFonts w:ascii="Roboto" w:eastAsia="Calibri" w:hAnsi="Roboto"/>
          <w:sz w:val="20"/>
        </w:rPr>
      </w:pPr>
    </w:p>
    <w:p w14:paraId="31D48E12" w14:textId="77777777" w:rsidR="00C376AA" w:rsidRPr="00C376AA" w:rsidRDefault="00C376AA" w:rsidP="00C376AA">
      <w:pPr>
        <w:pStyle w:val="BodyText"/>
      </w:pPr>
      <w:r w:rsidRPr="00C376AA">
        <w:t>When reporting, if a word is misspelt and then corrected, any words that are subsequently typed are also marked as spelling errors until a space is typed to signify the end of the word.</w:t>
      </w:r>
    </w:p>
    <w:p w14:paraId="425B1BC9" w14:textId="77777777" w:rsidR="00C376AA" w:rsidRPr="00C376AA" w:rsidRDefault="00C376AA" w:rsidP="00C376AA">
      <w:pPr>
        <w:pStyle w:val="BodyText"/>
      </w:pPr>
      <w:r w:rsidRPr="00C376AA">
        <w:t>Resolution:</w:t>
      </w:r>
    </w:p>
    <w:p w14:paraId="3C45C04B" w14:textId="77777777" w:rsidR="00C376AA" w:rsidRPr="00C376AA" w:rsidRDefault="00C376AA" w:rsidP="00C376AA">
      <w:pPr>
        <w:pStyle w:val="BodyText"/>
      </w:pPr>
      <w:r w:rsidRPr="00C376AA">
        <w:t>Report attributes and ‘insert’ mark-up have been amended to ensure correct spellcheck functionality.</w:t>
      </w:r>
    </w:p>
    <w:p w14:paraId="5AEEC1A8" w14:textId="77777777" w:rsidR="00C376AA" w:rsidRPr="00C376AA" w:rsidRDefault="00C376AA" w:rsidP="00C376AA">
      <w:pPr>
        <w:pStyle w:val="BodyText"/>
      </w:pPr>
    </w:p>
    <w:p w14:paraId="14881DA7" w14:textId="77777777" w:rsidR="00C376AA" w:rsidRPr="00C376AA" w:rsidRDefault="00C376AA" w:rsidP="00C376AA">
      <w:pPr>
        <w:pStyle w:val="BodyText"/>
      </w:pPr>
      <w:r w:rsidRPr="00C376AA">
        <w:rPr>
          <w:rFonts w:ascii="Calibri" w:hAnsi="Calibri"/>
        </w:rPr>
        <w:br w:type="page"/>
      </w:r>
    </w:p>
    <w:p w14:paraId="44E65E6B" w14:textId="77777777" w:rsidR="00C376AA" w:rsidRPr="00C376AA" w:rsidRDefault="00C376AA" w:rsidP="00C376AA">
      <w:pPr>
        <w:tabs>
          <w:tab w:val="left" w:pos="2127"/>
        </w:tabs>
        <w:spacing w:before="120"/>
        <w:rPr>
          <w:rFonts w:ascii="Roboto" w:eastAsia="Calibri" w:hAnsi="Roboto"/>
          <w:sz w:val="20"/>
        </w:rPr>
      </w:pPr>
    </w:p>
    <w:p w14:paraId="54C1050A" w14:textId="77777777" w:rsidR="00C376AA" w:rsidRPr="00C376AA" w:rsidRDefault="00C376AA" w:rsidP="00C376AA">
      <w:pPr>
        <w:pStyle w:val="Heading2"/>
      </w:pPr>
      <w:bookmarkStart w:id="185" w:name="_Toc20295483"/>
      <w:bookmarkStart w:id="186" w:name="_Toc20127552"/>
      <w:bookmarkStart w:id="187" w:name="_Toc22281010"/>
      <w:r w:rsidRPr="00C376AA">
        <w:t>Assign to Group for an order with end-dated referrer, will change the colour of the order.</w:t>
      </w:r>
      <w:bookmarkEnd w:id="185"/>
      <w:bookmarkEnd w:id="186"/>
      <w:bookmarkEnd w:id="187"/>
    </w:p>
    <w:p w14:paraId="0BEB2621" w14:textId="77777777" w:rsidR="00C376AA" w:rsidRPr="00C376AA" w:rsidRDefault="00C376AA" w:rsidP="00C376AA">
      <w:pPr>
        <w:pStyle w:val="BodyText"/>
      </w:pPr>
    </w:p>
    <w:p w14:paraId="57227D21" w14:textId="77777777" w:rsidR="00C376AA" w:rsidRPr="00C376AA" w:rsidRDefault="00C376AA" w:rsidP="00C376AA">
      <w:pPr>
        <w:pStyle w:val="BodyText"/>
      </w:pPr>
      <w:r w:rsidRPr="00C376AA">
        <w:t>When a ‘Group’ is assigned to an order, a warning message is displayed indicating that the referrer is end-dated, and the assignment process will be stalled. Once the warning dialog is acknowledged, the order in the list is not refreshed and the order is displayed in green text. In similar scenarios, the list is refreshed, but not immediately, so it displays with a green colour momentarily.  Refreshing the list returns the order to the correct colour.</w:t>
      </w:r>
    </w:p>
    <w:p w14:paraId="61273D38" w14:textId="77777777" w:rsidR="00C376AA" w:rsidRPr="00C376AA" w:rsidRDefault="00C376AA" w:rsidP="00C376AA">
      <w:pPr>
        <w:pStyle w:val="BodyText"/>
      </w:pPr>
      <w:r w:rsidRPr="00C376AA">
        <w:t>Resolution:</w:t>
      </w:r>
    </w:p>
    <w:p w14:paraId="40C249FC" w14:textId="1F37AE4A" w:rsidR="00C376AA" w:rsidRDefault="00C376AA" w:rsidP="007F2AB5">
      <w:pPr>
        <w:pStyle w:val="BodyText"/>
      </w:pPr>
      <w:r w:rsidRPr="00C376AA">
        <w:t>The order is validated a little earlier in the process, so any errors are reported prior to the status of the event changing. This prevents the colour changes seen above.</w:t>
      </w:r>
      <w:r w:rsidRPr="00C376AA">
        <w:rPr>
          <w:rFonts w:ascii="Calibri" w:hAnsi="Calibri"/>
        </w:rPr>
        <w:br w:type="page"/>
      </w:r>
    </w:p>
    <w:p w14:paraId="1BAA09A6" w14:textId="77777777" w:rsidR="00B94EDA" w:rsidRPr="00DC459D" w:rsidRDefault="00B94EDA" w:rsidP="0053141F">
      <w:pPr>
        <w:pStyle w:val="Heading1"/>
      </w:pPr>
      <w:bookmarkStart w:id="188" w:name="KnownIssues"/>
      <w:bookmarkStart w:id="189" w:name="_Toc19603744"/>
      <w:bookmarkStart w:id="190" w:name="_Toc22281011"/>
      <w:r w:rsidRPr="00DC459D">
        <w:lastRenderedPageBreak/>
        <w:t xml:space="preserve">Known </w:t>
      </w:r>
      <w:bookmarkEnd w:id="188"/>
      <w:r w:rsidRPr="00DC459D">
        <w:t>issues</w:t>
      </w:r>
      <w:bookmarkEnd w:id="189"/>
      <w:bookmarkEnd w:id="190"/>
    </w:p>
    <w:p w14:paraId="6540E60A" w14:textId="77777777" w:rsidR="008F30D3" w:rsidRDefault="008F30D3" w:rsidP="008F30D3">
      <w:pPr>
        <w:pStyle w:val="BodyText"/>
      </w:pPr>
      <w:r>
        <w:t>The following issues have been identified during testing of this release.</w:t>
      </w:r>
    </w:p>
    <w:p w14:paraId="05C60B71" w14:textId="77777777" w:rsidR="008F30D3" w:rsidRDefault="008F30D3" w:rsidP="008F30D3">
      <w:pPr>
        <w:pStyle w:val="BodyText"/>
      </w:pPr>
      <w:r>
        <w:t>These issues have been risk-assessed and have been accepted within this release. They may be addressed in a future release of the product.</w:t>
      </w:r>
    </w:p>
    <w:p w14:paraId="4E692B65" w14:textId="77777777" w:rsidR="008F30D3" w:rsidRDefault="008F30D3" w:rsidP="008F30D3">
      <w:pPr>
        <w:pStyle w:val="Heading2"/>
      </w:pPr>
      <w:bookmarkStart w:id="191" w:name="_Toc19603745"/>
      <w:bookmarkStart w:id="192" w:name="_Toc22281012"/>
      <w:r>
        <w:t xml:space="preserve">Configurable Age and </w:t>
      </w:r>
      <w:proofErr w:type="spellStart"/>
      <w:r>
        <w:t>AttdAge</w:t>
      </w:r>
      <w:proofErr w:type="spellEnd"/>
      <w:r>
        <w:t xml:space="preserve"> columns problem</w:t>
      </w:r>
      <w:bookmarkEnd w:id="191"/>
      <w:bookmarkEnd w:id="192"/>
    </w:p>
    <w:p w14:paraId="683BC899" w14:textId="77777777" w:rsidR="008F30D3" w:rsidRPr="008F30D3" w:rsidRDefault="008F30D3" w:rsidP="008F30D3">
      <w:pPr>
        <w:pStyle w:val="BodyText2"/>
        <w:rPr>
          <w:i/>
        </w:rPr>
      </w:pPr>
      <w:r w:rsidRPr="008F30D3">
        <w:rPr>
          <w:i/>
        </w:rPr>
        <w:t>Current status:</w:t>
      </w:r>
      <w:r w:rsidRPr="008F30D3">
        <w:rPr>
          <w:i/>
        </w:rPr>
        <w:tab/>
        <w:t>Open</w:t>
      </w:r>
    </w:p>
    <w:p w14:paraId="407EBC6C" w14:textId="77777777" w:rsidR="008F30D3" w:rsidRDefault="008F30D3" w:rsidP="008F30D3">
      <w:pPr>
        <w:pStyle w:val="BodyText2"/>
      </w:pPr>
    </w:p>
    <w:p w14:paraId="590F4E7A" w14:textId="651C3DB3" w:rsidR="008F30D3" w:rsidRDefault="008F30D3" w:rsidP="008F30D3">
      <w:pPr>
        <w:pStyle w:val="BodyText"/>
      </w:pPr>
      <w:r>
        <w:t>2 new configurable columns have been added to report info list and events list.</w:t>
      </w:r>
    </w:p>
    <w:p w14:paraId="3B4296F5" w14:textId="77777777" w:rsidR="008F30D3" w:rsidRDefault="008F30D3" w:rsidP="008F30D3">
      <w:pPr>
        <w:pStyle w:val="BodyText"/>
      </w:pPr>
      <w:r>
        <w:t>But there are some problems:</w:t>
      </w:r>
    </w:p>
    <w:p w14:paraId="6E5E2B20" w14:textId="77777777" w:rsidR="008F30D3" w:rsidRDefault="008F30D3" w:rsidP="008F30D3">
      <w:pPr>
        <w:pStyle w:val="BodyText2"/>
      </w:pPr>
      <w:r>
        <w:t xml:space="preserve">1. Report info List: </w:t>
      </w:r>
    </w:p>
    <w:p w14:paraId="2DA95FBD" w14:textId="77777777" w:rsidR="008F30D3" w:rsidRDefault="008F30D3" w:rsidP="008F30D3">
      <w:pPr>
        <w:pStyle w:val="BodyText2"/>
      </w:pPr>
      <w:r>
        <w:t>- Open any tab, e.g. Unverified Tab.</w:t>
      </w:r>
    </w:p>
    <w:p w14:paraId="55CAABE7" w14:textId="77777777" w:rsidR="008F30D3" w:rsidRDefault="008F30D3" w:rsidP="008F30D3">
      <w:pPr>
        <w:pStyle w:val="BodyText2"/>
      </w:pPr>
      <w:r>
        <w:t>- Ensure no-profile is selected.</w:t>
      </w:r>
    </w:p>
    <w:p w14:paraId="5B319961" w14:textId="77777777" w:rsidR="008F30D3" w:rsidRDefault="008F30D3" w:rsidP="008F30D3">
      <w:pPr>
        <w:pStyle w:val="BodyText2"/>
      </w:pPr>
      <w:r>
        <w:t>- Ensure there is no age columns, if so, reset the list with default columns.</w:t>
      </w:r>
    </w:p>
    <w:p w14:paraId="18D5FDA0" w14:textId="77777777" w:rsidR="008F30D3" w:rsidRDefault="008F30D3" w:rsidP="008F30D3">
      <w:pPr>
        <w:pStyle w:val="BodyText2"/>
      </w:pPr>
      <w:r>
        <w:t>- Add 2 new ages columns, press [Refresh]</w:t>
      </w:r>
    </w:p>
    <w:p w14:paraId="646F9F5E" w14:textId="77777777" w:rsidR="008F30D3" w:rsidRDefault="008F30D3" w:rsidP="008F30D3">
      <w:pPr>
        <w:pStyle w:val="BodyText2"/>
      </w:pPr>
      <w:r>
        <w:t>The list is displayed.</w:t>
      </w:r>
    </w:p>
    <w:p w14:paraId="2941B47D" w14:textId="77777777" w:rsidR="008F30D3" w:rsidRDefault="008F30D3" w:rsidP="008F30D3">
      <w:pPr>
        <w:pStyle w:val="BodyText2"/>
      </w:pPr>
      <w:r>
        <w:t>- Select another tab, e.g. Suspended.</w:t>
      </w:r>
    </w:p>
    <w:p w14:paraId="58B5E2FF" w14:textId="77777777" w:rsidR="008F30D3" w:rsidRDefault="008F30D3" w:rsidP="008F30D3">
      <w:pPr>
        <w:pStyle w:val="BodyText2"/>
      </w:pPr>
      <w:r>
        <w:t>- Select Unverified tab again.</w:t>
      </w:r>
    </w:p>
    <w:p w14:paraId="54D22455" w14:textId="77777777" w:rsidR="008F30D3" w:rsidRDefault="008F30D3" w:rsidP="008F30D3">
      <w:pPr>
        <w:pStyle w:val="BodyText2"/>
      </w:pPr>
      <w:r>
        <w:t>Expected: 2 new ages columns are displayed.</w:t>
      </w:r>
    </w:p>
    <w:p w14:paraId="1CC8A699" w14:textId="489345AD" w:rsidR="008F30D3" w:rsidRDefault="00763E79" w:rsidP="008F30D3">
      <w:pPr>
        <w:pStyle w:val="BodyText2"/>
      </w:pPr>
      <w:r>
        <w:t xml:space="preserve">Result: </w:t>
      </w:r>
      <w:r w:rsidR="008F30D3">
        <w:t xml:space="preserve">both columns </w:t>
      </w:r>
      <w:r w:rsidR="00ED5138">
        <w:t xml:space="preserve">have </w:t>
      </w:r>
      <w:r w:rsidR="008F30D3">
        <w:t>disappeared.</w:t>
      </w:r>
    </w:p>
    <w:p w14:paraId="58AC0DA1" w14:textId="77777777" w:rsidR="008F30D3" w:rsidRDefault="008F30D3" w:rsidP="008F30D3">
      <w:pPr>
        <w:pStyle w:val="BodyText"/>
      </w:pPr>
      <w:r>
        <w:t xml:space="preserve">2. Report info List: </w:t>
      </w:r>
    </w:p>
    <w:p w14:paraId="5B93AF5B" w14:textId="77777777" w:rsidR="008F30D3" w:rsidRDefault="008F30D3" w:rsidP="008F30D3">
      <w:pPr>
        <w:pStyle w:val="BodyText2"/>
      </w:pPr>
      <w:r>
        <w:t>- Open any tab, e.g. Unverified Tab.</w:t>
      </w:r>
    </w:p>
    <w:p w14:paraId="4BBB160B" w14:textId="77777777" w:rsidR="008F30D3" w:rsidRDefault="008F30D3" w:rsidP="008F30D3">
      <w:pPr>
        <w:pStyle w:val="BodyText2"/>
      </w:pPr>
      <w:r>
        <w:t>- Add Ages columns, press [Refresh]</w:t>
      </w:r>
    </w:p>
    <w:p w14:paraId="6349719F" w14:textId="77777777" w:rsidR="008F30D3" w:rsidRDefault="008F30D3" w:rsidP="008F30D3">
      <w:pPr>
        <w:pStyle w:val="BodyText2"/>
      </w:pPr>
      <w:r>
        <w:t>- Choose Table Filter, set Age Contains 'xx', (E.g. 69). Apply it.</w:t>
      </w:r>
    </w:p>
    <w:p w14:paraId="2D207FF7" w14:textId="68A7157E" w:rsidR="00A927E2" w:rsidRDefault="008F30D3" w:rsidP="008F30D3">
      <w:pPr>
        <w:pStyle w:val="BodyText2"/>
      </w:pPr>
      <w:r>
        <w:t xml:space="preserve">The list is filtered on </w:t>
      </w:r>
      <w:r w:rsidR="00584785">
        <w:t>patients aged</w:t>
      </w:r>
      <w:r w:rsidR="00A927E2">
        <w:t xml:space="preserve"> ‘xx’</w:t>
      </w:r>
    </w:p>
    <w:p w14:paraId="6643EBB8" w14:textId="525BF706" w:rsidR="008F30D3" w:rsidRDefault="008F30D3" w:rsidP="008F30D3">
      <w:pPr>
        <w:pStyle w:val="BodyText2"/>
      </w:pPr>
      <w:r>
        <w:t>Press [Refresh]</w:t>
      </w:r>
    </w:p>
    <w:p w14:paraId="56B6CFBA" w14:textId="77777777" w:rsidR="008F30D3" w:rsidRDefault="008F30D3" w:rsidP="008F30D3">
      <w:pPr>
        <w:pStyle w:val="BodyText2"/>
      </w:pPr>
      <w:r>
        <w:t>Expected: The list is filtered on Age Contains 'xx'.</w:t>
      </w:r>
    </w:p>
    <w:p w14:paraId="3E4C0343" w14:textId="3830383E" w:rsidR="008F30D3" w:rsidRDefault="00A927E2" w:rsidP="008F30D3">
      <w:pPr>
        <w:pStyle w:val="BodyText2"/>
      </w:pPr>
      <w:r>
        <w:t>Result</w:t>
      </w:r>
      <w:r w:rsidR="008F30D3">
        <w:t xml:space="preserve">: the list </w:t>
      </w:r>
      <w:r>
        <w:t xml:space="preserve">returns patients that do not match </w:t>
      </w:r>
      <w:r w:rsidR="008F30D3">
        <w:t>'xx' (e.g. 69)</w:t>
      </w:r>
    </w:p>
    <w:p w14:paraId="1E35D8F8" w14:textId="77777777" w:rsidR="008F30D3" w:rsidRDefault="008F30D3" w:rsidP="008F30D3">
      <w:pPr>
        <w:pStyle w:val="BodyText"/>
      </w:pPr>
      <w:r>
        <w:t>3. Event List</w:t>
      </w:r>
    </w:p>
    <w:p w14:paraId="12D16F7F" w14:textId="77777777" w:rsidR="008F30D3" w:rsidRDefault="008F30D3" w:rsidP="008F30D3">
      <w:pPr>
        <w:pStyle w:val="BodyText2"/>
      </w:pPr>
      <w:r>
        <w:t>Waiting List for example.</w:t>
      </w:r>
    </w:p>
    <w:p w14:paraId="07AF26F8" w14:textId="77777777" w:rsidR="008F30D3" w:rsidRDefault="008F30D3" w:rsidP="008F30D3">
      <w:pPr>
        <w:pStyle w:val="BodyText2"/>
      </w:pPr>
      <w:r>
        <w:t>After adding both new age columns, press [List].</w:t>
      </w:r>
    </w:p>
    <w:p w14:paraId="6576A4AD" w14:textId="38025D24" w:rsidR="008F30D3" w:rsidRDefault="008F30D3" w:rsidP="008F30D3">
      <w:pPr>
        <w:pStyle w:val="BodyText2"/>
      </w:pPr>
      <w:r>
        <w:t>Check java console, there are some exception</w:t>
      </w:r>
      <w:r w:rsidR="0070519D">
        <w:t>s</w:t>
      </w:r>
      <w:r>
        <w:t xml:space="preserve"> throw</w:t>
      </w:r>
      <w:r w:rsidR="0070519D">
        <w:t>n</w:t>
      </w:r>
      <w:r>
        <w:t xml:space="preserve"> </w:t>
      </w:r>
      <w:r w:rsidR="0070519D">
        <w:t xml:space="preserve">with </w:t>
      </w:r>
      <w:proofErr w:type="spellStart"/>
      <w:r w:rsidR="0070519D">
        <w:t>erro</w:t>
      </w:r>
      <w:proofErr w:type="spellEnd"/>
      <w:r w:rsidR="0070519D">
        <w:t xml:space="preserve"> </w:t>
      </w:r>
      <w:proofErr w:type="spellStart"/>
      <w:proofErr w:type="gramStart"/>
      <w:r>
        <w:t>hss.utils</w:t>
      </w:r>
      <w:proofErr w:type="gramEnd"/>
      <w:r>
        <w:t>.ConfigurableTableModel</w:t>
      </w:r>
      <w:proofErr w:type="spellEnd"/>
      <w:r>
        <w:t xml:space="preserve"> </w:t>
      </w:r>
      <w:proofErr w:type="spellStart"/>
      <w:r>
        <w:t>getValueAt</w:t>
      </w:r>
      <w:proofErr w:type="spellEnd"/>
      <w:r>
        <w:t xml:space="preserve"> 101 - Error </w:t>
      </w:r>
      <w:r w:rsidR="0070519D">
        <w:t>interpreting</w:t>
      </w:r>
      <w:r>
        <w:t xml:space="preserve"> configurable column script</w:t>
      </w:r>
    </w:p>
    <w:p w14:paraId="040E5C9C" w14:textId="360371EA" w:rsidR="00F04534" w:rsidRDefault="00F04534">
      <w:pPr>
        <w:rPr>
          <w:rFonts w:ascii="Roboto" w:hAnsi="Roboto"/>
          <w:sz w:val="20"/>
        </w:rPr>
      </w:pPr>
      <w:r>
        <w:br w:type="page"/>
      </w:r>
    </w:p>
    <w:p w14:paraId="3EB0B8F2" w14:textId="3F63E989" w:rsidR="008F30D3" w:rsidRDefault="008F30D3" w:rsidP="008F30D3">
      <w:pPr>
        <w:pStyle w:val="Heading2"/>
      </w:pPr>
      <w:bookmarkStart w:id="193" w:name="_Toc19603746"/>
      <w:bookmarkStart w:id="194" w:name="_Toc22281013"/>
      <w:r>
        <w:lastRenderedPageBreak/>
        <w:t>Can</w:t>
      </w:r>
      <w:r w:rsidR="00DE3A6E">
        <w:t>’</w:t>
      </w:r>
      <w:r>
        <w:t xml:space="preserve">t </w:t>
      </w:r>
      <w:r w:rsidR="00477942">
        <w:t>download</w:t>
      </w:r>
      <w:r>
        <w:t xml:space="preserve"> the existing document </w:t>
      </w:r>
      <w:r w:rsidR="005916E2">
        <w:t xml:space="preserve">for </w:t>
      </w:r>
      <w:r>
        <w:t>a patient</w:t>
      </w:r>
      <w:bookmarkEnd w:id="193"/>
      <w:bookmarkEnd w:id="194"/>
      <w:r>
        <w:t xml:space="preserve"> </w:t>
      </w:r>
    </w:p>
    <w:p w14:paraId="3F355B4B" w14:textId="77777777" w:rsidR="008F30D3" w:rsidRPr="008F30D3" w:rsidRDefault="008F30D3" w:rsidP="008F30D3">
      <w:pPr>
        <w:pStyle w:val="BodyText2"/>
        <w:rPr>
          <w:i/>
        </w:rPr>
      </w:pPr>
      <w:r w:rsidRPr="008F30D3">
        <w:rPr>
          <w:i/>
        </w:rPr>
        <w:t>Current status:</w:t>
      </w:r>
      <w:r w:rsidRPr="008F30D3">
        <w:rPr>
          <w:i/>
        </w:rPr>
        <w:tab/>
        <w:t>Open</w:t>
      </w:r>
    </w:p>
    <w:p w14:paraId="70CF45D7" w14:textId="77777777" w:rsidR="008F30D3" w:rsidRDefault="008F30D3" w:rsidP="008F30D3">
      <w:pPr>
        <w:pStyle w:val="BodyText2"/>
      </w:pPr>
      <w:r w:rsidRPr="008F30D3">
        <w:rPr>
          <w:i/>
        </w:rPr>
        <w:t>Fix version:</w:t>
      </w:r>
      <w:r w:rsidRPr="008F30D3">
        <w:rPr>
          <w:i/>
        </w:rPr>
        <w:tab/>
      </w:r>
    </w:p>
    <w:p w14:paraId="5AB74F4D" w14:textId="77777777" w:rsidR="008F30D3" w:rsidRDefault="008F30D3" w:rsidP="008F30D3">
      <w:pPr>
        <w:pStyle w:val="BodyText2"/>
      </w:pPr>
    </w:p>
    <w:p w14:paraId="456A231A" w14:textId="32B15E1A" w:rsidR="008F30D3" w:rsidRDefault="008F30D3" w:rsidP="008F30D3">
      <w:pPr>
        <w:pStyle w:val="BodyText"/>
      </w:pPr>
      <w:r>
        <w:t xml:space="preserve">When a user tries to </w:t>
      </w:r>
      <w:r w:rsidR="005916E2">
        <w:t xml:space="preserve">upload, and then </w:t>
      </w:r>
      <w:r>
        <w:t xml:space="preserve">download </w:t>
      </w:r>
      <w:r w:rsidR="005916E2">
        <w:t xml:space="preserve">a </w:t>
      </w:r>
      <w:r>
        <w:t>patient document it display</w:t>
      </w:r>
      <w:r w:rsidR="00FD379D">
        <w:t>s an</w:t>
      </w:r>
      <w:r>
        <w:t xml:space="preserve"> error message</w:t>
      </w:r>
      <w:r w:rsidR="00FD379D">
        <w:t>.</w:t>
      </w:r>
    </w:p>
    <w:p w14:paraId="64EFA777" w14:textId="77777777" w:rsidR="005E41C6" w:rsidRDefault="005E41C6">
      <w:r>
        <w:br w:type="page"/>
      </w:r>
    </w:p>
    <w:p w14:paraId="58F86695" w14:textId="10C375F5" w:rsidR="005E41C6" w:rsidRDefault="006D3A2B" w:rsidP="005E41C6">
      <w:pPr>
        <w:pStyle w:val="Heading2"/>
      </w:pPr>
      <w:bookmarkStart w:id="195" w:name="_Toc22281014"/>
      <w:r>
        <w:lastRenderedPageBreak/>
        <w:t xml:space="preserve">Warning message displayed twice when referring invalid order to </w:t>
      </w:r>
      <w:r w:rsidR="007B731A">
        <w:t xml:space="preserve">a </w:t>
      </w:r>
      <w:r w:rsidR="004B729F">
        <w:t xml:space="preserve">group in </w:t>
      </w:r>
      <w:r w:rsidR="00686348">
        <w:t>the V</w:t>
      </w:r>
      <w:r w:rsidR="004B729F">
        <w:t xml:space="preserve">etting </w:t>
      </w:r>
      <w:r w:rsidR="00686348">
        <w:t>L</w:t>
      </w:r>
      <w:r w:rsidR="004B729F">
        <w:t>ist</w:t>
      </w:r>
      <w:bookmarkEnd w:id="195"/>
      <w:r w:rsidR="005E41C6">
        <w:t xml:space="preserve"> </w:t>
      </w:r>
    </w:p>
    <w:p w14:paraId="4C84409D" w14:textId="77777777" w:rsidR="005E41C6" w:rsidRPr="008F30D3" w:rsidRDefault="005E41C6" w:rsidP="005E41C6">
      <w:pPr>
        <w:pStyle w:val="BodyText2"/>
        <w:rPr>
          <w:i/>
        </w:rPr>
      </w:pPr>
      <w:r w:rsidRPr="008F30D3">
        <w:rPr>
          <w:i/>
        </w:rPr>
        <w:t>Current status:</w:t>
      </w:r>
      <w:r w:rsidRPr="008F30D3">
        <w:rPr>
          <w:i/>
        </w:rPr>
        <w:tab/>
        <w:t>Open</w:t>
      </w:r>
    </w:p>
    <w:p w14:paraId="08AFA2C0" w14:textId="77777777" w:rsidR="005E41C6" w:rsidRDefault="005E41C6" w:rsidP="005E41C6">
      <w:pPr>
        <w:pStyle w:val="BodyText2"/>
      </w:pPr>
      <w:r w:rsidRPr="008F30D3">
        <w:rPr>
          <w:i/>
        </w:rPr>
        <w:t>Fix version:</w:t>
      </w:r>
      <w:r w:rsidRPr="008F30D3">
        <w:rPr>
          <w:i/>
        </w:rPr>
        <w:tab/>
      </w:r>
    </w:p>
    <w:p w14:paraId="55035FD0" w14:textId="77777777" w:rsidR="005E41C6" w:rsidRDefault="005E41C6" w:rsidP="005E41C6">
      <w:pPr>
        <w:pStyle w:val="BodyText2"/>
      </w:pPr>
    </w:p>
    <w:p w14:paraId="7D7F9403" w14:textId="71AF104A" w:rsidR="005E41C6" w:rsidRDefault="005E41C6" w:rsidP="005E41C6">
      <w:pPr>
        <w:pStyle w:val="BodyText"/>
      </w:pPr>
      <w:r>
        <w:t xml:space="preserve">When a user tries to </w:t>
      </w:r>
      <w:r w:rsidR="00750C11">
        <w:t>refer an order to a group from the vetting list, and the order</w:t>
      </w:r>
      <w:r w:rsidR="00FB0DC6">
        <w:t xml:space="preserve"> referrer code does not match the patient referrer type, a warning message is displayed.  On closing the message, the same message is shown again</w:t>
      </w:r>
      <w:r w:rsidR="009D6CC5">
        <w:t xml:space="preserve"> and must be closed again.</w:t>
      </w:r>
    </w:p>
    <w:p w14:paraId="150AE5D2" w14:textId="0469ABC7" w:rsidR="00F04534" w:rsidRDefault="00F04534">
      <w:pPr>
        <w:rPr>
          <w:rFonts w:ascii="Roboto" w:hAnsi="Roboto"/>
          <w:sz w:val="20"/>
        </w:rPr>
      </w:pPr>
      <w:r>
        <w:br w:type="page"/>
      </w:r>
    </w:p>
    <w:p w14:paraId="3D791856" w14:textId="77777777" w:rsidR="00A26514" w:rsidRPr="00DC459D" w:rsidRDefault="00A26514" w:rsidP="0053141F">
      <w:pPr>
        <w:pStyle w:val="Heading1"/>
      </w:pPr>
      <w:bookmarkStart w:id="196" w:name="_Toc19603747"/>
      <w:bookmarkStart w:id="197" w:name="_Toc22281015"/>
      <w:r w:rsidRPr="00DC459D">
        <w:lastRenderedPageBreak/>
        <w:t>Supported Platforms</w:t>
      </w:r>
      <w:bookmarkEnd w:id="196"/>
      <w:bookmarkEnd w:id="197"/>
    </w:p>
    <w:bookmarkEnd w:id="18"/>
    <w:p w14:paraId="69A763EC" w14:textId="0D67DB9A" w:rsidR="00B75775" w:rsidRPr="00C376AA" w:rsidRDefault="00B75775" w:rsidP="00C376AA">
      <w:pPr>
        <w:pStyle w:val="BodyText"/>
      </w:pPr>
      <w:r w:rsidRPr="00C376AA">
        <w:t xml:space="preserve">See </w:t>
      </w:r>
      <w:r w:rsidR="000728C4" w:rsidRPr="00C376AA">
        <w:rPr>
          <w:rStyle w:val="Hyperlink"/>
          <w:color w:val="auto"/>
          <w:u w:val="none"/>
        </w:rPr>
        <w:t>Warranted Environment Specification v1.12</w:t>
      </w:r>
    </w:p>
    <w:p w14:paraId="01672B04" w14:textId="77777777" w:rsidR="00A26514" w:rsidRPr="00DC459D" w:rsidRDefault="00A26514" w:rsidP="00FE583F">
      <w:pPr>
        <w:pStyle w:val="BodyText"/>
      </w:pPr>
    </w:p>
    <w:sectPr w:rsidR="00A26514" w:rsidRPr="00DC459D" w:rsidSect="00087AF1">
      <w:headerReference w:type="default" r:id="rId71"/>
      <w:footerReference w:type="default" r:id="rId72"/>
      <w:pgSz w:w="11906" w:h="16838"/>
      <w:pgMar w:top="1440" w:right="991"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717B8" w14:textId="77777777" w:rsidR="005F04E1" w:rsidRDefault="005F04E1" w:rsidP="00831C3D">
      <w:r>
        <w:separator/>
      </w:r>
    </w:p>
  </w:endnote>
  <w:endnote w:type="continuationSeparator" w:id="0">
    <w:p w14:paraId="5FEA7D81" w14:textId="77777777" w:rsidR="005F04E1" w:rsidRDefault="005F04E1" w:rsidP="00831C3D">
      <w:r>
        <w:continuationSeparator/>
      </w:r>
    </w:p>
  </w:endnote>
  <w:endnote w:type="continuationNotice" w:id="1">
    <w:p w14:paraId="6E173A4B" w14:textId="77777777" w:rsidR="005F04E1" w:rsidRDefault="005F0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94176" w14:textId="77777777" w:rsidR="005117E1" w:rsidRDefault="005117E1" w:rsidP="00831C3D">
    <w:pPr>
      <w:pStyle w:val="Footer"/>
    </w:pPr>
  </w:p>
  <w:p w14:paraId="40A10BA2" w14:textId="77777777" w:rsidR="005117E1" w:rsidRDefault="005117E1" w:rsidP="00831C3D">
    <w:pPr>
      <w:pStyle w:val="Footer"/>
    </w:pPr>
  </w:p>
  <w:p w14:paraId="7D480F6D" w14:textId="77777777" w:rsidR="005117E1" w:rsidRDefault="005117E1" w:rsidP="0045740D"/>
  <w:p w14:paraId="5084D709" w14:textId="77777777" w:rsidR="005117E1" w:rsidRPr="00DD7C16" w:rsidRDefault="005117E1" w:rsidP="00831C3D">
    <w:pPr>
      <w:pStyle w:val="Footer"/>
    </w:pPr>
  </w:p>
  <w:p w14:paraId="133A59A7" w14:textId="77777777" w:rsidR="005117E1" w:rsidRPr="00831C3D" w:rsidRDefault="005117E1" w:rsidP="00831C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CE662" w14:textId="6A214093" w:rsidR="005117E1" w:rsidRPr="00626FC5" w:rsidRDefault="005117E1" w:rsidP="007628BA">
    <w:pPr>
      <w:pStyle w:val="Footer"/>
      <w:tabs>
        <w:tab w:val="clear" w:pos="4513"/>
        <w:tab w:val="clear" w:pos="9026"/>
        <w:tab w:val="center" w:pos="5103"/>
        <w:tab w:val="right" w:pos="9639"/>
      </w:tabs>
      <w:spacing w:after="120"/>
      <w:ind w:left="-284" w:firstLine="6"/>
      <w:rPr>
        <w:rFonts w:ascii="Roboto" w:hAnsi="Roboto"/>
        <w:sz w:val="18"/>
        <w:szCs w:val="18"/>
      </w:rPr>
    </w:pPr>
    <w:r w:rsidRPr="00626FC5">
      <w:rPr>
        <w:rFonts w:ascii="Roboto" w:hAnsi="Roboto"/>
        <w:noProof/>
        <w:color w:val="FFFFFF" w:themeColor="background1"/>
        <w:lang w:eastAsia="en-GB"/>
        <w14:textFill>
          <w14:noFill/>
        </w14:textFill>
      </w:rPr>
      <w:drawing>
        <wp:anchor distT="0" distB="0" distL="114300" distR="114300" simplePos="0" relativeHeight="251657216" behindDoc="0" locked="0" layoutInCell="1" allowOverlap="1" wp14:anchorId="151CC3F3" wp14:editId="0B960D55">
          <wp:simplePos x="0" y="0"/>
          <wp:positionH relativeFrom="column">
            <wp:posOffset>6017714</wp:posOffset>
          </wp:positionH>
          <wp:positionV relativeFrom="paragraph">
            <wp:posOffset>170271</wp:posOffset>
          </wp:positionV>
          <wp:extent cx="438150" cy="45339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8150" cy="453390"/>
                  </a:xfrm>
                  <a:prstGeom prst="rect">
                    <a:avLst/>
                  </a:prstGeom>
                </pic:spPr>
              </pic:pic>
            </a:graphicData>
          </a:graphic>
        </wp:anchor>
      </w:drawing>
    </w:r>
    <w:r>
      <w:rPr>
        <w:rFonts w:ascii="Roboto" w:hAnsi="Roboto"/>
        <w:sz w:val="18"/>
        <w:szCs w:val="18"/>
      </w:rPr>
      <w:t>© Wellbeing Software 2019</w:t>
    </w:r>
    <w:r w:rsidRPr="00626FC5">
      <w:rPr>
        <w:rFonts w:ascii="Roboto" w:hAnsi="Roboto"/>
        <w:sz w:val="18"/>
        <w:szCs w:val="18"/>
      </w:rPr>
      <w:tab/>
      <w:t>All Rights Reserved</w:t>
    </w:r>
    <w:r w:rsidRPr="00626FC5">
      <w:rPr>
        <w:rFonts w:ascii="Roboto" w:hAnsi="Roboto"/>
        <w:sz w:val="18"/>
        <w:szCs w:val="18"/>
      </w:rPr>
      <w:tab/>
      <w:t xml:space="preserve">Commercial </w:t>
    </w:r>
    <w:proofErr w:type="gramStart"/>
    <w:r w:rsidRPr="00626FC5">
      <w:rPr>
        <w:rFonts w:ascii="Roboto" w:hAnsi="Roboto"/>
        <w:sz w:val="18"/>
        <w:szCs w:val="18"/>
      </w:rPr>
      <w:t>In</w:t>
    </w:r>
    <w:proofErr w:type="gramEnd"/>
    <w:r w:rsidRPr="00626FC5">
      <w:rPr>
        <w:rFonts w:ascii="Roboto" w:hAnsi="Roboto"/>
        <w:sz w:val="18"/>
        <w:szCs w:val="18"/>
      </w:rPr>
      <w:t xml:space="preserve"> Confidence</w:t>
    </w:r>
  </w:p>
  <w:p w14:paraId="3C3F1498" w14:textId="33ED46FB" w:rsidR="005117E1" w:rsidRPr="00626FC5" w:rsidRDefault="005117E1" w:rsidP="00A26514">
    <w:pPr>
      <w:pStyle w:val="Footer"/>
      <w:tabs>
        <w:tab w:val="clear" w:pos="4513"/>
        <w:tab w:val="clear" w:pos="9026"/>
        <w:tab w:val="right" w:pos="9072"/>
      </w:tabs>
      <w:ind w:left="-284" w:firstLine="3"/>
      <w:rPr>
        <w:rFonts w:ascii="Roboto" w:hAnsi="Roboto"/>
        <w:sz w:val="18"/>
        <w:szCs w:val="18"/>
      </w:rPr>
    </w:pPr>
    <w:r w:rsidRPr="00626FC5">
      <w:rPr>
        <w:rFonts w:ascii="Roboto" w:hAnsi="Roboto"/>
        <w:noProof/>
        <w:sz w:val="18"/>
        <w:szCs w:val="18"/>
        <w:lang w:eastAsia="en-GB"/>
      </w:rPr>
      <mc:AlternateContent>
        <mc:Choice Requires="wps">
          <w:drawing>
            <wp:anchor distT="0" distB="0" distL="114300" distR="114300" simplePos="0" relativeHeight="251658240" behindDoc="0" locked="0" layoutInCell="1" allowOverlap="1" wp14:anchorId="79EEB84B" wp14:editId="562100FE">
              <wp:simplePos x="0" y="0"/>
              <wp:positionH relativeFrom="column">
                <wp:posOffset>5963739</wp:posOffset>
              </wp:positionH>
              <wp:positionV relativeFrom="paragraph">
                <wp:posOffset>12972</wp:posOffset>
              </wp:positionV>
              <wp:extent cx="816428" cy="722812"/>
              <wp:effectExtent l="0" t="0" r="3175" b="1270"/>
              <wp:wrapNone/>
              <wp:docPr id="1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428" cy="722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A375E" w14:textId="77777777" w:rsidR="005117E1" w:rsidRDefault="005117E1" w:rsidP="00087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EB84B" id="_x0000_t202" coordsize="21600,21600" o:spt="202" path="m,l,21600r21600,l21600,xe">
              <v:stroke joinstyle="miter"/>
              <v:path gradientshapeok="t" o:connecttype="rect"/>
            </v:shapetype>
            <v:shape id="Text Box 10" o:spid="_x0000_s1026" type="#_x0000_t202" style="position:absolute;left:0;text-align:left;margin-left:469.6pt;margin-top:1pt;width:64.3pt;height: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tPCAIAAPEDAAAOAAAAZHJzL2Uyb0RvYy54bWysU9tu2zAMfR+wfxD0vjh2szYz4hRdigwD&#10;ugvQ7gNkWY6FyaJGKbGzrx8lp2m2vQ3TgyCK1CHPIbW6HXvDDgq9BlvxfDbnTFkJjba7in972r5Z&#10;cuaDsI0wYFXFj8rz2/XrV6vBlaqADkyjkBGI9eXgKt6F4Mos87JTvfAzcMqSswXsRSATd1mDYiD0&#10;3mTFfH6dDYCNQ5DKe7q9n5x8nfDbVsnwpW29CsxUnGoLace013HP1itR7lC4TstTGeIfquiFtpT0&#10;DHUvgmB71H9B9VoieGjDTEKfQdtqqRIHYpPP/2Dz2AmnEhcSx7uzTP7/wcrPh6/IdEO9u7rizIqe&#10;mvSkxsDew8jyJNDgfElxj44iw0j3FJzIevcA8rtnFjadsDt1hwhDp0RDBeZR2uziaWyJL30EqYdP&#10;0FAesQ+QgMYW+6ge6cEInRp1PDcn1iLpcplfLwqaJkmum6JY5kXKIMrnxw59+KCgZ/FQcaTeJ3Bx&#10;ePAhFiPK55CYy4PRzVYbkwzc1RuD7CBoTrZpndB/CzM2BluIzybEeJNYRmITxTDWIzkj2xqaI/FF&#10;mOaO/gkdOsCfnA00cxX3P/YCFWfmoyXN3uWLRRzSZCze3hRk4KWnvvQIKwmq4oGz6bgJ02DvHepd&#10;R5mmLlm4I51bnTR4qepUN81Vkub0B+LgXtop6uWnrn8BAAD//wMAUEsDBBQABgAIAAAAIQBSIc4W&#10;3gAAAAoBAAAPAAAAZHJzL2Rvd25yZXYueG1sTI/BTsMwEETvSPyDtUhcEHUaaNKkcSpAAnFt6Qds&#10;YjeJGq+j2G3Sv2d7gtuOZjQ7r9jOthcXM/rOkYLlIgJhqHa6o0bB4efzeQ3CBySNvSOj4Go8bMv7&#10;uwJz7Sbamcs+NIJLyOeooA1hyKX0dWss+oUbDLF3dKPFwHJspB5x4nLbyziKEmmxI/7Q4mA+WlOf&#10;9mer4Pg9Pa2yqfoKh3T3mrxjl1buqtTjw/y2ARHMHP7CcJvP06HkTZU7k/aiV5C9ZDFHFcSMdPOj&#10;JGWWiq/lag2yLOR/hPIXAAD//wMAUEsBAi0AFAAGAAgAAAAhALaDOJL+AAAA4QEAABMAAAAAAAAA&#10;AAAAAAAAAAAAAFtDb250ZW50X1R5cGVzXS54bWxQSwECLQAUAAYACAAAACEAOP0h/9YAAACUAQAA&#10;CwAAAAAAAAAAAAAAAAAvAQAAX3JlbHMvLnJlbHNQSwECLQAUAAYACAAAACEAsBOrTwgCAADxAwAA&#10;DgAAAAAAAAAAAAAAAAAuAgAAZHJzL2Uyb0RvYy54bWxQSwECLQAUAAYACAAAACEAUiHOFt4AAAAK&#10;AQAADwAAAAAAAAAAAAAAAABiBAAAZHJzL2Rvd25yZXYueG1sUEsFBgAAAAAEAAQA8wAAAG0FAAAA&#10;AA==&#10;" stroked="f">
              <v:textbox>
                <w:txbxContent>
                  <w:p w14:paraId="168A375E" w14:textId="77777777" w:rsidR="005117E1" w:rsidRDefault="005117E1" w:rsidP="00087AF1"/>
                </w:txbxContent>
              </v:textbox>
            </v:shape>
          </w:pict>
        </mc:Fallback>
      </mc:AlternateContent>
    </w:r>
    <w:r w:rsidRPr="00626FC5">
      <w:rPr>
        <w:rFonts w:ascii="Roboto" w:hAnsi="Roboto"/>
        <w:sz w:val="18"/>
        <w:szCs w:val="18"/>
      </w:rPr>
      <w:t xml:space="preserve">Doc ref: </w:t>
    </w:r>
    <w:r>
      <w:rPr>
        <w:rFonts w:ascii="Roboto" w:hAnsi="Roboto"/>
        <w:sz w:val="18"/>
        <w:szCs w:val="18"/>
      </w:rPr>
      <w:fldChar w:fldCharType="begin"/>
    </w:r>
    <w:r>
      <w:rPr>
        <w:rFonts w:ascii="Roboto" w:hAnsi="Roboto"/>
        <w:sz w:val="18"/>
        <w:szCs w:val="18"/>
      </w:rPr>
      <w:instrText xml:space="preserve"> FILENAME   \* MERGEFORMAT </w:instrText>
    </w:r>
    <w:r>
      <w:rPr>
        <w:rFonts w:ascii="Roboto" w:hAnsi="Roboto"/>
        <w:sz w:val="18"/>
        <w:szCs w:val="18"/>
      </w:rPr>
      <w:fldChar w:fldCharType="separate"/>
    </w:r>
    <w:r>
      <w:rPr>
        <w:rFonts w:ascii="Roboto" w:hAnsi="Roboto"/>
        <w:noProof/>
        <w:sz w:val="18"/>
        <w:szCs w:val="18"/>
      </w:rPr>
      <w:t>CRIS Release Notes 2.12.00.docx</w:t>
    </w:r>
    <w:r>
      <w:rPr>
        <w:rFonts w:ascii="Roboto" w:hAnsi="Roboto"/>
        <w:sz w:val="18"/>
        <w:szCs w:val="18"/>
      </w:rPr>
      <w:fldChar w:fldCharType="end"/>
    </w:r>
    <w:r w:rsidRPr="00626FC5">
      <w:rPr>
        <w:rFonts w:ascii="Roboto" w:hAnsi="Roboto" w:cs="Calibri"/>
        <w:sz w:val="18"/>
        <w:szCs w:val="18"/>
      </w:rPr>
      <w:tab/>
    </w:r>
    <w:r w:rsidRPr="005C3108">
      <w:rPr>
        <w:rFonts w:ascii="Roboto" w:hAnsi="Roboto"/>
        <w:sz w:val="18"/>
        <w:szCs w:val="18"/>
      </w:rPr>
      <w:t>P</w:t>
    </w:r>
    <w:r w:rsidRPr="00626FC5">
      <w:rPr>
        <w:rFonts w:ascii="Roboto" w:hAnsi="Roboto"/>
        <w:sz w:val="18"/>
        <w:szCs w:val="18"/>
      </w:rPr>
      <w:t xml:space="preserve">age </w:t>
    </w:r>
    <w:r w:rsidRPr="00626FC5">
      <w:rPr>
        <w:rStyle w:val="PageNumber"/>
        <w:rFonts w:ascii="Roboto" w:hAnsi="Roboto"/>
        <w:sz w:val="18"/>
        <w:szCs w:val="18"/>
      </w:rPr>
      <w:fldChar w:fldCharType="begin"/>
    </w:r>
    <w:r w:rsidRPr="00626FC5">
      <w:rPr>
        <w:rStyle w:val="PageNumber"/>
        <w:rFonts w:ascii="Roboto" w:hAnsi="Roboto"/>
        <w:sz w:val="18"/>
        <w:szCs w:val="18"/>
      </w:rPr>
      <w:instrText xml:space="preserve"> PAGE </w:instrText>
    </w:r>
    <w:r w:rsidRPr="00626FC5">
      <w:rPr>
        <w:rStyle w:val="PageNumber"/>
        <w:rFonts w:ascii="Roboto" w:hAnsi="Roboto"/>
        <w:sz w:val="18"/>
        <w:szCs w:val="18"/>
      </w:rPr>
      <w:fldChar w:fldCharType="separate"/>
    </w:r>
    <w:r w:rsidR="00C73007">
      <w:rPr>
        <w:rStyle w:val="PageNumber"/>
        <w:rFonts w:ascii="Roboto" w:hAnsi="Roboto"/>
        <w:noProof/>
        <w:sz w:val="18"/>
        <w:szCs w:val="18"/>
      </w:rPr>
      <w:t>22</w:t>
    </w:r>
    <w:r w:rsidRPr="00626FC5">
      <w:rPr>
        <w:rStyle w:val="PageNumber"/>
        <w:rFonts w:ascii="Roboto" w:hAnsi="Roboto"/>
        <w:sz w:val="18"/>
        <w:szCs w:val="18"/>
      </w:rPr>
      <w:fldChar w:fldCharType="end"/>
    </w:r>
    <w:r w:rsidRPr="00626FC5">
      <w:rPr>
        <w:rStyle w:val="PageNumber"/>
        <w:rFonts w:ascii="Roboto" w:hAnsi="Roboto"/>
        <w:sz w:val="18"/>
        <w:szCs w:val="18"/>
      </w:rPr>
      <w:t xml:space="preserve"> of </w:t>
    </w:r>
    <w:r w:rsidRPr="00626FC5">
      <w:rPr>
        <w:rStyle w:val="PageNumber"/>
        <w:rFonts w:ascii="Roboto" w:hAnsi="Roboto"/>
        <w:sz w:val="18"/>
        <w:szCs w:val="18"/>
      </w:rPr>
      <w:fldChar w:fldCharType="begin"/>
    </w:r>
    <w:r w:rsidRPr="00626FC5">
      <w:rPr>
        <w:rStyle w:val="PageNumber"/>
        <w:rFonts w:ascii="Roboto" w:hAnsi="Roboto"/>
        <w:sz w:val="18"/>
        <w:szCs w:val="18"/>
      </w:rPr>
      <w:instrText xml:space="preserve"> NUMPAGES </w:instrText>
    </w:r>
    <w:r w:rsidRPr="00626FC5">
      <w:rPr>
        <w:rStyle w:val="PageNumber"/>
        <w:rFonts w:ascii="Roboto" w:hAnsi="Roboto"/>
        <w:sz w:val="18"/>
        <w:szCs w:val="18"/>
      </w:rPr>
      <w:fldChar w:fldCharType="separate"/>
    </w:r>
    <w:r w:rsidR="00C73007">
      <w:rPr>
        <w:rStyle w:val="PageNumber"/>
        <w:rFonts w:ascii="Roboto" w:hAnsi="Roboto"/>
        <w:noProof/>
        <w:sz w:val="18"/>
        <w:szCs w:val="18"/>
      </w:rPr>
      <w:t>89</w:t>
    </w:r>
    <w:r w:rsidRPr="00626FC5">
      <w:rPr>
        <w:rStyle w:val="PageNumber"/>
        <w:rFonts w:ascii="Roboto" w:hAnsi="Roboto"/>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262FA" w14:textId="77777777" w:rsidR="005F04E1" w:rsidRDefault="005F04E1" w:rsidP="00831C3D">
      <w:r>
        <w:separator/>
      </w:r>
    </w:p>
  </w:footnote>
  <w:footnote w:type="continuationSeparator" w:id="0">
    <w:p w14:paraId="5158AFEB" w14:textId="77777777" w:rsidR="005F04E1" w:rsidRDefault="005F04E1" w:rsidP="00831C3D">
      <w:r>
        <w:continuationSeparator/>
      </w:r>
    </w:p>
  </w:footnote>
  <w:footnote w:type="continuationNotice" w:id="1">
    <w:p w14:paraId="0583ED33" w14:textId="77777777" w:rsidR="005F04E1" w:rsidRDefault="005F0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E1D6" w14:textId="7FC48743" w:rsidR="005117E1" w:rsidRDefault="005117E1" w:rsidP="00831C3D">
    <w:pPr>
      <w:pStyle w:val="Header"/>
      <w:jc w:val="right"/>
    </w:pPr>
    <w:r w:rsidRPr="003D2C5C">
      <w:rPr>
        <w:noProof/>
        <w:lang w:eastAsia="en-GB"/>
      </w:rPr>
      <w:t xml:space="preserve"> </w:t>
    </w:r>
    <w:r>
      <w:rPr>
        <w:noProof/>
        <w:lang w:eastAsia="en-GB"/>
      </w:rPr>
      <w:drawing>
        <wp:anchor distT="0" distB="0" distL="114300" distR="114300" simplePos="0" relativeHeight="251656192" behindDoc="1" locked="1" layoutInCell="1" allowOverlap="1" wp14:anchorId="259F1510" wp14:editId="62F7CEE4">
          <wp:simplePos x="0" y="0"/>
          <wp:positionH relativeFrom="page">
            <wp:posOffset>-30480</wp:posOffset>
          </wp:positionH>
          <wp:positionV relativeFrom="page">
            <wp:posOffset>-20955</wp:posOffset>
          </wp:positionV>
          <wp:extent cx="7628255" cy="1085024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3-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8255" cy="108502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64006" w14:textId="697503D8" w:rsidR="005117E1" w:rsidRDefault="005117E1" w:rsidP="00831C3D">
    <w:pPr>
      <w:pStyle w:val="Header"/>
      <w:jc w:val="right"/>
    </w:pPr>
    <w:r>
      <w:rPr>
        <w:noProof/>
        <w:lang w:eastAsia="en-GB"/>
      </w:rPr>
      <w:drawing>
        <wp:inline distT="0" distB="0" distL="0" distR="0" wp14:anchorId="5ECE975B" wp14:editId="36917844">
          <wp:extent cx="1821180" cy="34861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riginal_logo_rad.png"/>
                  <pic:cNvPicPr/>
                </pic:nvPicPr>
                <pic:blipFill>
                  <a:blip r:embed="rId1">
                    <a:extLst>
                      <a:ext uri="{28A0092B-C50C-407E-A947-70E740481C1C}">
                        <a14:useLocalDpi xmlns:a14="http://schemas.microsoft.com/office/drawing/2010/main" val="0"/>
                      </a:ext>
                    </a:extLst>
                  </a:blip>
                  <a:stretch>
                    <a:fillRect/>
                  </a:stretch>
                </pic:blipFill>
                <pic:spPr>
                  <a:xfrm>
                    <a:off x="0" y="0"/>
                    <a:ext cx="1821180" cy="348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9A2A4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B834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BAA8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2CFB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C4B7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4043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A22F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369C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5CBF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C40AC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F0087D"/>
    <w:multiLevelType w:val="hybridMultilevel"/>
    <w:tmpl w:val="BC2ED0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1C38E9"/>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8DF6316"/>
    <w:multiLevelType w:val="hybridMultilevel"/>
    <w:tmpl w:val="26283A26"/>
    <w:lvl w:ilvl="0" w:tplc="02B2B9E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B72FF9"/>
    <w:multiLevelType w:val="multilevel"/>
    <w:tmpl w:val="92AA04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4CA13C9"/>
    <w:multiLevelType w:val="singleLevel"/>
    <w:tmpl w:val="0809000F"/>
    <w:lvl w:ilvl="0">
      <w:start w:val="1"/>
      <w:numFmt w:val="decimal"/>
      <w:lvlText w:val="%1."/>
      <w:lvlJc w:val="left"/>
      <w:pPr>
        <w:ind w:left="720" w:hanging="360"/>
      </w:pPr>
    </w:lvl>
  </w:abstractNum>
  <w:abstractNum w:abstractNumId="15" w15:restartNumberingAfterBreak="0">
    <w:nsid w:val="2A570E44"/>
    <w:multiLevelType w:val="hybridMultilevel"/>
    <w:tmpl w:val="E022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0B5F43"/>
    <w:multiLevelType w:val="hybridMultilevel"/>
    <w:tmpl w:val="9DD4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401E4A"/>
    <w:multiLevelType w:val="hybridMultilevel"/>
    <w:tmpl w:val="80F4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DF06C2"/>
    <w:multiLevelType w:val="multilevel"/>
    <w:tmpl w:val="4314E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71B3CFD"/>
    <w:multiLevelType w:val="singleLevel"/>
    <w:tmpl w:val="0809000F"/>
    <w:lvl w:ilvl="0">
      <w:start w:val="1"/>
      <w:numFmt w:val="decimal"/>
      <w:lvlText w:val="%1."/>
      <w:lvlJc w:val="left"/>
      <w:pPr>
        <w:ind w:left="720" w:hanging="360"/>
      </w:pPr>
    </w:lvl>
  </w:abstractNum>
  <w:abstractNum w:abstractNumId="20" w15:restartNumberingAfterBreak="0">
    <w:nsid w:val="6AA6369D"/>
    <w:multiLevelType w:val="singleLevel"/>
    <w:tmpl w:val="0809000F"/>
    <w:lvl w:ilvl="0">
      <w:start w:val="1"/>
      <w:numFmt w:val="decimal"/>
      <w:lvlText w:val="%1."/>
      <w:lvlJc w:val="left"/>
      <w:pPr>
        <w:ind w:left="720" w:hanging="360"/>
      </w:pPr>
    </w:lvl>
  </w:abstractNum>
  <w:abstractNum w:abstractNumId="21" w15:restartNumberingAfterBreak="0">
    <w:nsid w:val="768407C1"/>
    <w:multiLevelType w:val="hybridMultilevel"/>
    <w:tmpl w:val="2CFAB7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6C23FF2"/>
    <w:multiLevelType w:val="hybridMultilevel"/>
    <w:tmpl w:val="B3D0C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B2E89"/>
    <w:multiLevelType w:val="hybridMultilevel"/>
    <w:tmpl w:val="08F0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7A6D8B"/>
    <w:multiLevelType w:val="hybridMultilevel"/>
    <w:tmpl w:val="95AA0E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8"/>
  </w:num>
  <w:num w:numId="13">
    <w:abstractNumId w:val="13"/>
  </w:num>
  <w:num w:numId="14">
    <w:abstractNumId w:val="11"/>
  </w:num>
  <w:num w:numId="15">
    <w:abstractNumId w:val="14"/>
  </w:num>
  <w:num w:numId="16">
    <w:abstractNumId w:val="24"/>
  </w:num>
  <w:num w:numId="17">
    <w:abstractNumId w:val="21"/>
  </w:num>
  <w:num w:numId="18">
    <w:abstractNumId w:val="10"/>
  </w:num>
  <w:num w:numId="19">
    <w:abstractNumId w:val="17"/>
  </w:num>
  <w:num w:numId="20">
    <w:abstractNumId w:val="23"/>
  </w:num>
  <w:num w:numId="21">
    <w:abstractNumId w:val="16"/>
  </w:num>
  <w:num w:numId="22">
    <w:abstractNumId w:val="22"/>
  </w:num>
  <w:num w:numId="23">
    <w:abstractNumId w:val="19"/>
  </w:num>
  <w:num w:numId="24">
    <w:abstractNumId w:val="2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0D3"/>
    <w:rsid w:val="0000328C"/>
    <w:rsid w:val="00004565"/>
    <w:rsid w:val="00005502"/>
    <w:rsid w:val="00012D98"/>
    <w:rsid w:val="00015A4B"/>
    <w:rsid w:val="0002637D"/>
    <w:rsid w:val="000311DA"/>
    <w:rsid w:val="00032D7B"/>
    <w:rsid w:val="000410AD"/>
    <w:rsid w:val="00043E2A"/>
    <w:rsid w:val="0004432C"/>
    <w:rsid w:val="00045AFB"/>
    <w:rsid w:val="000460A9"/>
    <w:rsid w:val="00064068"/>
    <w:rsid w:val="000728C4"/>
    <w:rsid w:val="00081B1C"/>
    <w:rsid w:val="00083195"/>
    <w:rsid w:val="00083950"/>
    <w:rsid w:val="00086038"/>
    <w:rsid w:val="00087AF1"/>
    <w:rsid w:val="00093431"/>
    <w:rsid w:val="000A4078"/>
    <w:rsid w:val="000A5EB3"/>
    <w:rsid w:val="000A5FA4"/>
    <w:rsid w:val="000A7A23"/>
    <w:rsid w:val="000B4A0D"/>
    <w:rsid w:val="000C3C8A"/>
    <w:rsid w:val="000D3E1B"/>
    <w:rsid w:val="000E4B33"/>
    <w:rsid w:val="000F09A5"/>
    <w:rsid w:val="000F7D95"/>
    <w:rsid w:val="00100BCD"/>
    <w:rsid w:val="00103C1A"/>
    <w:rsid w:val="00111A2A"/>
    <w:rsid w:val="00112EE2"/>
    <w:rsid w:val="00116677"/>
    <w:rsid w:val="001206B8"/>
    <w:rsid w:val="00122532"/>
    <w:rsid w:val="00122EE6"/>
    <w:rsid w:val="00133203"/>
    <w:rsid w:val="0013587C"/>
    <w:rsid w:val="00137FA8"/>
    <w:rsid w:val="00140F52"/>
    <w:rsid w:val="00152D3F"/>
    <w:rsid w:val="001535A0"/>
    <w:rsid w:val="00161334"/>
    <w:rsid w:val="0016613A"/>
    <w:rsid w:val="00166655"/>
    <w:rsid w:val="00166EA1"/>
    <w:rsid w:val="001671DE"/>
    <w:rsid w:val="00174B6A"/>
    <w:rsid w:val="00182D6B"/>
    <w:rsid w:val="00186E92"/>
    <w:rsid w:val="00187DF5"/>
    <w:rsid w:val="00191AA6"/>
    <w:rsid w:val="00197297"/>
    <w:rsid w:val="00197C8D"/>
    <w:rsid w:val="001A03B7"/>
    <w:rsid w:val="001A1A61"/>
    <w:rsid w:val="001A31CF"/>
    <w:rsid w:val="001A4533"/>
    <w:rsid w:val="001A7C09"/>
    <w:rsid w:val="001B0AA9"/>
    <w:rsid w:val="001B5E3F"/>
    <w:rsid w:val="001C09CF"/>
    <w:rsid w:val="001C1E43"/>
    <w:rsid w:val="001C42CC"/>
    <w:rsid w:val="001D330D"/>
    <w:rsid w:val="001E371E"/>
    <w:rsid w:val="001F47C7"/>
    <w:rsid w:val="002110CC"/>
    <w:rsid w:val="00213343"/>
    <w:rsid w:val="00230FA5"/>
    <w:rsid w:val="00231A4E"/>
    <w:rsid w:val="00231E32"/>
    <w:rsid w:val="002378A1"/>
    <w:rsid w:val="00237969"/>
    <w:rsid w:val="002402D9"/>
    <w:rsid w:val="00250AA8"/>
    <w:rsid w:val="0026186D"/>
    <w:rsid w:val="0026706E"/>
    <w:rsid w:val="00270F48"/>
    <w:rsid w:val="002713BA"/>
    <w:rsid w:val="00272E40"/>
    <w:rsid w:val="00275104"/>
    <w:rsid w:val="00277608"/>
    <w:rsid w:val="002825F0"/>
    <w:rsid w:val="0028380A"/>
    <w:rsid w:val="00284B89"/>
    <w:rsid w:val="002912B3"/>
    <w:rsid w:val="002929B5"/>
    <w:rsid w:val="00293BAC"/>
    <w:rsid w:val="00293BCA"/>
    <w:rsid w:val="002A10AB"/>
    <w:rsid w:val="002A206E"/>
    <w:rsid w:val="002A3509"/>
    <w:rsid w:val="002A3E4A"/>
    <w:rsid w:val="002B2F3A"/>
    <w:rsid w:val="002B37FC"/>
    <w:rsid w:val="002B52A5"/>
    <w:rsid w:val="002B5D48"/>
    <w:rsid w:val="002C2D80"/>
    <w:rsid w:val="002C5700"/>
    <w:rsid w:val="002D6E3A"/>
    <w:rsid w:val="002E36B7"/>
    <w:rsid w:val="002E49D7"/>
    <w:rsid w:val="002E5C5E"/>
    <w:rsid w:val="002F3311"/>
    <w:rsid w:val="002F383C"/>
    <w:rsid w:val="0031218B"/>
    <w:rsid w:val="00314CCA"/>
    <w:rsid w:val="003159C0"/>
    <w:rsid w:val="00320519"/>
    <w:rsid w:val="003307DF"/>
    <w:rsid w:val="0033698B"/>
    <w:rsid w:val="003442CA"/>
    <w:rsid w:val="00345B9F"/>
    <w:rsid w:val="00347B59"/>
    <w:rsid w:val="00364AD7"/>
    <w:rsid w:val="00365242"/>
    <w:rsid w:val="003775CD"/>
    <w:rsid w:val="00383E67"/>
    <w:rsid w:val="00397318"/>
    <w:rsid w:val="003B0454"/>
    <w:rsid w:val="003B23B9"/>
    <w:rsid w:val="003C539D"/>
    <w:rsid w:val="003D2C5C"/>
    <w:rsid w:val="003D44BE"/>
    <w:rsid w:val="0040210F"/>
    <w:rsid w:val="004028AE"/>
    <w:rsid w:val="00403B46"/>
    <w:rsid w:val="004135A7"/>
    <w:rsid w:val="00415F53"/>
    <w:rsid w:val="00424203"/>
    <w:rsid w:val="004336A4"/>
    <w:rsid w:val="00433F8F"/>
    <w:rsid w:val="00434178"/>
    <w:rsid w:val="00436347"/>
    <w:rsid w:val="004464FA"/>
    <w:rsid w:val="00447647"/>
    <w:rsid w:val="0045740D"/>
    <w:rsid w:val="00460D0E"/>
    <w:rsid w:val="00477942"/>
    <w:rsid w:val="00477B75"/>
    <w:rsid w:val="004800FF"/>
    <w:rsid w:val="00485BEE"/>
    <w:rsid w:val="00487341"/>
    <w:rsid w:val="004923F4"/>
    <w:rsid w:val="00492BB9"/>
    <w:rsid w:val="004A0C7B"/>
    <w:rsid w:val="004A0CBC"/>
    <w:rsid w:val="004A2BA6"/>
    <w:rsid w:val="004A49DF"/>
    <w:rsid w:val="004A7B93"/>
    <w:rsid w:val="004B5039"/>
    <w:rsid w:val="004B564D"/>
    <w:rsid w:val="004B729F"/>
    <w:rsid w:val="004D2178"/>
    <w:rsid w:val="004D2290"/>
    <w:rsid w:val="004D3404"/>
    <w:rsid w:val="004D4353"/>
    <w:rsid w:val="004E29CE"/>
    <w:rsid w:val="004E3A98"/>
    <w:rsid w:val="004E4D69"/>
    <w:rsid w:val="004F0216"/>
    <w:rsid w:val="004F5EDF"/>
    <w:rsid w:val="004F701C"/>
    <w:rsid w:val="005010F9"/>
    <w:rsid w:val="005117E1"/>
    <w:rsid w:val="0052578D"/>
    <w:rsid w:val="00526D51"/>
    <w:rsid w:val="0053141F"/>
    <w:rsid w:val="00535DF9"/>
    <w:rsid w:val="005447A2"/>
    <w:rsid w:val="00551ADD"/>
    <w:rsid w:val="00553622"/>
    <w:rsid w:val="00553E3F"/>
    <w:rsid w:val="00564094"/>
    <w:rsid w:val="00573590"/>
    <w:rsid w:val="00584785"/>
    <w:rsid w:val="0058586B"/>
    <w:rsid w:val="00590377"/>
    <w:rsid w:val="00590BE6"/>
    <w:rsid w:val="005916E2"/>
    <w:rsid w:val="00593733"/>
    <w:rsid w:val="00595ECC"/>
    <w:rsid w:val="005B27E9"/>
    <w:rsid w:val="005C0ACE"/>
    <w:rsid w:val="005C3108"/>
    <w:rsid w:val="005C31DE"/>
    <w:rsid w:val="005C51C2"/>
    <w:rsid w:val="005C6D95"/>
    <w:rsid w:val="005D273D"/>
    <w:rsid w:val="005E41C6"/>
    <w:rsid w:val="005E5940"/>
    <w:rsid w:val="005F04E1"/>
    <w:rsid w:val="005F2EF1"/>
    <w:rsid w:val="005F4281"/>
    <w:rsid w:val="005F5B2A"/>
    <w:rsid w:val="006023D5"/>
    <w:rsid w:val="006041F3"/>
    <w:rsid w:val="00605646"/>
    <w:rsid w:val="00605C99"/>
    <w:rsid w:val="00610E2E"/>
    <w:rsid w:val="0061353B"/>
    <w:rsid w:val="006232AE"/>
    <w:rsid w:val="0062651D"/>
    <w:rsid w:val="00626FC5"/>
    <w:rsid w:val="006379B5"/>
    <w:rsid w:val="006463BD"/>
    <w:rsid w:val="00646776"/>
    <w:rsid w:val="00650391"/>
    <w:rsid w:val="006573A8"/>
    <w:rsid w:val="00664485"/>
    <w:rsid w:val="00670AD4"/>
    <w:rsid w:val="00686348"/>
    <w:rsid w:val="0069448D"/>
    <w:rsid w:val="0069703C"/>
    <w:rsid w:val="006A2C59"/>
    <w:rsid w:val="006A6230"/>
    <w:rsid w:val="006B2FF7"/>
    <w:rsid w:val="006C0B3E"/>
    <w:rsid w:val="006C426A"/>
    <w:rsid w:val="006C70AA"/>
    <w:rsid w:val="006D33B4"/>
    <w:rsid w:val="006D3A2B"/>
    <w:rsid w:val="006D5AAA"/>
    <w:rsid w:val="006E0831"/>
    <w:rsid w:val="006E7850"/>
    <w:rsid w:val="006F0EDF"/>
    <w:rsid w:val="006F49F5"/>
    <w:rsid w:val="006F4A2E"/>
    <w:rsid w:val="0070519D"/>
    <w:rsid w:val="00707A35"/>
    <w:rsid w:val="00716DD6"/>
    <w:rsid w:val="007170A6"/>
    <w:rsid w:val="0072059B"/>
    <w:rsid w:val="00734E40"/>
    <w:rsid w:val="00734E7C"/>
    <w:rsid w:val="00740C5F"/>
    <w:rsid w:val="007434AB"/>
    <w:rsid w:val="007470A3"/>
    <w:rsid w:val="00750C11"/>
    <w:rsid w:val="00751A36"/>
    <w:rsid w:val="00757D64"/>
    <w:rsid w:val="00761BB1"/>
    <w:rsid w:val="007628BA"/>
    <w:rsid w:val="00763E79"/>
    <w:rsid w:val="00772E70"/>
    <w:rsid w:val="00775FDC"/>
    <w:rsid w:val="0078250C"/>
    <w:rsid w:val="0079121E"/>
    <w:rsid w:val="007917CB"/>
    <w:rsid w:val="007A23CC"/>
    <w:rsid w:val="007A7921"/>
    <w:rsid w:val="007B0993"/>
    <w:rsid w:val="007B3F99"/>
    <w:rsid w:val="007B6FD3"/>
    <w:rsid w:val="007B731A"/>
    <w:rsid w:val="007D13A7"/>
    <w:rsid w:val="007F2AB5"/>
    <w:rsid w:val="007F5F20"/>
    <w:rsid w:val="007F6504"/>
    <w:rsid w:val="007F72A6"/>
    <w:rsid w:val="00806A37"/>
    <w:rsid w:val="00816CC0"/>
    <w:rsid w:val="00820613"/>
    <w:rsid w:val="0082240C"/>
    <w:rsid w:val="00831C3D"/>
    <w:rsid w:val="008374EC"/>
    <w:rsid w:val="00863010"/>
    <w:rsid w:val="00870B62"/>
    <w:rsid w:val="008739B9"/>
    <w:rsid w:val="00882FB7"/>
    <w:rsid w:val="00883563"/>
    <w:rsid w:val="00893D8E"/>
    <w:rsid w:val="00897E43"/>
    <w:rsid w:val="008A0307"/>
    <w:rsid w:val="008A3FA5"/>
    <w:rsid w:val="008A48F0"/>
    <w:rsid w:val="008B226C"/>
    <w:rsid w:val="008B3E20"/>
    <w:rsid w:val="008B51CD"/>
    <w:rsid w:val="008C33CE"/>
    <w:rsid w:val="008C44C2"/>
    <w:rsid w:val="008C508E"/>
    <w:rsid w:val="008C69AF"/>
    <w:rsid w:val="008C735D"/>
    <w:rsid w:val="008D2C02"/>
    <w:rsid w:val="008D3F3E"/>
    <w:rsid w:val="008E2524"/>
    <w:rsid w:val="008E4690"/>
    <w:rsid w:val="008E77D8"/>
    <w:rsid w:val="008F30D3"/>
    <w:rsid w:val="008F4B23"/>
    <w:rsid w:val="009002A8"/>
    <w:rsid w:val="00901755"/>
    <w:rsid w:val="009021B7"/>
    <w:rsid w:val="00903FAD"/>
    <w:rsid w:val="00907D9B"/>
    <w:rsid w:val="00910878"/>
    <w:rsid w:val="00911814"/>
    <w:rsid w:val="00915F38"/>
    <w:rsid w:val="00923E39"/>
    <w:rsid w:val="00926340"/>
    <w:rsid w:val="0092758D"/>
    <w:rsid w:val="0093226D"/>
    <w:rsid w:val="00937933"/>
    <w:rsid w:val="009411A9"/>
    <w:rsid w:val="00941C3D"/>
    <w:rsid w:val="0094451F"/>
    <w:rsid w:val="009449EC"/>
    <w:rsid w:val="00947D90"/>
    <w:rsid w:val="00950D3C"/>
    <w:rsid w:val="009640C6"/>
    <w:rsid w:val="00964CB7"/>
    <w:rsid w:val="009673D1"/>
    <w:rsid w:val="00973228"/>
    <w:rsid w:val="0099133D"/>
    <w:rsid w:val="00995077"/>
    <w:rsid w:val="009A4F2F"/>
    <w:rsid w:val="009B799C"/>
    <w:rsid w:val="009B7A6F"/>
    <w:rsid w:val="009D6CC5"/>
    <w:rsid w:val="009E2741"/>
    <w:rsid w:val="009F1337"/>
    <w:rsid w:val="009F44EE"/>
    <w:rsid w:val="00A11B7F"/>
    <w:rsid w:val="00A12022"/>
    <w:rsid w:val="00A13647"/>
    <w:rsid w:val="00A245E9"/>
    <w:rsid w:val="00A256B5"/>
    <w:rsid w:val="00A26514"/>
    <w:rsid w:val="00A26BE5"/>
    <w:rsid w:val="00A27654"/>
    <w:rsid w:val="00A333B8"/>
    <w:rsid w:val="00A3627C"/>
    <w:rsid w:val="00A37376"/>
    <w:rsid w:val="00A5405F"/>
    <w:rsid w:val="00A540A2"/>
    <w:rsid w:val="00A55F78"/>
    <w:rsid w:val="00A72EB0"/>
    <w:rsid w:val="00A81B04"/>
    <w:rsid w:val="00A84F3C"/>
    <w:rsid w:val="00A85D53"/>
    <w:rsid w:val="00A871D4"/>
    <w:rsid w:val="00A927E2"/>
    <w:rsid w:val="00A94536"/>
    <w:rsid w:val="00AA2E44"/>
    <w:rsid w:val="00AA573B"/>
    <w:rsid w:val="00AB126A"/>
    <w:rsid w:val="00AC092D"/>
    <w:rsid w:val="00AC2D1E"/>
    <w:rsid w:val="00AD78EF"/>
    <w:rsid w:val="00AF2542"/>
    <w:rsid w:val="00B060D9"/>
    <w:rsid w:val="00B113B4"/>
    <w:rsid w:val="00B14C4E"/>
    <w:rsid w:val="00B24596"/>
    <w:rsid w:val="00B24709"/>
    <w:rsid w:val="00B264AE"/>
    <w:rsid w:val="00B32E76"/>
    <w:rsid w:val="00B40CF8"/>
    <w:rsid w:val="00B456FA"/>
    <w:rsid w:val="00B50C1A"/>
    <w:rsid w:val="00B548A1"/>
    <w:rsid w:val="00B6580D"/>
    <w:rsid w:val="00B65D13"/>
    <w:rsid w:val="00B72566"/>
    <w:rsid w:val="00B73BA6"/>
    <w:rsid w:val="00B750B1"/>
    <w:rsid w:val="00B75775"/>
    <w:rsid w:val="00B94EDA"/>
    <w:rsid w:val="00BB38BD"/>
    <w:rsid w:val="00BB4534"/>
    <w:rsid w:val="00BC01AD"/>
    <w:rsid w:val="00BD0ABA"/>
    <w:rsid w:val="00BD30E4"/>
    <w:rsid w:val="00BD4868"/>
    <w:rsid w:val="00BD5AEC"/>
    <w:rsid w:val="00BD6CAB"/>
    <w:rsid w:val="00BD7C81"/>
    <w:rsid w:val="00BE11F2"/>
    <w:rsid w:val="00BF2E43"/>
    <w:rsid w:val="00BF7B85"/>
    <w:rsid w:val="00C121A8"/>
    <w:rsid w:val="00C13B74"/>
    <w:rsid w:val="00C253B8"/>
    <w:rsid w:val="00C376AA"/>
    <w:rsid w:val="00C37E59"/>
    <w:rsid w:val="00C4597D"/>
    <w:rsid w:val="00C52DF1"/>
    <w:rsid w:val="00C62B53"/>
    <w:rsid w:val="00C711E8"/>
    <w:rsid w:val="00C73007"/>
    <w:rsid w:val="00C737C6"/>
    <w:rsid w:val="00C75C27"/>
    <w:rsid w:val="00C75ED7"/>
    <w:rsid w:val="00C80BFC"/>
    <w:rsid w:val="00C85C73"/>
    <w:rsid w:val="00C86CFB"/>
    <w:rsid w:val="00C90258"/>
    <w:rsid w:val="00C91B55"/>
    <w:rsid w:val="00C95A87"/>
    <w:rsid w:val="00C972C4"/>
    <w:rsid w:val="00CA0538"/>
    <w:rsid w:val="00CA090C"/>
    <w:rsid w:val="00CA48E0"/>
    <w:rsid w:val="00CA5C2E"/>
    <w:rsid w:val="00CB13C2"/>
    <w:rsid w:val="00CB1BF1"/>
    <w:rsid w:val="00CB27FD"/>
    <w:rsid w:val="00CC2351"/>
    <w:rsid w:val="00CD1B1E"/>
    <w:rsid w:val="00CD3495"/>
    <w:rsid w:val="00CD4021"/>
    <w:rsid w:val="00CD6359"/>
    <w:rsid w:val="00CD75FB"/>
    <w:rsid w:val="00CF2CD5"/>
    <w:rsid w:val="00CF4A00"/>
    <w:rsid w:val="00CF757B"/>
    <w:rsid w:val="00D013BB"/>
    <w:rsid w:val="00D04C18"/>
    <w:rsid w:val="00D060E2"/>
    <w:rsid w:val="00D100F4"/>
    <w:rsid w:val="00D138C5"/>
    <w:rsid w:val="00D33B24"/>
    <w:rsid w:val="00D4516E"/>
    <w:rsid w:val="00D54E9F"/>
    <w:rsid w:val="00D57C55"/>
    <w:rsid w:val="00D57F52"/>
    <w:rsid w:val="00D60617"/>
    <w:rsid w:val="00D6246C"/>
    <w:rsid w:val="00D62DE7"/>
    <w:rsid w:val="00D63CD2"/>
    <w:rsid w:val="00D74733"/>
    <w:rsid w:val="00D80775"/>
    <w:rsid w:val="00D80D2D"/>
    <w:rsid w:val="00D92583"/>
    <w:rsid w:val="00D94C53"/>
    <w:rsid w:val="00DA0D8D"/>
    <w:rsid w:val="00DA381B"/>
    <w:rsid w:val="00DC34A8"/>
    <w:rsid w:val="00DC3B06"/>
    <w:rsid w:val="00DC42F7"/>
    <w:rsid w:val="00DC459D"/>
    <w:rsid w:val="00DC611C"/>
    <w:rsid w:val="00DD0D4B"/>
    <w:rsid w:val="00DD1614"/>
    <w:rsid w:val="00DE0C72"/>
    <w:rsid w:val="00DE3439"/>
    <w:rsid w:val="00DE3A6E"/>
    <w:rsid w:val="00DE511C"/>
    <w:rsid w:val="00DE5D10"/>
    <w:rsid w:val="00DE76C0"/>
    <w:rsid w:val="00DF7DC7"/>
    <w:rsid w:val="00E01042"/>
    <w:rsid w:val="00E0462B"/>
    <w:rsid w:val="00E055BF"/>
    <w:rsid w:val="00E06C8A"/>
    <w:rsid w:val="00E100C9"/>
    <w:rsid w:val="00E15B96"/>
    <w:rsid w:val="00E16AA5"/>
    <w:rsid w:val="00E227DB"/>
    <w:rsid w:val="00E22DA3"/>
    <w:rsid w:val="00E36385"/>
    <w:rsid w:val="00E413AA"/>
    <w:rsid w:val="00E455E1"/>
    <w:rsid w:val="00E47793"/>
    <w:rsid w:val="00E54317"/>
    <w:rsid w:val="00E56720"/>
    <w:rsid w:val="00E60807"/>
    <w:rsid w:val="00E6185F"/>
    <w:rsid w:val="00E6283D"/>
    <w:rsid w:val="00E67891"/>
    <w:rsid w:val="00E71565"/>
    <w:rsid w:val="00E71BAC"/>
    <w:rsid w:val="00E7230B"/>
    <w:rsid w:val="00E77104"/>
    <w:rsid w:val="00E80387"/>
    <w:rsid w:val="00E81B10"/>
    <w:rsid w:val="00E8483D"/>
    <w:rsid w:val="00E87D91"/>
    <w:rsid w:val="00E90B1B"/>
    <w:rsid w:val="00E94CF0"/>
    <w:rsid w:val="00EA3930"/>
    <w:rsid w:val="00EA42D3"/>
    <w:rsid w:val="00EA5438"/>
    <w:rsid w:val="00EA5DA5"/>
    <w:rsid w:val="00ED5138"/>
    <w:rsid w:val="00EE1FC9"/>
    <w:rsid w:val="00EE3B7F"/>
    <w:rsid w:val="00EE761F"/>
    <w:rsid w:val="00EE7DFF"/>
    <w:rsid w:val="00EF309F"/>
    <w:rsid w:val="00F031A3"/>
    <w:rsid w:val="00F04534"/>
    <w:rsid w:val="00F13837"/>
    <w:rsid w:val="00F148E3"/>
    <w:rsid w:val="00F20309"/>
    <w:rsid w:val="00F24232"/>
    <w:rsid w:val="00F31491"/>
    <w:rsid w:val="00F359EC"/>
    <w:rsid w:val="00F409DD"/>
    <w:rsid w:val="00F414A9"/>
    <w:rsid w:val="00F61354"/>
    <w:rsid w:val="00F70AAA"/>
    <w:rsid w:val="00F81C22"/>
    <w:rsid w:val="00F91250"/>
    <w:rsid w:val="00F97A2F"/>
    <w:rsid w:val="00FB0DC6"/>
    <w:rsid w:val="00FB37EE"/>
    <w:rsid w:val="00FB64FD"/>
    <w:rsid w:val="00FC63DA"/>
    <w:rsid w:val="00FD379D"/>
    <w:rsid w:val="00FD5D55"/>
    <w:rsid w:val="00FE1E24"/>
    <w:rsid w:val="00FE583F"/>
    <w:rsid w:val="00FF262E"/>
    <w:rsid w:val="00FF4B6F"/>
    <w:rsid w:val="00FF4FF1"/>
    <w:rsid w:val="00FF6BE0"/>
    <w:rsid w:val="00FF7D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D8473F"/>
  <w15:chartTrackingRefBased/>
  <w15:docId w15:val="{25F21D53-F44B-470E-9CD0-16987E7B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7">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C80BFC"/>
    <w:rPr>
      <w:rFonts w:asciiTheme="minorHAnsi" w:hAnsiTheme="minorHAnsi"/>
      <w:sz w:val="24"/>
    </w:rPr>
  </w:style>
  <w:style w:type="paragraph" w:styleId="Heading1">
    <w:name w:val="heading 1"/>
    <w:basedOn w:val="Normal"/>
    <w:next w:val="Heading2"/>
    <w:link w:val="Heading1Char"/>
    <w:qFormat/>
    <w:rsid w:val="0053141F"/>
    <w:pPr>
      <w:pageBreakBefore/>
      <w:numPr>
        <w:numId w:val="13"/>
      </w:numPr>
      <w:tabs>
        <w:tab w:val="num" w:pos="567"/>
      </w:tabs>
      <w:spacing w:after="360"/>
      <w:ind w:left="567" w:hanging="567"/>
      <w:contextualSpacing/>
      <w:outlineLvl w:val="0"/>
    </w:pPr>
    <w:rPr>
      <w:rFonts w:ascii="Roboto" w:eastAsia="Times New Roman" w:hAnsi="Roboto" w:cs="Arial"/>
      <w:bCs/>
      <w:color w:val="404040" w:themeColor="text1" w:themeTint="BF"/>
      <w:kern w:val="32"/>
      <w:sz w:val="36"/>
      <w:szCs w:val="36"/>
    </w:rPr>
  </w:style>
  <w:style w:type="paragraph" w:styleId="Heading2">
    <w:name w:val="heading 2"/>
    <w:basedOn w:val="Normal"/>
    <w:next w:val="BodyText"/>
    <w:link w:val="Heading2Char"/>
    <w:unhideWhenUsed/>
    <w:qFormat/>
    <w:rsid w:val="005117E1"/>
    <w:pPr>
      <w:keepNext/>
      <w:numPr>
        <w:ilvl w:val="1"/>
        <w:numId w:val="13"/>
      </w:numPr>
      <w:tabs>
        <w:tab w:val="left" w:pos="709"/>
      </w:tabs>
      <w:spacing w:before="360" w:after="120"/>
      <w:ind w:left="709" w:hanging="709"/>
      <w:outlineLvl w:val="1"/>
    </w:pPr>
    <w:rPr>
      <w:rFonts w:ascii="Roboto" w:eastAsia="Times New Roman" w:hAnsi="Roboto" w:cs="Arial"/>
      <w:bCs/>
      <w:iCs/>
      <w:color w:val="404040" w:themeColor="text1" w:themeTint="BF"/>
      <w:sz w:val="28"/>
      <w:szCs w:val="28"/>
    </w:rPr>
  </w:style>
  <w:style w:type="paragraph" w:styleId="Heading3">
    <w:name w:val="heading 3"/>
    <w:basedOn w:val="Normal"/>
    <w:next w:val="Normal"/>
    <w:link w:val="Heading3Char"/>
    <w:uiPriority w:val="9"/>
    <w:semiHidden/>
    <w:unhideWhenUsed/>
    <w:rsid w:val="00284B89"/>
    <w:pPr>
      <w:keepNext/>
      <w:keepLines/>
      <w:numPr>
        <w:ilvl w:val="2"/>
        <w:numId w:val="13"/>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284B89"/>
    <w:pPr>
      <w:keepNext/>
      <w:keepLines/>
      <w:numPr>
        <w:ilvl w:val="3"/>
        <w:numId w:val="1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84B89"/>
    <w:pPr>
      <w:keepNext/>
      <w:keepLines/>
      <w:numPr>
        <w:ilvl w:val="4"/>
        <w:numId w:val="1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84B89"/>
    <w:pPr>
      <w:keepNext/>
      <w:keepLines/>
      <w:numPr>
        <w:ilvl w:val="5"/>
        <w:numId w:val="1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84B89"/>
    <w:pPr>
      <w:keepNext/>
      <w:keepLines/>
      <w:numPr>
        <w:ilvl w:val="6"/>
        <w:numId w:val="1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84B89"/>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4B89"/>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Paragraph"/>
    <w:basedOn w:val="Normal"/>
    <w:link w:val="BodyTextChar"/>
    <w:uiPriority w:val="99"/>
    <w:unhideWhenUsed/>
    <w:qFormat/>
    <w:rsid w:val="00FE583F"/>
    <w:pPr>
      <w:tabs>
        <w:tab w:val="left" w:pos="2127"/>
      </w:tabs>
      <w:spacing w:before="120"/>
    </w:pPr>
    <w:rPr>
      <w:rFonts w:ascii="Roboto" w:hAnsi="Roboto"/>
      <w:sz w:val="20"/>
    </w:rPr>
  </w:style>
  <w:style w:type="character" w:customStyle="1" w:styleId="BodyTextChar">
    <w:name w:val="Body Text Char"/>
    <w:aliases w:val="Paragraph Char"/>
    <w:basedOn w:val="DefaultParagraphFont"/>
    <w:link w:val="BodyText"/>
    <w:uiPriority w:val="99"/>
    <w:rsid w:val="00FE583F"/>
    <w:rPr>
      <w:rFonts w:ascii="Roboto" w:hAnsi="Roboto"/>
    </w:rPr>
  </w:style>
  <w:style w:type="character" w:customStyle="1" w:styleId="Heading2Char">
    <w:name w:val="Heading 2 Char"/>
    <w:basedOn w:val="DefaultParagraphFont"/>
    <w:link w:val="Heading2"/>
    <w:rsid w:val="00064068"/>
    <w:rPr>
      <w:rFonts w:ascii="Roboto" w:eastAsia="Times New Roman" w:hAnsi="Roboto" w:cs="Arial"/>
      <w:bCs/>
      <w:iCs/>
      <w:color w:val="404040" w:themeColor="text1" w:themeTint="BF"/>
      <w:sz w:val="28"/>
      <w:szCs w:val="28"/>
    </w:rPr>
  </w:style>
  <w:style w:type="character" w:customStyle="1" w:styleId="Heading1Char">
    <w:name w:val="Heading 1 Char"/>
    <w:basedOn w:val="DefaultParagraphFont"/>
    <w:link w:val="Heading1"/>
    <w:rsid w:val="0053141F"/>
    <w:rPr>
      <w:rFonts w:ascii="Roboto" w:eastAsia="Times New Roman" w:hAnsi="Roboto" w:cs="Arial"/>
      <w:bCs/>
      <w:color w:val="404040" w:themeColor="text1" w:themeTint="BF"/>
      <w:kern w:val="32"/>
      <w:sz w:val="36"/>
      <w:szCs w:val="36"/>
    </w:rPr>
  </w:style>
  <w:style w:type="character" w:customStyle="1" w:styleId="Heading3Char">
    <w:name w:val="Heading 3 Char"/>
    <w:basedOn w:val="DefaultParagraphFont"/>
    <w:link w:val="Heading3"/>
    <w:uiPriority w:val="9"/>
    <w:semiHidden/>
    <w:rsid w:val="00284B8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84B8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84B8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84B8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84B8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84B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4B8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831C3D"/>
    <w:pPr>
      <w:tabs>
        <w:tab w:val="center" w:pos="4513"/>
        <w:tab w:val="right" w:pos="9026"/>
      </w:tabs>
    </w:pPr>
  </w:style>
  <w:style w:type="character" w:customStyle="1" w:styleId="HeaderChar">
    <w:name w:val="Header Char"/>
    <w:basedOn w:val="DefaultParagraphFont"/>
    <w:link w:val="Header"/>
    <w:uiPriority w:val="99"/>
    <w:rsid w:val="00831C3D"/>
  </w:style>
  <w:style w:type="paragraph" w:styleId="Footer">
    <w:name w:val="footer"/>
    <w:basedOn w:val="Normal"/>
    <w:link w:val="FooterChar"/>
    <w:uiPriority w:val="99"/>
    <w:unhideWhenUsed/>
    <w:rsid w:val="00831C3D"/>
    <w:pPr>
      <w:tabs>
        <w:tab w:val="center" w:pos="4513"/>
        <w:tab w:val="right" w:pos="9026"/>
      </w:tabs>
    </w:pPr>
  </w:style>
  <w:style w:type="character" w:customStyle="1" w:styleId="FooterChar">
    <w:name w:val="Footer Char"/>
    <w:basedOn w:val="DefaultParagraphFont"/>
    <w:link w:val="Footer"/>
    <w:uiPriority w:val="99"/>
    <w:rsid w:val="00831C3D"/>
  </w:style>
  <w:style w:type="character" w:styleId="PlaceholderText">
    <w:name w:val="Placeholder Text"/>
    <w:basedOn w:val="DefaultParagraphFont"/>
    <w:uiPriority w:val="99"/>
    <w:semiHidden/>
    <w:rsid w:val="00831C3D"/>
    <w:rPr>
      <w:color w:val="808080"/>
    </w:rPr>
  </w:style>
  <w:style w:type="paragraph" w:styleId="Title">
    <w:name w:val="Title"/>
    <w:basedOn w:val="Normal"/>
    <w:next w:val="Normal"/>
    <w:link w:val="TitleChar"/>
    <w:uiPriority w:val="10"/>
    <w:qFormat/>
    <w:rsid w:val="009B7A6F"/>
    <w:pPr>
      <w:jc w:val="center"/>
    </w:pPr>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9B7A6F"/>
    <w:rPr>
      <w:rFonts w:ascii="Roboto" w:eastAsia="Times New Roman" w:hAnsi="Roboto" w:cs="Calibri"/>
      <w:bCs/>
      <w:color w:val="404040" w:themeColor="text1" w:themeTint="BF"/>
      <w:sz w:val="56"/>
      <w:szCs w:val="56"/>
      <w14:shadow w14:blurRad="50800" w14:dist="38100" w14:dir="2700000" w14:sx="100000" w14:sy="100000" w14:kx="0" w14:ky="0" w14:algn="tl">
        <w14:srgbClr w14:val="000000">
          <w14:alpha w14:val="60000"/>
        </w14:srgbClr>
      </w14:shadow>
    </w:rPr>
  </w:style>
  <w:style w:type="paragraph" w:styleId="NoSpacing">
    <w:name w:val="No Spacing"/>
    <w:uiPriority w:val="1"/>
    <w:rsid w:val="00FF4B6F"/>
    <w:rPr>
      <w:rFonts w:asciiTheme="minorHAnsi" w:hAnsiTheme="minorHAnsi"/>
      <w:sz w:val="24"/>
    </w:rPr>
  </w:style>
  <w:style w:type="character" w:styleId="SubtleReference">
    <w:name w:val="Subtle Reference"/>
    <w:basedOn w:val="DefaultParagraphFont"/>
    <w:uiPriority w:val="31"/>
    <w:rsid w:val="00FF4B6F"/>
    <w:rPr>
      <w:smallCaps/>
      <w:color w:val="5A5A5A" w:themeColor="text1" w:themeTint="A5"/>
    </w:rPr>
  </w:style>
  <w:style w:type="paragraph" w:styleId="EnvelopeReturn">
    <w:name w:val="envelope return"/>
    <w:basedOn w:val="Normal"/>
    <w:uiPriority w:val="99"/>
    <w:unhideWhenUsed/>
    <w:rsid w:val="0045740D"/>
    <w:rPr>
      <w:rFonts w:asciiTheme="majorHAnsi" w:eastAsiaTheme="majorEastAsia" w:hAnsiTheme="majorHAnsi" w:cstheme="majorBidi"/>
      <w:sz w:val="20"/>
    </w:rPr>
  </w:style>
  <w:style w:type="paragraph" w:styleId="BodyText2">
    <w:name w:val="Body Text 2"/>
    <w:aliases w:val="Text"/>
    <w:basedOn w:val="BodyText"/>
    <w:link w:val="BodyText2Char"/>
    <w:uiPriority w:val="99"/>
    <w:unhideWhenUsed/>
    <w:qFormat/>
    <w:rsid w:val="00FE583F"/>
    <w:pPr>
      <w:spacing w:before="0"/>
    </w:pPr>
  </w:style>
  <w:style w:type="character" w:customStyle="1" w:styleId="BodyText2Char">
    <w:name w:val="Body Text 2 Char"/>
    <w:aliases w:val="Text Char"/>
    <w:basedOn w:val="DefaultParagraphFont"/>
    <w:link w:val="BodyText2"/>
    <w:uiPriority w:val="99"/>
    <w:rsid w:val="00FE583F"/>
    <w:rPr>
      <w:rFonts w:ascii="Roboto" w:hAnsi="Roboto"/>
    </w:rPr>
  </w:style>
  <w:style w:type="paragraph" w:styleId="BodyText3">
    <w:name w:val="Body Text 3"/>
    <w:aliases w:val="Text (small)"/>
    <w:basedOn w:val="BodyText"/>
    <w:link w:val="BodyText3Char"/>
    <w:uiPriority w:val="99"/>
    <w:unhideWhenUsed/>
    <w:qFormat/>
    <w:rsid w:val="00FE583F"/>
    <w:pPr>
      <w:spacing w:before="0"/>
    </w:pPr>
    <w:rPr>
      <w:noProof/>
      <w:sz w:val="18"/>
      <w:szCs w:val="18"/>
    </w:rPr>
  </w:style>
  <w:style w:type="character" w:customStyle="1" w:styleId="BodyText3Char">
    <w:name w:val="Body Text 3 Char"/>
    <w:aliases w:val="Text (small) Char"/>
    <w:basedOn w:val="DefaultParagraphFont"/>
    <w:link w:val="BodyText3"/>
    <w:uiPriority w:val="99"/>
    <w:rsid w:val="00FE583F"/>
    <w:rPr>
      <w:rFonts w:ascii="Roboto" w:hAnsi="Roboto"/>
      <w:noProof/>
      <w:sz w:val="18"/>
      <w:szCs w:val="18"/>
    </w:rPr>
  </w:style>
  <w:style w:type="character" w:styleId="PageNumber">
    <w:name w:val="page number"/>
    <w:rsid w:val="00087AF1"/>
  </w:style>
  <w:style w:type="paragraph" w:customStyle="1" w:styleId="Body">
    <w:name w:val="Body"/>
    <w:basedOn w:val="Normal"/>
    <w:link w:val="BodyChar"/>
    <w:rsid w:val="00365242"/>
    <w:pPr>
      <w:tabs>
        <w:tab w:val="left" w:pos="720"/>
      </w:tabs>
      <w:jc w:val="both"/>
    </w:pPr>
    <w:rPr>
      <w:rFonts w:ascii="Arial" w:eastAsia="Times New Roman" w:hAnsi="Arial"/>
      <w:sz w:val="20"/>
    </w:rPr>
  </w:style>
  <w:style w:type="character" w:customStyle="1" w:styleId="BodyChar">
    <w:name w:val="Body Char"/>
    <w:link w:val="Body"/>
    <w:rsid w:val="00365242"/>
    <w:rPr>
      <w:rFonts w:ascii="Arial" w:eastAsia="Times New Roman" w:hAnsi="Arial"/>
    </w:rPr>
  </w:style>
  <w:style w:type="paragraph" w:customStyle="1" w:styleId="BodyBold">
    <w:name w:val="Body Bold"/>
    <w:next w:val="Body"/>
    <w:link w:val="BodyBoldChar"/>
    <w:rsid w:val="00365242"/>
    <w:pPr>
      <w:jc w:val="both"/>
    </w:pPr>
    <w:rPr>
      <w:rFonts w:ascii="Arial" w:eastAsia="Times New Roman" w:hAnsi="Arial"/>
      <w:b/>
      <w:szCs w:val="22"/>
    </w:rPr>
  </w:style>
  <w:style w:type="character" w:customStyle="1" w:styleId="BodyBoldChar">
    <w:name w:val="Body Bold Char"/>
    <w:link w:val="BodyBold"/>
    <w:rsid w:val="00365242"/>
    <w:rPr>
      <w:rFonts w:ascii="Arial" w:eastAsia="Times New Roman" w:hAnsi="Arial"/>
      <w:b/>
      <w:szCs w:val="22"/>
    </w:rPr>
  </w:style>
  <w:style w:type="paragraph" w:styleId="TOC1">
    <w:name w:val="toc 1"/>
    <w:basedOn w:val="Normal"/>
    <w:next w:val="Normal"/>
    <w:autoRedefine/>
    <w:uiPriority w:val="39"/>
    <w:rsid w:val="003B0454"/>
    <w:pPr>
      <w:tabs>
        <w:tab w:val="left" w:pos="567"/>
        <w:tab w:val="right" w:leader="dot" w:pos="9781"/>
      </w:tabs>
      <w:spacing w:before="120" w:line="276" w:lineRule="auto"/>
      <w:ind w:left="567" w:hanging="567"/>
    </w:pPr>
    <w:rPr>
      <w:rFonts w:ascii="Roboto" w:eastAsia="Times New Roman" w:hAnsi="Roboto"/>
      <w:noProof/>
      <w:szCs w:val="24"/>
    </w:rPr>
  </w:style>
  <w:style w:type="character" w:styleId="Hyperlink">
    <w:name w:val="Hyperlink"/>
    <w:uiPriority w:val="99"/>
    <w:rsid w:val="009F1337"/>
    <w:rPr>
      <w:color w:val="0000FF"/>
      <w:u w:val="single"/>
    </w:rPr>
  </w:style>
  <w:style w:type="paragraph" w:styleId="TOC2">
    <w:name w:val="toc 2"/>
    <w:basedOn w:val="Normal"/>
    <w:next w:val="Normal"/>
    <w:autoRedefine/>
    <w:uiPriority w:val="39"/>
    <w:rsid w:val="003B0454"/>
    <w:pPr>
      <w:tabs>
        <w:tab w:val="left" w:pos="851"/>
        <w:tab w:val="right" w:leader="dot" w:pos="9781"/>
      </w:tabs>
      <w:ind w:left="851" w:hanging="567"/>
    </w:pPr>
    <w:rPr>
      <w:rFonts w:ascii="Roboto" w:eastAsia="Times New Roman" w:hAnsi="Roboto"/>
      <w:noProof/>
      <w:sz w:val="20"/>
    </w:rPr>
  </w:style>
  <w:style w:type="table" w:styleId="GridTable5Dark-Accent1">
    <w:name w:val="Grid Table 5 Dark Accent 1"/>
    <w:basedOn w:val="TableNormal"/>
    <w:uiPriority w:val="50"/>
    <w:locked/>
    <w:rsid w:val="009E274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Grid">
    <w:name w:val="Table Grid"/>
    <w:basedOn w:val="TableNormal"/>
    <w:uiPriority w:val="39"/>
    <w:locked/>
    <w:rsid w:val="009E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locked/>
    <w:rsid w:val="009E2741"/>
    <w:rPr>
      <w:rFonts w:eastAsia="Times New Roman"/>
      <w:lang w:eastAsia="en-GB"/>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4472C4" w:themeColor="accent5"/>
          <w:insideH w:val="nil"/>
          <w:insideV w:val="nil"/>
        </w:tcBorders>
        <w:shd w:val="clear" w:color="auto" w:fill="FFFFFF" w:themeFill="background1"/>
      </w:tcPr>
    </w:tblStylePr>
    <w:tblStylePr w:type="lastRow">
      <w:rPr>
        <w:b/>
        <w:bCs/>
      </w:rPr>
      <w:tblPr/>
      <w:tcPr>
        <w:tcBorders>
          <w:top w:val="double" w:sz="2" w:space="0" w:color="4472C4"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locked/>
    <w:rsid w:val="009E274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3">
    <w:name w:val="Grid Table 5 Dark Accent 3"/>
    <w:basedOn w:val="TableNormal"/>
    <w:uiPriority w:val="50"/>
    <w:locked/>
    <w:rsid w:val="008C33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locked/>
    <w:rsid w:val="008C33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Heading1-nonumbering">
    <w:name w:val="Heading 1 - no numbering"/>
    <w:basedOn w:val="Heading1"/>
    <w:link w:val="Heading1-nonumberingChar"/>
    <w:qFormat/>
    <w:rsid w:val="006023D5"/>
    <w:pPr>
      <w:keepNext/>
      <w:pageBreakBefore w:val="0"/>
      <w:numPr>
        <w:numId w:val="0"/>
      </w:numPr>
      <w:spacing w:after="240"/>
    </w:pPr>
  </w:style>
  <w:style w:type="character" w:customStyle="1" w:styleId="Heading1-nonumberingChar">
    <w:name w:val="Heading 1 - no numbering Char"/>
    <w:basedOn w:val="Heading1Char"/>
    <w:link w:val="Heading1-nonumbering"/>
    <w:rsid w:val="006023D5"/>
    <w:rPr>
      <w:rFonts w:asciiTheme="minorHAnsi" w:eastAsia="Times New Roman" w:hAnsiTheme="minorHAnsi" w:cs="Arial"/>
      <w:b w:val="0"/>
      <w:bCs/>
      <w:color w:val="002060"/>
      <w:kern w:val="32"/>
      <w:sz w:val="36"/>
      <w:szCs w:val="32"/>
      <w14:shadow w14:blurRad="50800" w14:dist="38100" w14:dir="2700000" w14:sx="100000" w14:sy="100000" w14:kx="0" w14:ky="0" w14:algn="tl">
        <w14:srgbClr w14:val="000000">
          <w14:alpha w14:val="60000"/>
        </w14:srgbClr>
      </w14:shadow>
    </w:rPr>
  </w:style>
  <w:style w:type="table" w:styleId="TableGridLight">
    <w:name w:val="Grid Table Light"/>
    <w:basedOn w:val="TableNormal"/>
    <w:uiPriority w:val="40"/>
    <w:locked/>
    <w:rsid w:val="00751A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locked/>
    <w:rsid w:val="00751A3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locked/>
    <w:rsid w:val="00605C9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DefaultTable1">
    <w:name w:val="Default Table 1"/>
    <w:basedOn w:val="GridTable4-Accent1"/>
    <w:uiPriority w:val="99"/>
    <w:rsid w:val="00187DF5"/>
    <w:rPr>
      <w:rFonts w:ascii="Roboto" w:hAnsi="Roboto"/>
      <w:sz w:val="18"/>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404040" w:themeFill="text1" w:themeFillTint="BF"/>
      </w:tcPr>
    </w:tblStylePr>
    <w:tblStylePr w:type="lastRow">
      <w:rPr>
        <w:b/>
        <w:bCs/>
      </w:rPr>
      <w:tblPr/>
      <w:tcPr>
        <w:tcBorders>
          <w:top w:val="double" w:sz="4" w:space="0" w:color="5B9BD5" w:themeColor="accent1"/>
        </w:tcBorders>
      </w:tcPr>
    </w:tblStylePr>
    <w:tblStylePr w:type="firstCol">
      <w:rPr>
        <w:b/>
        <w:bCs/>
      </w:rPr>
      <w:tblPr/>
      <w:tcPr>
        <w:shd w:val="clear" w:color="auto" w:fill="404040" w:themeFill="text1" w:themeFillTint="BF"/>
      </w:tcPr>
    </w:tblStylePr>
    <w:tblStylePr w:type="lastCol">
      <w:rPr>
        <w:b/>
        <w:bCs/>
      </w:rPr>
    </w:tblStylePr>
    <w:tblStylePr w:type="band1Vert">
      <w:tblPr/>
      <w:tcPr>
        <w:shd w:val="clear" w:color="auto" w:fill="BFBFBF" w:themeFill="background1" w:themeFillShade="BF"/>
      </w:tcPr>
    </w:tblStylePr>
    <w:tblStylePr w:type="band1Horz">
      <w:tblPr/>
      <w:tcPr>
        <w:shd w:val="clear" w:color="auto" w:fill="BFBFBF" w:themeFill="background1" w:themeFillShade="BF"/>
      </w:tcPr>
    </w:tblStylePr>
  </w:style>
  <w:style w:type="paragraph" w:styleId="ListBullet">
    <w:name w:val="List Bullet"/>
    <w:basedOn w:val="Normal"/>
    <w:uiPriority w:val="99"/>
    <w:semiHidden/>
    <w:unhideWhenUsed/>
    <w:rsid w:val="002E5C5E"/>
    <w:pPr>
      <w:numPr>
        <w:numId w:val="1"/>
      </w:numPr>
      <w:contextualSpacing/>
    </w:pPr>
    <w:rPr>
      <w:rFonts w:ascii="Roboto" w:hAnsi="Roboto"/>
      <w:sz w:val="20"/>
    </w:rPr>
  </w:style>
  <w:style w:type="paragraph" w:styleId="ListNumber">
    <w:name w:val="List Number"/>
    <w:basedOn w:val="Normal"/>
    <w:uiPriority w:val="99"/>
    <w:semiHidden/>
    <w:unhideWhenUsed/>
    <w:rsid w:val="002E5C5E"/>
    <w:pPr>
      <w:numPr>
        <w:numId w:val="6"/>
      </w:numPr>
      <w:contextualSpacing/>
    </w:pPr>
    <w:rPr>
      <w:rFonts w:ascii="Roboto" w:hAnsi="Roboto"/>
      <w:sz w:val="20"/>
    </w:rPr>
  </w:style>
  <w:style w:type="character" w:styleId="FollowedHyperlink">
    <w:name w:val="FollowedHyperlink"/>
    <w:basedOn w:val="DefaultParagraphFont"/>
    <w:uiPriority w:val="99"/>
    <w:semiHidden/>
    <w:unhideWhenUsed/>
    <w:rsid w:val="00B75775"/>
    <w:rPr>
      <w:color w:val="954F72" w:themeColor="followedHyperlink"/>
      <w:u w:val="single"/>
    </w:rPr>
  </w:style>
  <w:style w:type="character" w:customStyle="1" w:styleId="UnresolvedMention1">
    <w:name w:val="Unresolved Mention1"/>
    <w:basedOn w:val="DefaultParagraphFont"/>
    <w:uiPriority w:val="99"/>
    <w:semiHidden/>
    <w:unhideWhenUsed/>
    <w:rsid w:val="008F30D3"/>
    <w:rPr>
      <w:color w:val="605E5C"/>
      <w:shd w:val="clear" w:color="auto" w:fill="E1DFDD"/>
    </w:rPr>
  </w:style>
  <w:style w:type="paragraph" w:styleId="NormalWeb">
    <w:name w:val="Normal (Web)"/>
    <w:basedOn w:val="Normal"/>
    <w:uiPriority w:val="99"/>
    <w:semiHidden/>
    <w:unhideWhenUsed/>
    <w:rsid w:val="00C13B74"/>
    <w:pPr>
      <w:spacing w:before="100" w:beforeAutospacing="1" w:after="100" w:afterAutospacing="1"/>
    </w:pPr>
    <w:rPr>
      <w:rFonts w:ascii="Times New Roman" w:eastAsia="Times New Roman" w:hAnsi="Times New Roman"/>
      <w:szCs w:val="24"/>
      <w:lang w:eastAsia="en-GB"/>
    </w:rPr>
  </w:style>
  <w:style w:type="paragraph" w:styleId="BalloonText">
    <w:name w:val="Balloon Text"/>
    <w:basedOn w:val="Normal"/>
    <w:link w:val="BalloonTextChar"/>
    <w:uiPriority w:val="99"/>
    <w:semiHidden/>
    <w:unhideWhenUsed/>
    <w:rsid w:val="00941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C3D"/>
    <w:rPr>
      <w:rFonts w:ascii="Segoe UI" w:hAnsi="Segoe UI" w:cs="Segoe UI"/>
      <w:sz w:val="18"/>
      <w:szCs w:val="18"/>
    </w:rPr>
  </w:style>
  <w:style w:type="paragraph" w:styleId="TOC3">
    <w:name w:val="toc 3"/>
    <w:basedOn w:val="Normal"/>
    <w:next w:val="Normal"/>
    <w:autoRedefine/>
    <w:uiPriority w:val="39"/>
    <w:unhideWhenUsed/>
    <w:rsid w:val="008F4B23"/>
    <w:pPr>
      <w:spacing w:after="100" w:line="259" w:lineRule="auto"/>
      <w:ind w:left="440"/>
    </w:pPr>
    <w:rPr>
      <w:rFonts w:eastAsiaTheme="minorEastAsia" w:cstheme="minorBidi"/>
      <w:sz w:val="22"/>
      <w:szCs w:val="22"/>
      <w:lang w:eastAsia="en-GB"/>
    </w:rPr>
  </w:style>
  <w:style w:type="paragraph" w:styleId="TOC4">
    <w:name w:val="toc 4"/>
    <w:basedOn w:val="Normal"/>
    <w:next w:val="Normal"/>
    <w:autoRedefine/>
    <w:uiPriority w:val="39"/>
    <w:unhideWhenUsed/>
    <w:rsid w:val="008F4B23"/>
    <w:pPr>
      <w:spacing w:after="100" w:line="259" w:lineRule="auto"/>
      <w:ind w:left="660"/>
    </w:pPr>
    <w:rPr>
      <w:rFonts w:eastAsiaTheme="minorEastAsia" w:cstheme="minorBidi"/>
      <w:sz w:val="22"/>
      <w:szCs w:val="22"/>
      <w:lang w:eastAsia="en-GB"/>
    </w:rPr>
  </w:style>
  <w:style w:type="paragraph" w:styleId="TOC5">
    <w:name w:val="toc 5"/>
    <w:basedOn w:val="Normal"/>
    <w:next w:val="Normal"/>
    <w:autoRedefine/>
    <w:uiPriority w:val="39"/>
    <w:unhideWhenUsed/>
    <w:rsid w:val="008F4B23"/>
    <w:pPr>
      <w:spacing w:after="100" w:line="259" w:lineRule="auto"/>
      <w:ind w:left="880"/>
    </w:pPr>
    <w:rPr>
      <w:rFonts w:eastAsiaTheme="minorEastAsia" w:cstheme="minorBidi"/>
      <w:sz w:val="22"/>
      <w:szCs w:val="22"/>
      <w:lang w:eastAsia="en-GB"/>
    </w:rPr>
  </w:style>
  <w:style w:type="paragraph" w:styleId="TOC6">
    <w:name w:val="toc 6"/>
    <w:basedOn w:val="Normal"/>
    <w:next w:val="Normal"/>
    <w:autoRedefine/>
    <w:uiPriority w:val="39"/>
    <w:unhideWhenUsed/>
    <w:rsid w:val="008F4B23"/>
    <w:pPr>
      <w:spacing w:after="100" w:line="259" w:lineRule="auto"/>
      <w:ind w:left="1100"/>
    </w:pPr>
    <w:rPr>
      <w:rFonts w:eastAsiaTheme="minorEastAsia" w:cstheme="minorBidi"/>
      <w:sz w:val="22"/>
      <w:szCs w:val="22"/>
      <w:lang w:eastAsia="en-GB"/>
    </w:rPr>
  </w:style>
  <w:style w:type="paragraph" w:styleId="TOC7">
    <w:name w:val="toc 7"/>
    <w:basedOn w:val="Normal"/>
    <w:next w:val="Normal"/>
    <w:autoRedefine/>
    <w:uiPriority w:val="39"/>
    <w:unhideWhenUsed/>
    <w:rsid w:val="008F4B23"/>
    <w:pPr>
      <w:spacing w:after="100" w:line="259" w:lineRule="auto"/>
      <w:ind w:left="1320"/>
    </w:pPr>
    <w:rPr>
      <w:rFonts w:eastAsiaTheme="minorEastAsia" w:cstheme="minorBidi"/>
      <w:sz w:val="22"/>
      <w:szCs w:val="22"/>
      <w:lang w:eastAsia="en-GB"/>
    </w:rPr>
  </w:style>
  <w:style w:type="paragraph" w:styleId="TOC8">
    <w:name w:val="toc 8"/>
    <w:basedOn w:val="Normal"/>
    <w:next w:val="Normal"/>
    <w:autoRedefine/>
    <w:uiPriority w:val="39"/>
    <w:unhideWhenUsed/>
    <w:rsid w:val="008F4B23"/>
    <w:pPr>
      <w:spacing w:after="100" w:line="259" w:lineRule="auto"/>
      <w:ind w:left="1540"/>
    </w:pPr>
    <w:rPr>
      <w:rFonts w:eastAsiaTheme="minorEastAsia" w:cstheme="minorBidi"/>
      <w:sz w:val="22"/>
      <w:szCs w:val="22"/>
      <w:lang w:eastAsia="en-GB"/>
    </w:rPr>
  </w:style>
  <w:style w:type="paragraph" w:styleId="TOC9">
    <w:name w:val="toc 9"/>
    <w:basedOn w:val="Normal"/>
    <w:next w:val="Normal"/>
    <w:autoRedefine/>
    <w:uiPriority w:val="39"/>
    <w:unhideWhenUsed/>
    <w:rsid w:val="008F4B23"/>
    <w:pPr>
      <w:spacing w:after="100" w:line="259" w:lineRule="auto"/>
      <w:ind w:left="1760"/>
    </w:pPr>
    <w:rPr>
      <w:rFonts w:eastAsiaTheme="minorEastAsia" w:cstheme="minorBidi"/>
      <w:sz w:val="22"/>
      <w:szCs w:val="22"/>
      <w:lang w:eastAsia="en-GB"/>
    </w:rPr>
  </w:style>
  <w:style w:type="paragraph" w:styleId="ListParagraph">
    <w:name w:val="List Paragraph"/>
    <w:basedOn w:val="Normal"/>
    <w:uiPriority w:val="34"/>
    <w:rsid w:val="00863010"/>
    <w:pPr>
      <w:ind w:left="720"/>
      <w:contextualSpacing/>
    </w:pPr>
  </w:style>
  <w:style w:type="paragraph" w:styleId="Revision">
    <w:name w:val="Revision"/>
    <w:hidden/>
    <w:uiPriority w:val="99"/>
    <w:semiHidden/>
    <w:rsid w:val="005117E1"/>
    <w:rPr>
      <w:rFonts w:asciiTheme="minorHAnsi" w:hAnsiTheme="minorHAnsi"/>
      <w:sz w:val="24"/>
    </w:rPr>
  </w:style>
  <w:style w:type="character" w:styleId="UnresolvedMention">
    <w:name w:val="Unresolved Mention"/>
    <w:basedOn w:val="DefaultParagraphFont"/>
    <w:uiPriority w:val="99"/>
    <w:semiHidden/>
    <w:unhideWhenUsed/>
    <w:rsid w:val="00E94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2579">
      <w:bodyDiv w:val="1"/>
      <w:marLeft w:val="0"/>
      <w:marRight w:val="0"/>
      <w:marTop w:val="0"/>
      <w:marBottom w:val="0"/>
      <w:divBdr>
        <w:top w:val="none" w:sz="0" w:space="0" w:color="auto"/>
        <w:left w:val="none" w:sz="0" w:space="0" w:color="auto"/>
        <w:bottom w:val="none" w:sz="0" w:space="0" w:color="auto"/>
        <w:right w:val="none" w:sz="0" w:space="0" w:color="auto"/>
      </w:divBdr>
    </w:div>
    <w:div w:id="51779101">
      <w:bodyDiv w:val="1"/>
      <w:marLeft w:val="0"/>
      <w:marRight w:val="0"/>
      <w:marTop w:val="0"/>
      <w:marBottom w:val="0"/>
      <w:divBdr>
        <w:top w:val="none" w:sz="0" w:space="0" w:color="auto"/>
        <w:left w:val="none" w:sz="0" w:space="0" w:color="auto"/>
        <w:bottom w:val="none" w:sz="0" w:space="0" w:color="auto"/>
        <w:right w:val="none" w:sz="0" w:space="0" w:color="auto"/>
      </w:divBdr>
    </w:div>
    <w:div w:id="993139972">
      <w:bodyDiv w:val="1"/>
      <w:marLeft w:val="0"/>
      <w:marRight w:val="0"/>
      <w:marTop w:val="0"/>
      <w:marBottom w:val="0"/>
      <w:divBdr>
        <w:top w:val="none" w:sz="0" w:space="0" w:color="auto"/>
        <w:left w:val="none" w:sz="0" w:space="0" w:color="auto"/>
        <w:bottom w:val="none" w:sz="0" w:space="0" w:color="auto"/>
        <w:right w:val="none" w:sz="0" w:space="0" w:color="auto"/>
      </w:divBdr>
    </w:div>
    <w:div w:id="1464536934">
      <w:bodyDiv w:val="1"/>
      <w:marLeft w:val="0"/>
      <w:marRight w:val="0"/>
      <w:marTop w:val="0"/>
      <w:marBottom w:val="0"/>
      <w:divBdr>
        <w:top w:val="none" w:sz="0" w:space="0" w:color="auto"/>
        <w:left w:val="none" w:sz="0" w:space="0" w:color="auto"/>
        <w:bottom w:val="none" w:sz="0" w:space="0" w:color="auto"/>
        <w:right w:val="none" w:sz="0" w:space="0" w:color="auto"/>
      </w:divBdr>
    </w:div>
    <w:div w:id="1722705650">
      <w:bodyDiv w:val="1"/>
      <w:marLeft w:val="0"/>
      <w:marRight w:val="0"/>
      <w:marTop w:val="0"/>
      <w:marBottom w:val="0"/>
      <w:divBdr>
        <w:top w:val="none" w:sz="0" w:space="0" w:color="auto"/>
        <w:left w:val="none" w:sz="0" w:space="0" w:color="auto"/>
        <w:bottom w:val="none" w:sz="0" w:space="0" w:color="auto"/>
        <w:right w:val="none" w:sz="0" w:space="0" w:color="auto"/>
      </w:divBdr>
    </w:div>
    <w:div w:id="184034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hyperlink" Target="http://service.hssnet.com/otrs/index.pl?Action=AgentTicketZoom;TicketID=73290" TargetMode="External"/><Relationship Id="rId42" Type="http://schemas.openxmlformats.org/officeDocument/2006/relationships/hyperlink" Target="http://service.hssnet.com/otrs/index.pl?Action=AgentTicketZoom;TicketID=111555"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7.png"/><Relationship Id="rId63" Type="http://schemas.openxmlformats.org/officeDocument/2006/relationships/hyperlink" Target="http://service.hssnet.com/otrs/index.pl?Action=AgentTicketZoom;TicketID=127717" TargetMode="External"/><Relationship Id="rId68" Type="http://schemas.openxmlformats.org/officeDocument/2006/relationships/hyperlink" Target="http://service.hssnet.com/otrs/index.pl?Action=AgentTicketZoom;TicketID=131242" TargetMode="Externa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rvice.hssnet.com/otrs/index.pl?Action=AgentTicketZoom;TicketID=66671" TargetMode="External"/><Relationship Id="rId29" Type="http://schemas.openxmlformats.org/officeDocument/2006/relationships/hyperlink" Target="http://service.hssnet.com/otrs/index.pl?Action=AgentTicketZoom;TicketID=125408"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ervice.hssnet.com/otrs/index.pl?Action=AgentTicketZoom;TicketID=128745" TargetMode="External"/><Relationship Id="rId37" Type="http://schemas.openxmlformats.org/officeDocument/2006/relationships/image" Target="media/image18.png"/><Relationship Id="rId40" Type="http://schemas.openxmlformats.org/officeDocument/2006/relationships/hyperlink" Target="http://service.hssnet.com/otrs/index.pl?Action=AgentTicketZoom;TicketID=77136" TargetMode="External"/><Relationship Id="rId45" Type="http://schemas.openxmlformats.org/officeDocument/2006/relationships/hyperlink" Target="http://service.hssnet.com/otrs/index.pl?Action=AgentTicketZoom;TicketID=96164" TargetMode="External"/><Relationship Id="rId53" Type="http://schemas.openxmlformats.org/officeDocument/2006/relationships/hyperlink" Target="http://service.hssnet.com/otrs/index.pl?Action=AgentTicketZoom;TicketID=121876" TargetMode="External"/><Relationship Id="rId58" Type="http://schemas.openxmlformats.org/officeDocument/2006/relationships/image" Target="media/image29.png"/><Relationship Id="rId66" Type="http://schemas.openxmlformats.org/officeDocument/2006/relationships/hyperlink" Target="http://service.hssnet.com/otrs/index.pl?Action=AgentTicketZoom;TicketID=129627" TargetMode="External"/><Relationship Id="rId7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28.png"/><Relationship Id="rId61"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hyperlink" Target="http://service.hssnet.com/otrs/index.pl?Action=AgentTicketZoom;TicketID=117578" TargetMode="External"/><Relationship Id="rId60" Type="http://schemas.openxmlformats.org/officeDocument/2006/relationships/hyperlink" Target="http://service.hssnet.com/otrs/index.pl?Action=AgentTicketZoom;TicketID=126973" TargetMode="External"/><Relationship Id="rId65" Type="http://schemas.openxmlformats.org/officeDocument/2006/relationships/hyperlink" Target="http://service.hssnet.com/otrs/index.pl?Action=AgentTicketZoom;TicketID=127504"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ervice.hssnet.com/otrs/index.pl?Action=AgentTicketZoom;TicketID=56933" TargetMode="External"/><Relationship Id="rId43" Type="http://schemas.openxmlformats.org/officeDocument/2006/relationships/hyperlink" Target="http://service.hssnet.com/otrs/index.pl?Action=AgentTicketZoom;TicketID=109186" TargetMode="External"/><Relationship Id="rId48" Type="http://schemas.openxmlformats.org/officeDocument/2006/relationships/image" Target="media/image24.png"/><Relationship Id="rId56" Type="http://schemas.openxmlformats.org/officeDocument/2006/relationships/hyperlink" Target="http://service.hssnet.com/otrs/index.pl?Action=AgentTicketZoom;TicketID=114379" TargetMode="External"/><Relationship Id="rId64" Type="http://schemas.openxmlformats.org/officeDocument/2006/relationships/hyperlink" Target="http://service.hssnet.com/otrs/index.pl?Action=AgentTicketZoom;TicketID=128626" TargetMode="External"/><Relationship Id="rId69" Type="http://schemas.openxmlformats.org/officeDocument/2006/relationships/hyperlink" Target="http://service.hssnet.com/otrs/index.pl?Action=AgentTicketZoom;TicketID=131886" TargetMode="External"/><Relationship Id="rId8" Type="http://schemas.openxmlformats.org/officeDocument/2006/relationships/settings" Target="settings.xml"/><Relationship Id="rId51" Type="http://schemas.openxmlformats.org/officeDocument/2006/relationships/hyperlink" Target="http://service.hssnet.com/otrs/index.pl?Action=AgentTicketZoom;TicketID=114584"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rvice.hssnet.com/otrs/index.pl?Action=AgentTicketZoom;TicketID=77199" TargetMode="External"/><Relationship Id="rId25" Type="http://schemas.openxmlformats.org/officeDocument/2006/relationships/hyperlink" Target="http://service.hssnet.com/otrs/index.pl?Action=AgentTicketZoom;TicketID=32000"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hyperlink" Target="http://service.hssnet.com/otrs/index.pl?Action=AgentTicketZoom;TicketID=125598" TargetMode="External"/><Relationship Id="rId67" Type="http://schemas.openxmlformats.org/officeDocument/2006/relationships/hyperlink" Target="http://service.hssnet.com/otrs/index.pl?Action=AgentTicketZoom;TicketID=130940" TargetMode="External"/><Relationship Id="rId20" Type="http://schemas.openxmlformats.org/officeDocument/2006/relationships/image" Target="media/image6.png"/><Relationship Id="rId41" Type="http://schemas.openxmlformats.org/officeDocument/2006/relationships/hyperlink" Target="http://service.hssnet.com/otrs/index.pl?Action=AgentTicketZoom;TicketID=95048" TargetMode="External"/><Relationship Id="rId54" Type="http://schemas.openxmlformats.org/officeDocument/2006/relationships/hyperlink" Target="http://service.hssnet.com/otrs/index.pl?Action=AgentTicketZoom;TicketID=125251" TargetMode="External"/><Relationship Id="rId62" Type="http://schemas.openxmlformats.org/officeDocument/2006/relationships/image" Target="media/image31.png"/><Relationship Id="rId70" Type="http://schemas.openxmlformats.org/officeDocument/2006/relationships/hyperlink" Target="http://service.hssnet.com/otrs/index.pl?Action=AgentTicketZoom;TicketID=13698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lover\Downloads\Wellbeing%20RN%20Template(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221AB291E8493FA3FB0B9F3FF5720B"/>
        <w:category>
          <w:name w:val="General"/>
          <w:gallery w:val="placeholder"/>
        </w:category>
        <w:types>
          <w:type w:val="bbPlcHdr"/>
        </w:types>
        <w:behaviors>
          <w:behavior w:val="content"/>
        </w:behaviors>
        <w:guid w:val="{25DFFE5C-667F-4BC8-B36F-63DE8664DE72}"/>
      </w:docPartPr>
      <w:docPartBody>
        <w:p w:rsidR="00ED11D9" w:rsidRDefault="008B58FA">
          <w:pPr>
            <w:pStyle w:val="F0221AB291E8493FA3FB0B9F3FF5720B"/>
          </w:pPr>
          <w:r w:rsidRPr="00DC459D">
            <w:rPr>
              <w:rStyle w:val="PlaceholderText"/>
            </w:rPr>
            <w:t>[Title]</w:t>
          </w:r>
        </w:p>
      </w:docPartBody>
    </w:docPart>
    <w:docPart>
      <w:docPartPr>
        <w:name w:val="80ADD6C9F9AA4CC5B00CF1172C20D22E"/>
        <w:category>
          <w:name w:val="General"/>
          <w:gallery w:val="placeholder"/>
        </w:category>
        <w:types>
          <w:type w:val="bbPlcHdr"/>
        </w:types>
        <w:behaviors>
          <w:behavior w:val="content"/>
        </w:behaviors>
        <w:guid w:val="{1062BE35-0D89-4063-AF93-746A5E86F88A}"/>
      </w:docPartPr>
      <w:docPartBody>
        <w:p w:rsidR="00ED11D9" w:rsidRDefault="008B58FA">
          <w:pPr>
            <w:pStyle w:val="80ADD6C9F9AA4CC5B00CF1172C20D22E"/>
          </w:pPr>
          <w:r w:rsidRPr="00DC459D">
            <w:rPr>
              <w:rStyle w:val="PlaceholderText"/>
            </w:rPr>
            <w:t>[Subject]</w:t>
          </w:r>
        </w:p>
      </w:docPartBody>
    </w:docPart>
    <w:docPart>
      <w:docPartPr>
        <w:name w:val="75349224FCA340769D682F27B1E83E73"/>
        <w:category>
          <w:name w:val="General"/>
          <w:gallery w:val="placeholder"/>
        </w:category>
        <w:types>
          <w:type w:val="bbPlcHdr"/>
        </w:types>
        <w:behaviors>
          <w:behavior w:val="content"/>
        </w:behaviors>
        <w:guid w:val="{81175A03-1398-4435-B2FE-EBEFF857B35A}"/>
      </w:docPartPr>
      <w:docPartBody>
        <w:p w:rsidR="00D00120" w:rsidRDefault="00E53CE0" w:rsidP="00E53CE0">
          <w:pPr>
            <w:pStyle w:val="75349224FCA340769D682F27B1E83E73"/>
          </w:pPr>
          <w:r>
            <w:t>[Title]</w:t>
          </w:r>
        </w:p>
      </w:docPartBody>
    </w:docPart>
    <w:docPart>
      <w:docPartPr>
        <w:name w:val="ECBC79A169EB40769B44E269A5791EA3"/>
        <w:category>
          <w:name w:val="General"/>
          <w:gallery w:val="placeholder"/>
        </w:category>
        <w:types>
          <w:type w:val="bbPlcHdr"/>
        </w:types>
        <w:behaviors>
          <w:behavior w:val="content"/>
        </w:behaviors>
        <w:guid w:val="{03E39F70-6298-412A-8073-8AE07A33E46D}"/>
      </w:docPartPr>
      <w:docPartBody>
        <w:p w:rsidR="00D00120" w:rsidRDefault="00E53CE0" w:rsidP="00E53CE0">
          <w:pPr>
            <w:pStyle w:val="ECBC79A169EB40769B44E269A5791EA3"/>
          </w:pPr>
          <w:r>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8FA"/>
    <w:rsid w:val="00027AC7"/>
    <w:rsid w:val="00083A61"/>
    <w:rsid w:val="00160A4C"/>
    <w:rsid w:val="00466313"/>
    <w:rsid w:val="008119F2"/>
    <w:rsid w:val="008443CA"/>
    <w:rsid w:val="008B58FA"/>
    <w:rsid w:val="00D00120"/>
    <w:rsid w:val="00D31236"/>
    <w:rsid w:val="00E53CE0"/>
    <w:rsid w:val="00ED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898BB1BF184EDD8D035DA89CF931B2">
    <w:name w:val="9F898BB1BF184EDD8D035DA89CF931B2"/>
  </w:style>
  <w:style w:type="character" w:styleId="PlaceholderText">
    <w:name w:val="Placeholder Text"/>
    <w:basedOn w:val="DefaultParagraphFont"/>
    <w:uiPriority w:val="99"/>
    <w:semiHidden/>
    <w:rsid w:val="00E53CE0"/>
  </w:style>
  <w:style w:type="paragraph" w:customStyle="1" w:styleId="213A0FEDACC34E0A8448FA0E1B46515F">
    <w:name w:val="213A0FEDACC34E0A8448FA0E1B46515F"/>
  </w:style>
  <w:style w:type="paragraph" w:customStyle="1" w:styleId="9EC280A3492C4A7A805C9A013E4C5BB7">
    <w:name w:val="9EC280A3492C4A7A805C9A013E4C5BB7"/>
  </w:style>
  <w:style w:type="paragraph" w:customStyle="1" w:styleId="19F74A08BBF24A9DAD8D3A83042FF8CF">
    <w:name w:val="19F74A08BBF24A9DAD8D3A83042FF8CF"/>
  </w:style>
  <w:style w:type="paragraph" w:customStyle="1" w:styleId="F0221AB291E8493FA3FB0B9F3FF5720B">
    <w:name w:val="F0221AB291E8493FA3FB0B9F3FF5720B"/>
  </w:style>
  <w:style w:type="paragraph" w:customStyle="1" w:styleId="80ADD6C9F9AA4CC5B00CF1172C20D22E">
    <w:name w:val="80ADD6C9F9AA4CC5B00CF1172C20D22E"/>
  </w:style>
  <w:style w:type="paragraph" w:customStyle="1" w:styleId="9B9EEF5DF0DF46C0BCD3FBEE15C3AC7A">
    <w:name w:val="9B9EEF5DF0DF46C0BCD3FBEE15C3AC7A"/>
  </w:style>
  <w:style w:type="paragraph" w:customStyle="1" w:styleId="70E8AB3EE6864A8ABDE59586E24B4507">
    <w:name w:val="70E8AB3EE6864A8ABDE59586E24B4507"/>
    <w:rsid w:val="00E53CE0"/>
  </w:style>
  <w:style w:type="paragraph" w:customStyle="1" w:styleId="5398950D03B249DC98042654A0129C3B">
    <w:name w:val="5398950D03B249DC98042654A0129C3B"/>
    <w:rsid w:val="00E53CE0"/>
  </w:style>
  <w:style w:type="paragraph" w:customStyle="1" w:styleId="25C3C702A6BD4A6A943AA55B82C9278E">
    <w:name w:val="25C3C702A6BD4A6A943AA55B82C9278E"/>
    <w:rsid w:val="00E53CE0"/>
  </w:style>
  <w:style w:type="paragraph" w:customStyle="1" w:styleId="126D93A477AF4C56A35643C7F581EFBC">
    <w:name w:val="126D93A477AF4C56A35643C7F581EFBC"/>
    <w:rsid w:val="00E53CE0"/>
  </w:style>
  <w:style w:type="paragraph" w:customStyle="1" w:styleId="75349224FCA340769D682F27B1E83E73">
    <w:name w:val="75349224FCA340769D682F27B1E83E73"/>
    <w:rsid w:val="00E53CE0"/>
  </w:style>
  <w:style w:type="paragraph" w:customStyle="1" w:styleId="ECBC79A169EB40769B44E269A5791EA3">
    <w:name w:val="ECBC79A169EB40769B44E269A5791EA3"/>
    <w:rsid w:val="00E53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F4694E5051E0546B8CABF73CF75E65B" ma:contentTypeVersion="7" ma:contentTypeDescription="Create a new document." ma:contentTypeScope="" ma:versionID="cf47e4bf3e3f647668840a953573561b">
  <xsd:schema xmlns:xsd="http://www.w3.org/2001/XMLSchema" xmlns:xs="http://www.w3.org/2001/XMLSchema" xmlns:p="http://schemas.microsoft.com/office/2006/metadata/properties" xmlns:ns2="21117045-4ace-4a51-9c99-c755e7dfc666" xmlns:ns3="c10866c0-5360-47ee-a2de-7bbb1a51e591" targetNamespace="http://schemas.microsoft.com/office/2006/metadata/properties" ma:root="true" ma:fieldsID="97cacfa899b723affa242397d2e8111b" ns2:_="" ns3:_="">
    <xsd:import namespace="21117045-4ace-4a51-9c99-c755e7dfc666"/>
    <xsd:import namespace="c10866c0-5360-47ee-a2de-7bbb1a51e5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17045-4ace-4a51-9c99-c755e7df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0866c0-5360-47ee-a2de-7bbb1a51e5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117045-4ace-4a51-9c99-c755e7dfc666">YSZSZS6F32WA-866356528-442</_dlc_DocId>
    <_dlc_DocIdUrl xmlns="21117045-4ace-4a51-9c99-c755e7dfc666">
      <Url>https://wellbeingsoftware.sharepoint.com/HSS-Development/Releases/_layouts/15/DocIdRedir.aspx?ID=YSZSZS6F32WA-866356528-442</Url>
      <Description>YSZSZS6F32WA-866356528-442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FF5C5-5024-4143-B00A-A4B9BE3710F9}">
  <ds:schemaRefs>
    <ds:schemaRef ds:uri="http://schemas.microsoft.com/sharepoint/events"/>
  </ds:schemaRefs>
</ds:datastoreItem>
</file>

<file path=customXml/itemProps2.xml><?xml version="1.0" encoding="utf-8"?>
<ds:datastoreItem xmlns:ds="http://schemas.openxmlformats.org/officeDocument/2006/customXml" ds:itemID="{8F4A4BE0-4AFE-4781-9EE6-5FE00D8A757F}"/>
</file>

<file path=customXml/itemProps3.xml><?xml version="1.0" encoding="utf-8"?>
<ds:datastoreItem xmlns:ds="http://schemas.openxmlformats.org/officeDocument/2006/customXml" ds:itemID="{2F260C69-6742-461B-945B-AE8C631A93AC}">
  <ds:schemaRefs>
    <ds:schemaRef ds:uri="http://schemas.microsoft.com/sharepoint/v3/contenttype/forms"/>
  </ds:schemaRefs>
</ds:datastoreItem>
</file>

<file path=customXml/itemProps4.xml><?xml version="1.0" encoding="utf-8"?>
<ds:datastoreItem xmlns:ds="http://schemas.openxmlformats.org/officeDocument/2006/customXml" ds:itemID="{47451161-CF09-4421-B8C9-E5EB7333B7C2}">
  <ds:schemaRefs>
    <ds:schemaRef ds:uri="c10866c0-5360-47ee-a2de-7bbb1a51e59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1117045-4ace-4a51-9c99-c755e7dfc666"/>
    <ds:schemaRef ds:uri="http://www.w3.org/XML/1998/namespace"/>
    <ds:schemaRef ds:uri="http://purl.org/dc/dcmitype/"/>
  </ds:schemaRefs>
</ds:datastoreItem>
</file>

<file path=customXml/itemProps5.xml><?xml version="1.0" encoding="utf-8"?>
<ds:datastoreItem xmlns:ds="http://schemas.openxmlformats.org/officeDocument/2006/customXml" ds:itemID="{09ED97AA-64D2-42DC-AEE0-D35B461DC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Wellbeing RN Template(1).dotm</Template>
  <TotalTime>6221</TotalTime>
  <Pages>87</Pages>
  <Words>9498</Words>
  <Characters>54143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Core Cris</vt:lpstr>
    </vt:vector>
  </TitlesOfParts>
  <Company/>
  <LinksUpToDate>false</LinksUpToDate>
  <CharactersWithSpaces>63514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Cris</dc:title>
  <dc:subject>2.12.00</dc:subject>
  <dc:creator>Gary Glover</dc:creator>
  <cp:keywords/>
  <dc:description/>
  <cp:lastModifiedBy>Ian Baker</cp:lastModifiedBy>
  <cp:revision>27</cp:revision>
  <dcterms:created xsi:type="dcterms:W3CDTF">2019-09-11T08:03:00Z</dcterms:created>
  <dcterms:modified xsi:type="dcterms:W3CDTF">2019-10-18T07:50:00Z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0x0101004F4694E5051E0546B8CABF73CF75E65B</vt:lpwstr>
  </property>
  <property fmtid="{D5CDD505-2E9C-101B-9397-08002B2CF9AE}" pid="3" name="_dlc_DocIdItemGuid">
    <vt:lpwstr>0cbba6ce-e245-47b8-b321-9c936b1e4d68</vt:lpwstr>
  </property>
</Properties>
</file>